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E367D5" w:rsidRPr="00452286" w:rsidRDefault="00E367D5" w:rsidP="00E367D5">
      <w:pPr>
        <w:pStyle w:val="a3"/>
        <w:ind w:left="6372"/>
        <w:jc w:val="left"/>
        <w:rPr>
          <w:sz w:val="22"/>
        </w:rPr>
      </w:pPr>
      <w:r>
        <w:rPr>
          <w:b/>
          <w:caps/>
          <w:sz w:val="32"/>
        </w:rPr>
        <w:t xml:space="preserve">          </w:t>
      </w:r>
      <w:r w:rsidRPr="00452286">
        <w:rPr>
          <w:b/>
          <w:caps/>
          <w:sz w:val="32"/>
        </w:rPr>
        <w:t xml:space="preserve">Расписание экзаменов </w:t>
      </w:r>
      <w:r w:rsidR="006D530E" w:rsidRPr="00452286">
        <w:rPr>
          <w:b/>
          <w:caps/>
          <w:sz w:val="32"/>
        </w:rPr>
        <w:t>2</w:t>
      </w:r>
      <w:r w:rsidRPr="00452286">
        <w:rPr>
          <w:b/>
          <w:caps/>
          <w:sz w:val="32"/>
        </w:rPr>
        <w:t xml:space="preserve">  курс</w:t>
      </w:r>
      <w:r w:rsidRPr="00452286">
        <w:rPr>
          <w:b/>
          <w:sz w:val="32"/>
        </w:rPr>
        <w:t xml:space="preserve">А </w:t>
      </w:r>
      <w:r w:rsidRPr="00452286">
        <w:rPr>
          <w:sz w:val="22"/>
        </w:rPr>
        <w:t xml:space="preserve">                       </w:t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  <w:t>«Утверждаю»    Первый Проректор_______________</w:t>
      </w:r>
      <w:proofErr w:type="spellStart"/>
      <w:r w:rsidR="000D38D7" w:rsidRPr="00452286">
        <w:rPr>
          <w:sz w:val="22"/>
        </w:rPr>
        <w:t>А.В.Миранович</w:t>
      </w:r>
      <w:proofErr w:type="spellEnd"/>
      <w:r w:rsidRPr="00452286">
        <w:rPr>
          <w:sz w:val="22"/>
        </w:rPr>
        <w:t xml:space="preserve">    </w:t>
      </w:r>
    </w:p>
    <w:p w:rsidR="00E367D5" w:rsidRPr="00452286" w:rsidRDefault="00E367D5" w:rsidP="00E367D5">
      <w:pPr>
        <w:pStyle w:val="a3"/>
        <w:ind w:left="8496" w:firstLine="708"/>
        <w:jc w:val="left"/>
        <w:rPr>
          <w:caps/>
          <w:sz w:val="20"/>
        </w:rPr>
      </w:pPr>
      <w:r w:rsidRPr="00452286">
        <w:rPr>
          <w:sz w:val="22"/>
        </w:rPr>
        <w:t xml:space="preserve">  </w:t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  <w:t xml:space="preserve">  «____»_______________20</w:t>
      </w:r>
      <w:r w:rsidR="00D643EF" w:rsidRPr="00452286">
        <w:rPr>
          <w:sz w:val="22"/>
        </w:rPr>
        <w:t>23</w:t>
      </w:r>
      <w:r w:rsidRPr="00452286">
        <w:rPr>
          <w:sz w:val="22"/>
        </w:rPr>
        <w:t>г.</w:t>
      </w:r>
    </w:p>
    <w:p w:rsidR="00E367D5" w:rsidRPr="00452286" w:rsidRDefault="00E367D5" w:rsidP="00E367D5">
      <w:pPr>
        <w:pStyle w:val="a3"/>
        <w:ind w:left="7920" w:firstLine="720"/>
        <w:jc w:val="left"/>
        <w:rPr>
          <w:caps/>
          <w:sz w:val="20"/>
        </w:rPr>
      </w:pP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417"/>
        <w:gridCol w:w="4543"/>
        <w:gridCol w:w="4536"/>
      </w:tblGrid>
      <w:tr w:rsidR="006D530E" w:rsidRPr="00452286" w:rsidTr="0015720A">
        <w:trPr>
          <w:cantSplit/>
          <w:trHeight w:val="4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530E" w:rsidRPr="00452286" w:rsidRDefault="006D530E" w:rsidP="0091007F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D530E" w:rsidRPr="00452286" w:rsidRDefault="006D530E" w:rsidP="0091007F">
            <w:pPr>
              <w:spacing w:line="276" w:lineRule="auto"/>
              <w:jc w:val="center"/>
              <w:rPr>
                <w:b/>
                <w:sz w:val="24"/>
              </w:rPr>
            </w:pPr>
            <w:r w:rsidRPr="00452286">
              <w:rPr>
                <w:b/>
                <w:sz w:val="24"/>
              </w:rPr>
              <w:t>11от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D530E" w:rsidRPr="00452286" w:rsidRDefault="006D530E" w:rsidP="006D530E">
            <w:pPr>
              <w:spacing w:line="276" w:lineRule="auto"/>
              <w:jc w:val="center"/>
              <w:rPr>
                <w:b/>
                <w:sz w:val="24"/>
              </w:rPr>
            </w:pPr>
            <w:r w:rsidRPr="00452286">
              <w:rPr>
                <w:b/>
                <w:sz w:val="24"/>
              </w:rPr>
              <w:t>12т</w:t>
            </w:r>
          </w:p>
        </w:tc>
      </w:tr>
      <w:tr w:rsidR="006D530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530E" w:rsidRPr="00452286" w:rsidRDefault="006D530E" w:rsidP="0091007F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 xml:space="preserve">29.05    </w:t>
            </w:r>
            <w:proofErr w:type="spellStart"/>
            <w:proofErr w:type="gramStart"/>
            <w:r w:rsidRPr="00452286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0E" w:rsidRPr="00452286" w:rsidRDefault="006D530E" w:rsidP="009304E8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30E" w:rsidRPr="00452286" w:rsidRDefault="006D530E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6D530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530E" w:rsidRPr="00452286" w:rsidRDefault="006D530E" w:rsidP="0091007F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>30.05     Вт</w:t>
            </w:r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5" w:rsidRPr="00452286" w:rsidRDefault="00C97B05" w:rsidP="00C97B05">
            <w:pPr>
              <w:spacing w:line="276" w:lineRule="auto"/>
              <w:jc w:val="center"/>
              <w:rPr>
                <w:sz w:val="26"/>
              </w:rPr>
            </w:pPr>
            <w:r w:rsidRPr="00452286">
              <w:rPr>
                <w:sz w:val="26"/>
              </w:rPr>
              <w:t>Консультация (</w:t>
            </w:r>
            <w:proofErr w:type="spellStart"/>
            <w:r w:rsidRPr="00452286">
              <w:rPr>
                <w:sz w:val="26"/>
              </w:rPr>
              <w:t>Зенов</w:t>
            </w:r>
            <w:proofErr w:type="spellEnd"/>
            <w:r w:rsidRPr="00452286">
              <w:rPr>
                <w:sz w:val="26"/>
              </w:rPr>
              <w:t xml:space="preserve"> А.А.)</w:t>
            </w:r>
          </w:p>
          <w:p w:rsidR="006D530E" w:rsidRPr="00452286" w:rsidRDefault="003B61CE" w:rsidP="003B61CE">
            <w:pPr>
              <w:spacing w:after="60" w:line="168" w:lineRule="auto"/>
              <w:jc w:val="center"/>
            </w:pPr>
            <w:r w:rsidRPr="00452286">
              <w:rPr>
                <w:sz w:val="26"/>
              </w:rPr>
              <w:t>11.20</w:t>
            </w:r>
            <w:r w:rsidR="00C97B05" w:rsidRPr="00452286">
              <w:rPr>
                <w:sz w:val="26"/>
              </w:rPr>
              <w:t xml:space="preserve"> </w:t>
            </w:r>
            <w:r w:rsidRPr="00452286">
              <w:rPr>
                <w:sz w:val="26"/>
              </w:rPr>
              <w:t>201/5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30E" w:rsidRPr="00452286" w:rsidRDefault="00BE6355" w:rsidP="0091007F">
            <w:pPr>
              <w:spacing w:line="276" w:lineRule="auto"/>
              <w:jc w:val="center"/>
              <w:rPr>
                <w:sz w:val="26"/>
              </w:rPr>
            </w:pPr>
            <w:r w:rsidRPr="00452286">
              <w:rPr>
                <w:sz w:val="26"/>
              </w:rPr>
              <w:t>Консультация (Сергеев К.Л.)</w:t>
            </w:r>
          </w:p>
          <w:p w:rsidR="00BE6355" w:rsidRPr="00452286" w:rsidRDefault="00BE6355" w:rsidP="0091007F">
            <w:pPr>
              <w:spacing w:line="276" w:lineRule="auto"/>
              <w:jc w:val="center"/>
              <w:rPr>
                <w:sz w:val="26"/>
              </w:rPr>
            </w:pPr>
            <w:r w:rsidRPr="00452286">
              <w:rPr>
                <w:sz w:val="26"/>
              </w:rPr>
              <w:t>13.30   236/2</w:t>
            </w:r>
          </w:p>
        </w:tc>
      </w:tr>
      <w:tr w:rsidR="006D530E" w:rsidRPr="00452286" w:rsidTr="0015720A">
        <w:trPr>
          <w:cantSplit/>
          <w:trHeight w:hRule="exact" w:val="66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530E" w:rsidRPr="00452286" w:rsidRDefault="006D530E" w:rsidP="0091007F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>31.05     Ср</w:t>
            </w:r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0E" w:rsidRPr="00452286" w:rsidRDefault="00C97B05" w:rsidP="00A95C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2286">
              <w:rPr>
                <w:sz w:val="24"/>
                <w:szCs w:val="24"/>
              </w:rPr>
              <w:t>Сельскохозяйственные машины (экзамен)</w:t>
            </w:r>
            <w:r w:rsidR="003B61CE" w:rsidRPr="00452286">
              <w:rPr>
                <w:sz w:val="24"/>
                <w:szCs w:val="24"/>
              </w:rPr>
              <w:t xml:space="preserve"> 9.50  201/5</w:t>
            </w:r>
          </w:p>
          <w:p w:rsidR="00C97B05" w:rsidRPr="00452286" w:rsidRDefault="00C97B05" w:rsidP="00A95C82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30E" w:rsidRPr="00452286" w:rsidRDefault="00BE6355" w:rsidP="000837BD">
            <w:pPr>
              <w:spacing w:line="276" w:lineRule="auto"/>
              <w:jc w:val="center"/>
              <w:rPr>
                <w:sz w:val="26"/>
              </w:rPr>
            </w:pPr>
            <w:r w:rsidRPr="00452286">
              <w:rPr>
                <w:sz w:val="26"/>
              </w:rPr>
              <w:t>Механика материалов (экзамен)</w:t>
            </w:r>
          </w:p>
          <w:p w:rsidR="00BE6355" w:rsidRPr="00452286" w:rsidRDefault="00BE6355" w:rsidP="000837BD">
            <w:pPr>
              <w:spacing w:line="276" w:lineRule="auto"/>
              <w:jc w:val="center"/>
              <w:rPr>
                <w:sz w:val="26"/>
              </w:rPr>
            </w:pPr>
            <w:r w:rsidRPr="00452286">
              <w:rPr>
                <w:sz w:val="26"/>
              </w:rPr>
              <w:t xml:space="preserve">9.50  245/2 </w:t>
            </w:r>
          </w:p>
        </w:tc>
      </w:tr>
      <w:tr w:rsidR="006D530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D530E" w:rsidRPr="00452286" w:rsidRDefault="006D530E" w:rsidP="006D530E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 xml:space="preserve">1.06     </w:t>
            </w:r>
            <w:proofErr w:type="spellStart"/>
            <w:r w:rsidRPr="00452286">
              <w:rPr>
                <w:sz w:val="26"/>
              </w:rPr>
              <w:t>Чт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0E" w:rsidRPr="00452286" w:rsidRDefault="006D530E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530E" w:rsidRPr="00452286" w:rsidRDefault="006D530E" w:rsidP="004B2869">
            <w:pPr>
              <w:spacing w:line="276" w:lineRule="auto"/>
              <w:jc w:val="center"/>
            </w:pPr>
          </w:p>
        </w:tc>
      </w:tr>
      <w:tr w:rsidR="00C97B05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97B05" w:rsidRPr="00452286" w:rsidRDefault="00C97B05" w:rsidP="0091007F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 xml:space="preserve">02.06     </w:t>
            </w:r>
            <w:proofErr w:type="spellStart"/>
            <w:r w:rsidRPr="00452286">
              <w:rPr>
                <w:sz w:val="26"/>
              </w:rPr>
              <w:t>Пт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B05" w:rsidRPr="00452286" w:rsidRDefault="00C97B05" w:rsidP="00410178">
            <w:pPr>
              <w:spacing w:line="276" w:lineRule="auto"/>
              <w:jc w:val="center"/>
              <w:rPr>
                <w:sz w:val="26"/>
              </w:rPr>
            </w:pPr>
            <w:r w:rsidRPr="00452286">
              <w:rPr>
                <w:sz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7B05" w:rsidRPr="00452286" w:rsidRDefault="00C97B05" w:rsidP="0091007F">
            <w:pPr>
              <w:spacing w:line="276" w:lineRule="auto"/>
              <w:jc w:val="center"/>
            </w:pPr>
          </w:p>
        </w:tc>
      </w:tr>
      <w:tr w:rsidR="00C97B05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7B05" w:rsidRPr="00452286" w:rsidRDefault="00C97B05" w:rsidP="0091007F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 xml:space="preserve">03.06     </w:t>
            </w:r>
            <w:proofErr w:type="spellStart"/>
            <w:proofErr w:type="gramStart"/>
            <w:r w:rsidRPr="00452286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7B05" w:rsidRPr="00452286" w:rsidRDefault="00C97B05" w:rsidP="00410178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B05" w:rsidRPr="00452286" w:rsidRDefault="00C97B05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C97B05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7B05" w:rsidRPr="00452286" w:rsidRDefault="00C97B05" w:rsidP="0091007F">
            <w:pPr>
              <w:spacing w:line="276" w:lineRule="auto"/>
              <w:rPr>
                <w:i/>
                <w:sz w:val="26"/>
              </w:rPr>
            </w:pPr>
            <w:r w:rsidRPr="00452286">
              <w:rPr>
                <w:i/>
                <w:sz w:val="26"/>
              </w:rPr>
              <w:t>04.06</w:t>
            </w:r>
            <w:r w:rsidRPr="00452286">
              <w:rPr>
                <w:sz w:val="26"/>
              </w:rPr>
              <w:t xml:space="preserve">     </w:t>
            </w:r>
            <w:proofErr w:type="spellStart"/>
            <w:r w:rsidRPr="00452286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7B05" w:rsidRPr="00452286" w:rsidRDefault="00C97B05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7B05" w:rsidRPr="00452286" w:rsidRDefault="00C97B05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7B1FB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1FBE" w:rsidRPr="00452286" w:rsidRDefault="007B1FBE" w:rsidP="0091007F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 xml:space="preserve">05.06    </w:t>
            </w:r>
            <w:proofErr w:type="spellStart"/>
            <w:proofErr w:type="gramStart"/>
            <w:r w:rsidRPr="00452286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BE" w:rsidRPr="00452286" w:rsidRDefault="007B1FBE" w:rsidP="00C97B05">
            <w:pPr>
              <w:spacing w:line="276" w:lineRule="auto"/>
              <w:jc w:val="center"/>
              <w:rPr>
                <w:sz w:val="26"/>
              </w:rPr>
            </w:pPr>
            <w:r w:rsidRPr="00452286">
              <w:rPr>
                <w:sz w:val="26"/>
              </w:rPr>
              <w:t>Консультация (</w:t>
            </w:r>
            <w:proofErr w:type="spellStart"/>
            <w:r w:rsidRPr="00452286">
              <w:rPr>
                <w:sz w:val="26"/>
              </w:rPr>
              <w:t>Клавсуть</w:t>
            </w:r>
            <w:proofErr w:type="spellEnd"/>
            <w:r w:rsidRPr="00452286">
              <w:rPr>
                <w:sz w:val="26"/>
              </w:rPr>
              <w:t xml:space="preserve"> П.В.)</w:t>
            </w:r>
          </w:p>
          <w:p w:rsidR="007B1FBE" w:rsidRPr="00452286" w:rsidRDefault="007B1FBE" w:rsidP="006578B7">
            <w:pPr>
              <w:spacing w:line="276" w:lineRule="auto"/>
              <w:jc w:val="center"/>
              <w:rPr>
                <w:sz w:val="26"/>
              </w:rPr>
            </w:pPr>
            <w:r w:rsidRPr="00452286">
              <w:rPr>
                <w:sz w:val="26"/>
              </w:rPr>
              <w:t>13.30 206/2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FBE" w:rsidRPr="00A81F49" w:rsidRDefault="007B1FBE" w:rsidP="001D6EAD">
            <w:pPr>
              <w:spacing w:line="276" w:lineRule="auto"/>
              <w:jc w:val="center"/>
              <w:rPr>
                <w:sz w:val="26"/>
              </w:rPr>
            </w:pPr>
            <w:r w:rsidRPr="00A81F49">
              <w:rPr>
                <w:sz w:val="26"/>
              </w:rPr>
              <w:t>Консультация (</w:t>
            </w:r>
            <w:proofErr w:type="spellStart"/>
            <w:r w:rsidRPr="00A81F49">
              <w:rPr>
                <w:sz w:val="26"/>
              </w:rPr>
              <w:t>Шкляревич</w:t>
            </w:r>
            <w:proofErr w:type="spellEnd"/>
            <w:r w:rsidRPr="00A81F49">
              <w:rPr>
                <w:sz w:val="26"/>
              </w:rPr>
              <w:t xml:space="preserve"> В.А.)</w:t>
            </w:r>
          </w:p>
          <w:p w:rsidR="007B1FBE" w:rsidRPr="00A81F49" w:rsidRDefault="007B4120" w:rsidP="001D6EAD">
            <w:pPr>
              <w:spacing w:line="276" w:lineRule="auto"/>
              <w:jc w:val="center"/>
              <w:rPr>
                <w:color w:val="FF0000"/>
                <w:sz w:val="26"/>
              </w:rPr>
            </w:pPr>
            <w:r w:rsidRPr="00A81F49">
              <w:rPr>
                <w:sz w:val="26"/>
              </w:rPr>
              <w:t>15.00</w:t>
            </w:r>
            <w:r w:rsidR="007B1FBE" w:rsidRPr="00A81F49">
              <w:rPr>
                <w:sz w:val="26"/>
              </w:rPr>
              <w:t xml:space="preserve">   </w:t>
            </w:r>
            <w:r w:rsidRPr="00A81F49">
              <w:rPr>
                <w:sz w:val="26"/>
              </w:rPr>
              <w:t>506/4</w:t>
            </w:r>
          </w:p>
        </w:tc>
      </w:tr>
      <w:tr w:rsidR="007B1FB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1FBE" w:rsidRPr="00452286" w:rsidRDefault="007B1FBE" w:rsidP="0066605A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 xml:space="preserve">06.06   Вт </w:t>
            </w:r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BE" w:rsidRPr="00452286" w:rsidRDefault="007B1FBE" w:rsidP="00C97B05">
            <w:pPr>
              <w:spacing w:line="276" w:lineRule="auto"/>
              <w:jc w:val="center"/>
              <w:rPr>
                <w:sz w:val="26"/>
              </w:rPr>
            </w:pPr>
            <w:r w:rsidRPr="00452286">
              <w:rPr>
                <w:sz w:val="26"/>
              </w:rPr>
              <w:t>Прикладная механика (экзамен) 9.50 206/2</w:t>
            </w:r>
          </w:p>
          <w:p w:rsidR="007B1FBE" w:rsidRPr="00452286" w:rsidRDefault="007B1FBE" w:rsidP="001F5007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FBE" w:rsidRPr="00A81F49" w:rsidRDefault="007B1FBE" w:rsidP="001D6EAD">
            <w:pPr>
              <w:spacing w:line="276" w:lineRule="auto"/>
              <w:jc w:val="center"/>
              <w:rPr>
                <w:sz w:val="26"/>
              </w:rPr>
            </w:pPr>
            <w:r w:rsidRPr="00A81F49">
              <w:rPr>
                <w:sz w:val="26"/>
              </w:rPr>
              <w:t>Теория механизмов и машин (экзамен)</w:t>
            </w:r>
          </w:p>
          <w:p w:rsidR="007B1FBE" w:rsidRPr="00A81F49" w:rsidRDefault="007B1FBE" w:rsidP="001D6EAD">
            <w:pPr>
              <w:spacing w:line="276" w:lineRule="auto"/>
              <w:jc w:val="center"/>
              <w:rPr>
                <w:color w:val="FF0000"/>
                <w:sz w:val="26"/>
              </w:rPr>
            </w:pPr>
            <w:r w:rsidRPr="00A81F49">
              <w:rPr>
                <w:sz w:val="26"/>
              </w:rPr>
              <w:t xml:space="preserve">9.50   </w:t>
            </w:r>
            <w:r w:rsidR="007B4120" w:rsidRPr="00A81F49">
              <w:rPr>
                <w:sz w:val="26"/>
              </w:rPr>
              <w:t>506/4</w:t>
            </w:r>
          </w:p>
        </w:tc>
      </w:tr>
      <w:tr w:rsidR="007B1FB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1FBE" w:rsidRPr="00452286" w:rsidRDefault="007B1FBE" w:rsidP="0008452F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>07.06   Ср</w:t>
            </w:r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BE" w:rsidRPr="00452286" w:rsidRDefault="007B1FBE" w:rsidP="001F5007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FBE" w:rsidRPr="00452286" w:rsidRDefault="007B1FBE" w:rsidP="0072418C">
            <w:pPr>
              <w:spacing w:line="276" w:lineRule="auto"/>
              <w:jc w:val="center"/>
            </w:pPr>
          </w:p>
        </w:tc>
      </w:tr>
      <w:tr w:rsidR="007B1FB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1FBE" w:rsidRPr="00452286" w:rsidRDefault="007B1FBE" w:rsidP="0008452F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 xml:space="preserve">08.06   </w:t>
            </w:r>
            <w:proofErr w:type="spellStart"/>
            <w:r w:rsidRPr="00452286">
              <w:rPr>
                <w:sz w:val="26"/>
              </w:rPr>
              <w:t>Чт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BE" w:rsidRPr="00452286" w:rsidRDefault="007B1FBE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FBE" w:rsidRPr="00452286" w:rsidRDefault="007B1FBE" w:rsidP="0091007F">
            <w:pPr>
              <w:spacing w:line="276" w:lineRule="auto"/>
              <w:jc w:val="center"/>
            </w:pPr>
          </w:p>
        </w:tc>
      </w:tr>
      <w:tr w:rsidR="007B1FB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1FBE" w:rsidRPr="00452286" w:rsidRDefault="007B1FBE" w:rsidP="0008452F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 xml:space="preserve">09.06   </w:t>
            </w:r>
            <w:proofErr w:type="spellStart"/>
            <w:r w:rsidRPr="00452286">
              <w:rPr>
                <w:sz w:val="26"/>
              </w:rPr>
              <w:t>Пт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BE" w:rsidRPr="00452286" w:rsidRDefault="007B1FBE" w:rsidP="000A6019">
            <w:pPr>
              <w:spacing w:line="276" w:lineRule="auto"/>
              <w:jc w:val="center"/>
              <w:rPr>
                <w:sz w:val="26"/>
              </w:rPr>
            </w:pPr>
            <w:r w:rsidRPr="00452286">
              <w:rPr>
                <w:sz w:val="26"/>
              </w:rPr>
              <w:t>Консультация (Назаров Ф.И.)</w:t>
            </w:r>
          </w:p>
          <w:p w:rsidR="007B1FBE" w:rsidRPr="00452286" w:rsidRDefault="007B1FBE" w:rsidP="003B61CE">
            <w:pPr>
              <w:spacing w:line="276" w:lineRule="auto"/>
              <w:jc w:val="center"/>
              <w:rPr>
                <w:sz w:val="26"/>
              </w:rPr>
            </w:pPr>
            <w:r w:rsidRPr="00452286">
              <w:rPr>
                <w:sz w:val="26"/>
              </w:rPr>
              <w:t>11.20 118/5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FBE" w:rsidRDefault="007B1FBE" w:rsidP="007C477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Консультация (</w:t>
            </w:r>
            <w:proofErr w:type="spellStart"/>
            <w:r>
              <w:rPr>
                <w:sz w:val="26"/>
              </w:rPr>
              <w:t>Цубанова</w:t>
            </w:r>
            <w:proofErr w:type="spellEnd"/>
            <w:r>
              <w:rPr>
                <w:sz w:val="26"/>
              </w:rPr>
              <w:t xml:space="preserve"> И. А..)</w:t>
            </w:r>
          </w:p>
          <w:p w:rsidR="007B1FBE" w:rsidRPr="00452286" w:rsidRDefault="007B1FBE" w:rsidP="007C477D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11.20     314</w:t>
            </w:r>
            <w:r w:rsidR="00C550B2">
              <w:rPr>
                <w:sz w:val="26"/>
              </w:rPr>
              <w:t>б</w:t>
            </w:r>
            <w:r>
              <w:rPr>
                <w:sz w:val="26"/>
              </w:rPr>
              <w:t>/2</w:t>
            </w:r>
          </w:p>
        </w:tc>
      </w:tr>
      <w:tr w:rsidR="007B1FB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1FBE" w:rsidRPr="00452286" w:rsidRDefault="007B1FBE" w:rsidP="0008452F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 xml:space="preserve">10.06   </w:t>
            </w:r>
            <w:proofErr w:type="spellStart"/>
            <w:proofErr w:type="gramStart"/>
            <w:r w:rsidRPr="00452286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1FBE" w:rsidRPr="00452286" w:rsidRDefault="007B1FBE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FBE" w:rsidRPr="00452286" w:rsidRDefault="007B1FBE" w:rsidP="00271EB1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7B1FB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1FBE" w:rsidRPr="00452286" w:rsidRDefault="007B1FBE" w:rsidP="0008452F">
            <w:pPr>
              <w:spacing w:line="276" w:lineRule="auto"/>
              <w:rPr>
                <w:i/>
                <w:sz w:val="26"/>
              </w:rPr>
            </w:pPr>
            <w:r w:rsidRPr="00452286">
              <w:rPr>
                <w:i/>
                <w:sz w:val="26"/>
              </w:rPr>
              <w:t xml:space="preserve">11.06   </w:t>
            </w:r>
            <w:proofErr w:type="spellStart"/>
            <w:r w:rsidRPr="00452286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1FBE" w:rsidRPr="00452286" w:rsidRDefault="007B1FBE" w:rsidP="0091007F">
            <w:pPr>
              <w:spacing w:line="276" w:lineRule="auto"/>
              <w:jc w:val="center"/>
              <w:rPr>
                <w:i/>
                <w:sz w:val="26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FBE" w:rsidRPr="00452286" w:rsidRDefault="007B1FBE" w:rsidP="0091007F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7B1FB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1FBE" w:rsidRPr="00452286" w:rsidRDefault="007B1FBE" w:rsidP="0091007F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 xml:space="preserve">12.06   </w:t>
            </w:r>
            <w:proofErr w:type="spellStart"/>
            <w:proofErr w:type="gramStart"/>
            <w:r w:rsidRPr="00452286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BE" w:rsidRPr="00452286" w:rsidRDefault="007B1FBE" w:rsidP="0091007F">
            <w:pPr>
              <w:spacing w:line="276" w:lineRule="auto"/>
              <w:jc w:val="center"/>
              <w:rPr>
                <w:sz w:val="26"/>
              </w:rPr>
            </w:pPr>
            <w:r w:rsidRPr="00452286">
              <w:rPr>
                <w:sz w:val="26"/>
              </w:rPr>
              <w:t>Машины и оборудование в животноводстве (экзамен) 9.50 118/5</w:t>
            </w:r>
          </w:p>
          <w:p w:rsidR="007B1FBE" w:rsidRPr="00452286" w:rsidRDefault="007B1FBE" w:rsidP="0091007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FBE" w:rsidRDefault="007B1FBE" w:rsidP="0091007F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Информационные технологии (экзамен)</w:t>
            </w:r>
          </w:p>
          <w:p w:rsidR="007B1FBE" w:rsidRPr="00452286" w:rsidRDefault="007B1FBE" w:rsidP="00271E70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11.</w:t>
            </w:r>
            <w:r w:rsidRPr="003C708A">
              <w:rPr>
                <w:sz w:val="26"/>
              </w:rPr>
              <w:t>20   314</w:t>
            </w:r>
            <w:r w:rsidR="003C708A" w:rsidRPr="003C708A">
              <w:rPr>
                <w:sz w:val="26"/>
              </w:rPr>
              <w:t>б</w:t>
            </w:r>
            <w:r w:rsidRPr="003C708A">
              <w:rPr>
                <w:sz w:val="26"/>
              </w:rPr>
              <w:t>/2</w:t>
            </w:r>
            <w:bookmarkStart w:id="0" w:name="_GoBack"/>
            <w:bookmarkEnd w:id="0"/>
          </w:p>
        </w:tc>
      </w:tr>
      <w:tr w:rsidR="007B1FB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1FBE" w:rsidRPr="00452286" w:rsidRDefault="007B1FBE" w:rsidP="0091007F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>13.06   Вт</w:t>
            </w:r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BE" w:rsidRPr="00452286" w:rsidRDefault="007B1FBE" w:rsidP="001F500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FBE" w:rsidRPr="00452286" w:rsidRDefault="007B1FBE" w:rsidP="00437DD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7B1FB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1FBE" w:rsidRPr="00452286" w:rsidRDefault="007B1FBE" w:rsidP="0066605A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>14.06   Ср</w:t>
            </w:r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BE" w:rsidRPr="00452286" w:rsidRDefault="007B1FBE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FBE" w:rsidRPr="00452286" w:rsidRDefault="007B1FBE" w:rsidP="00437DD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7B1FB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1FBE" w:rsidRPr="00452286" w:rsidRDefault="007B1FBE" w:rsidP="0066605A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 xml:space="preserve">15.06   </w:t>
            </w:r>
            <w:proofErr w:type="spellStart"/>
            <w:r w:rsidRPr="00452286">
              <w:rPr>
                <w:sz w:val="26"/>
              </w:rPr>
              <w:t>Чт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BE" w:rsidRPr="00452286" w:rsidRDefault="007B1FBE" w:rsidP="000A6019">
            <w:pPr>
              <w:spacing w:line="276" w:lineRule="auto"/>
              <w:jc w:val="center"/>
              <w:rPr>
                <w:sz w:val="26"/>
              </w:rPr>
            </w:pPr>
            <w:r w:rsidRPr="00452286">
              <w:rPr>
                <w:sz w:val="26"/>
              </w:rPr>
              <w:t>Консультация (Варфоломеева Т.А.)</w:t>
            </w:r>
          </w:p>
          <w:p w:rsidR="007B1FBE" w:rsidRPr="00452286" w:rsidRDefault="007B1FBE" w:rsidP="0015720A">
            <w:pPr>
              <w:spacing w:line="276" w:lineRule="auto"/>
              <w:jc w:val="center"/>
              <w:rPr>
                <w:sz w:val="26"/>
              </w:rPr>
            </w:pPr>
            <w:r w:rsidRPr="00452286">
              <w:rPr>
                <w:sz w:val="26"/>
              </w:rPr>
              <w:t>13.30 123/2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4120" w:rsidRPr="00A81F49" w:rsidRDefault="007B4120" w:rsidP="007B4120">
            <w:pPr>
              <w:spacing w:line="276" w:lineRule="auto"/>
              <w:jc w:val="center"/>
              <w:rPr>
                <w:sz w:val="26"/>
              </w:rPr>
            </w:pPr>
            <w:r w:rsidRPr="00A81F49">
              <w:rPr>
                <w:sz w:val="26"/>
              </w:rPr>
              <w:t>Консультация (</w:t>
            </w:r>
            <w:proofErr w:type="spellStart"/>
            <w:r w:rsidRPr="00A81F49">
              <w:rPr>
                <w:sz w:val="26"/>
              </w:rPr>
              <w:t>Тогран</w:t>
            </w:r>
            <w:proofErr w:type="spellEnd"/>
            <w:r w:rsidRPr="00A81F49">
              <w:rPr>
                <w:sz w:val="26"/>
              </w:rPr>
              <w:t xml:space="preserve"> А.Б) </w:t>
            </w:r>
          </w:p>
          <w:p w:rsidR="007B1FBE" w:rsidRPr="00A81F49" w:rsidRDefault="007B4120" w:rsidP="007B4120">
            <w:pPr>
              <w:spacing w:line="276" w:lineRule="auto"/>
              <w:jc w:val="center"/>
              <w:rPr>
                <w:color w:val="FF0000"/>
                <w:sz w:val="26"/>
              </w:rPr>
            </w:pPr>
            <w:r w:rsidRPr="00A81F49">
              <w:rPr>
                <w:sz w:val="26"/>
              </w:rPr>
              <w:t>11.20  121/5</w:t>
            </w:r>
          </w:p>
        </w:tc>
      </w:tr>
      <w:tr w:rsidR="007B1FB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1FBE" w:rsidRPr="00452286" w:rsidRDefault="007B1FBE" w:rsidP="0066605A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 xml:space="preserve">16.06   </w:t>
            </w:r>
            <w:proofErr w:type="spellStart"/>
            <w:r w:rsidRPr="00452286">
              <w:rPr>
                <w:sz w:val="26"/>
              </w:rPr>
              <w:t>Пт</w:t>
            </w:r>
            <w:proofErr w:type="spell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BE" w:rsidRPr="00452286" w:rsidRDefault="007B1FBE" w:rsidP="0091007F">
            <w:pPr>
              <w:spacing w:line="276" w:lineRule="auto"/>
              <w:jc w:val="center"/>
              <w:rPr>
                <w:sz w:val="26"/>
              </w:rPr>
            </w:pPr>
            <w:r w:rsidRPr="00452286">
              <w:rPr>
                <w:sz w:val="24"/>
                <w:szCs w:val="24"/>
              </w:rPr>
              <w:t>Тракторы и автомобили (экзамен) 8.15 123/2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B1FBE" w:rsidRPr="00A81F49" w:rsidRDefault="007B4120" w:rsidP="007B4120">
            <w:pPr>
              <w:spacing w:line="276" w:lineRule="auto"/>
              <w:jc w:val="center"/>
              <w:rPr>
                <w:color w:val="FF0000"/>
                <w:sz w:val="26"/>
              </w:rPr>
            </w:pPr>
            <w:r w:rsidRPr="00A81F49">
              <w:rPr>
                <w:sz w:val="26"/>
              </w:rPr>
              <w:t xml:space="preserve">Технология переработки СХ продукции (экзамен) 8.15  121/5 </w:t>
            </w:r>
          </w:p>
        </w:tc>
      </w:tr>
      <w:tr w:rsidR="007B1FB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B1FBE" w:rsidRPr="00452286" w:rsidRDefault="007B1FBE" w:rsidP="0008452F">
            <w:pPr>
              <w:spacing w:line="276" w:lineRule="auto"/>
              <w:rPr>
                <w:sz w:val="26"/>
              </w:rPr>
            </w:pPr>
            <w:r w:rsidRPr="00452286">
              <w:rPr>
                <w:sz w:val="26"/>
              </w:rPr>
              <w:t xml:space="preserve">17.06   </w:t>
            </w:r>
            <w:proofErr w:type="spellStart"/>
            <w:proofErr w:type="gramStart"/>
            <w:r w:rsidRPr="00452286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4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1FBE" w:rsidRPr="00452286" w:rsidRDefault="007B1FBE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1FBE" w:rsidRPr="007B1FBE" w:rsidRDefault="007B1FBE" w:rsidP="001D6EAD">
            <w:pPr>
              <w:spacing w:line="276" w:lineRule="auto"/>
              <w:jc w:val="center"/>
              <w:rPr>
                <w:sz w:val="26"/>
                <w:highlight w:val="green"/>
              </w:rPr>
            </w:pPr>
          </w:p>
        </w:tc>
      </w:tr>
      <w:tr w:rsidR="007B1FBE" w:rsidRPr="00452286" w:rsidTr="0015720A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7B1FBE" w:rsidRPr="00452286" w:rsidRDefault="007B1FBE" w:rsidP="0008452F">
            <w:pPr>
              <w:spacing w:line="276" w:lineRule="auto"/>
              <w:rPr>
                <w:i/>
                <w:sz w:val="26"/>
              </w:rPr>
            </w:pPr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1FBE" w:rsidRPr="00452286" w:rsidRDefault="007B1FBE" w:rsidP="0091007F">
            <w:pPr>
              <w:spacing w:line="276" w:lineRule="auto"/>
              <w:jc w:val="center"/>
              <w:rPr>
                <w:sz w:val="26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B1FBE" w:rsidRPr="00452286" w:rsidRDefault="007B1FBE" w:rsidP="001D6EAD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E367D5" w:rsidRPr="00452286" w:rsidRDefault="00E367D5" w:rsidP="00E367D5"/>
    <w:p w:rsidR="008E36DC" w:rsidRPr="0066605A" w:rsidRDefault="008E36DC" w:rsidP="008E36DC">
      <w:pPr>
        <w:rPr>
          <w:sz w:val="28"/>
        </w:rPr>
      </w:pP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Pr="00452286">
        <w:rPr>
          <w:sz w:val="22"/>
        </w:rPr>
        <w:tab/>
      </w:r>
      <w:r w:rsidR="0066605A" w:rsidRPr="00452286">
        <w:rPr>
          <w:sz w:val="28"/>
        </w:rPr>
        <w:t xml:space="preserve">Начальник </w:t>
      </w:r>
      <w:proofErr w:type="gramStart"/>
      <w:r w:rsidR="0066605A" w:rsidRPr="00452286">
        <w:rPr>
          <w:sz w:val="28"/>
        </w:rPr>
        <w:t>УМО</w:t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proofErr w:type="spellStart"/>
      <w:r w:rsidR="0066605A" w:rsidRPr="00452286">
        <w:rPr>
          <w:sz w:val="28"/>
        </w:rPr>
        <w:t>В.</w:t>
      </w:r>
      <w:proofErr w:type="gramEnd"/>
      <w:r w:rsidR="0066605A" w:rsidRPr="00452286">
        <w:rPr>
          <w:sz w:val="28"/>
        </w:rPr>
        <w:t>В.Маркевич</w:t>
      </w:r>
      <w:proofErr w:type="spellEnd"/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  <w:t>Декан ф-та</w:t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66605A" w:rsidRPr="00452286">
        <w:rPr>
          <w:sz w:val="28"/>
        </w:rPr>
        <w:tab/>
      </w:r>
      <w:r w:rsidR="000D38D7" w:rsidRPr="00452286">
        <w:rPr>
          <w:sz w:val="28"/>
        </w:rPr>
        <w:t>А.А. Бренч</w:t>
      </w:r>
    </w:p>
    <w:sectPr w:rsidR="008E36DC" w:rsidRPr="0066605A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30965"/>
    <w:rsid w:val="00033390"/>
    <w:rsid w:val="0006741D"/>
    <w:rsid w:val="000837BD"/>
    <w:rsid w:val="0008452F"/>
    <w:rsid w:val="000A6019"/>
    <w:rsid w:val="000B5F53"/>
    <w:rsid w:val="000D38D7"/>
    <w:rsid w:val="000E35DC"/>
    <w:rsid w:val="0015720A"/>
    <w:rsid w:val="001B5FF1"/>
    <w:rsid w:val="001F5007"/>
    <w:rsid w:val="002628E6"/>
    <w:rsid w:val="00271E70"/>
    <w:rsid w:val="00271EB1"/>
    <w:rsid w:val="002A36C8"/>
    <w:rsid w:val="002C25A3"/>
    <w:rsid w:val="003162E8"/>
    <w:rsid w:val="003B61CE"/>
    <w:rsid w:val="003C59E8"/>
    <w:rsid w:val="003C708A"/>
    <w:rsid w:val="00437DD2"/>
    <w:rsid w:val="00452286"/>
    <w:rsid w:val="00456745"/>
    <w:rsid w:val="0047231B"/>
    <w:rsid w:val="00472682"/>
    <w:rsid w:val="00473107"/>
    <w:rsid w:val="00493A5B"/>
    <w:rsid w:val="004B1656"/>
    <w:rsid w:val="004B2869"/>
    <w:rsid w:val="004D77A2"/>
    <w:rsid w:val="00510BCD"/>
    <w:rsid w:val="00517F99"/>
    <w:rsid w:val="00530528"/>
    <w:rsid w:val="00550632"/>
    <w:rsid w:val="006578B7"/>
    <w:rsid w:val="00663360"/>
    <w:rsid w:val="0066605A"/>
    <w:rsid w:val="006D4EF4"/>
    <w:rsid w:val="006D530E"/>
    <w:rsid w:val="006D782D"/>
    <w:rsid w:val="0072418C"/>
    <w:rsid w:val="007506DC"/>
    <w:rsid w:val="007854CC"/>
    <w:rsid w:val="007B1FBE"/>
    <w:rsid w:val="007B4120"/>
    <w:rsid w:val="007C477D"/>
    <w:rsid w:val="007C6AF7"/>
    <w:rsid w:val="00805E06"/>
    <w:rsid w:val="00881F29"/>
    <w:rsid w:val="008A1739"/>
    <w:rsid w:val="008E36DC"/>
    <w:rsid w:val="008F1CD2"/>
    <w:rsid w:val="0091007F"/>
    <w:rsid w:val="00926E76"/>
    <w:rsid w:val="009304E8"/>
    <w:rsid w:val="00932576"/>
    <w:rsid w:val="00984A08"/>
    <w:rsid w:val="009A0E75"/>
    <w:rsid w:val="009C3821"/>
    <w:rsid w:val="009C54C7"/>
    <w:rsid w:val="00A15776"/>
    <w:rsid w:val="00A81F49"/>
    <w:rsid w:val="00A95C82"/>
    <w:rsid w:val="00AA2F84"/>
    <w:rsid w:val="00B451A4"/>
    <w:rsid w:val="00B87622"/>
    <w:rsid w:val="00B909C7"/>
    <w:rsid w:val="00B91335"/>
    <w:rsid w:val="00BA3797"/>
    <w:rsid w:val="00BC3F78"/>
    <w:rsid w:val="00BD37D6"/>
    <w:rsid w:val="00BE3B3D"/>
    <w:rsid w:val="00BE6355"/>
    <w:rsid w:val="00C5037D"/>
    <w:rsid w:val="00C550B2"/>
    <w:rsid w:val="00C83B64"/>
    <w:rsid w:val="00C97B05"/>
    <w:rsid w:val="00CD3878"/>
    <w:rsid w:val="00CD4198"/>
    <w:rsid w:val="00D43605"/>
    <w:rsid w:val="00D56456"/>
    <w:rsid w:val="00D62E0F"/>
    <w:rsid w:val="00D643EF"/>
    <w:rsid w:val="00D90A6A"/>
    <w:rsid w:val="00DA0BE6"/>
    <w:rsid w:val="00DD6ECF"/>
    <w:rsid w:val="00E33760"/>
    <w:rsid w:val="00E367D5"/>
    <w:rsid w:val="00E550B9"/>
    <w:rsid w:val="00E64DCC"/>
    <w:rsid w:val="00E979B6"/>
    <w:rsid w:val="00EB3C03"/>
    <w:rsid w:val="00EB3DCA"/>
    <w:rsid w:val="00FB5FB5"/>
    <w:rsid w:val="00FE06E6"/>
    <w:rsid w:val="00FE259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Учебный отдел 18</cp:lastModifiedBy>
  <cp:revision>15</cp:revision>
  <cp:lastPrinted>2017-11-14T05:07:00Z</cp:lastPrinted>
  <dcterms:created xsi:type="dcterms:W3CDTF">2023-04-05T12:20:00Z</dcterms:created>
  <dcterms:modified xsi:type="dcterms:W3CDTF">2023-04-13T08:22:00Z</dcterms:modified>
</cp:coreProperties>
</file>