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A9DA5BBE197B48B7B3EA60ACC18D9078"/>
        </w:placeholder>
        <w:text w:multiLine="1"/>
      </w:sdtPr>
      <w:sdtContent>
        <w:p w:rsidR="000F3F20" w:rsidRPr="00E402F3" w:rsidRDefault="00BC0D4C" w:rsidP="000F3F20">
          <w:pPr>
            <w:jc w:val="center"/>
            <w:rPr>
              <w:rStyle w:val="af"/>
            </w:rPr>
          </w:pPr>
          <w:r w:rsidRPr="00E402F3">
            <w:rPr>
              <w:rStyle w:val="af"/>
            </w:rPr>
            <w:t>Уникальный талант рассказчика. Генри Райдер Хаггард. К 165-летию со дня рождения английского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03A18D256DF4DDABCFEE9FC9322A0B8"/>
        </w:placeholder>
      </w:sdtPr>
      <w:sdtEndPr>
        <w:rPr>
          <w:rStyle w:val="ae"/>
        </w:rPr>
      </w:sdtEndPr>
      <w:sdtContent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Р. Аллан Кватермэн ; Нада : романы / Р. Хаггард ; пер. с англ. В. Карпинской ; худож. Д. Пашкявичюс. - 2-е изд. - Вильнюс : АЛНА Литера, 1991. - 234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Клеопатра ; Владычица Зари : романы : пер. с англ. / Г. Р. Хаггард ; [послесл. и коммент. А. Темчина ; ил. А. Орлова] . - Москва : Художественная литература, 1991. - 592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Копи царя Соломона ; Прекрасная Маргарет : [перевод с английского] / Г. Р. Хаггард. - Нальчик : Эльбрус, 1988. - 464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Она ; Ледяные боги ; Аэша : романы / Г. Р. Хаггард ; худож. Н. В. Хоцанович. - Минск : Юнацтва, 1995. - 445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Собрание сочинений. В 12 т. : романы : пер. с англ. Т. 1 : Клеопатра ; Владычица зари / Г. Р. Хаггард. - Калуга : Библио, 1992. - 656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Собрание сочинений. В 12 т. : романы : пер. с англ. Т. 2 : Хозяйка Блосхолма ; Прекрасная Маргарет ; Голубая портьера ; Скиталец ; Доктор Терн / Г. Р. Хаггард. - Калуга : Библио, 1992. - 559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Собрание сочинений. В 12 т. : романы : пер. с англ. Т. 3 : Дочь Монтесумы ; Лейденская красавица / Г. Р. Хаггард. - Калуга : Библио, 1992. - 752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Хозяйка Блосхолма : роман / Г. Р. Хаггард ; [пер. с англ. Г. В. Рубцовой, Н. Я. Рыковой ; примеч. Д. П. Прицкера] . - Минск : Вышэйшая школа, 1991. - 256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Г. Р. Хозяйка Блосхолма : роман / Г. Р. Хаггард ; [пер. с англ. Г. В. Рубцовой, Н. Я. Рыковой] . - Москва : Мысль, 1990. - 240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Р. Братья ; Суд фараонов : романы / Р. Хаггард ; худож. М. Браслаускас. - 2-е изд. - Вильнюс : АЛНА Литера, 1992. - 368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Р. Дитя из слоновой кости ; Ласточка : романы / Р. Хаггард ; худож. М. Браслаускас . - 2-е изд. - Вильнюс : АЛНА Литера, 1992. - 234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Р. Дочь Монтесумы / Р. Хаггард ; [пер. с англ. Ф. Л. Мендельсона ; послесл. И. П. Магидовича ; ил. Л. М. Гольдберга]. - Москва : Правда, 1990. - 416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Р. Клеопатра ; Люди тумана = Gleopatra ; The People of the Mist : романы : пер. с англ. / Р. Хаггард. - Волгоград : Нижне-Волжское книжное </w:t>
          </w:r>
          <w:r>
            <w:rPr>
              <w:rFonts w:eastAsia="Times New Roman"/>
            </w:rPr>
            <w:lastRenderedPageBreak/>
            <w:t xml:space="preserve">издательство, 1989. - 384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Р. Ледяные боги ; Аэша : романы / Р. Хаггард ; худож. М. Браслаускас. - 2-е изд. - Вильнюс : АЛНА Литера, 1992. - 320 c. </w:t>
          </w:r>
        </w:p>
        <w:p w:rsidR="00E402F3" w:rsidRDefault="00E402F3" w:rsidP="00E402F3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Хаггард, Р. Люди тумана ; Она : романы / Р. Хаггард ; пер. с англ. А. Сергеевой, В. Н. Карпинской. - 2-е изд. - Вильнюс : АЛНА Литера, 1991. - 384 c. </w:t>
          </w:r>
        </w:p>
        <w:p w:rsidR="00427BAD" w:rsidRPr="001422FE" w:rsidRDefault="00E402F3" w:rsidP="00E402F3">
          <w:pPr>
            <w:pStyle w:val="a"/>
          </w:pPr>
          <w:r w:rsidRPr="00E402F3">
            <w:rPr>
              <w:rFonts w:eastAsia="Times New Roman"/>
            </w:rPr>
            <w:t>Хаггард, Р. Перстень царицы Савской ; Сердце мира : романы / Р. Хаггард ; пер. с англ.: А. Г. Мовшенсон, С. В. Кольцов. - 2-е изд. - Вильнюс : АЛНА Литера, 1991. - 368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4C" w:rsidRDefault="00BC0D4C" w:rsidP="008D1313">
      <w:pPr>
        <w:spacing w:after="0"/>
      </w:pPr>
      <w:r>
        <w:separator/>
      </w:r>
    </w:p>
  </w:endnote>
  <w:endnote w:type="continuationSeparator" w:id="0">
    <w:p w:rsidR="00BC0D4C" w:rsidRDefault="00BC0D4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4C" w:rsidRDefault="00BC0D4C" w:rsidP="008D1313">
      <w:pPr>
        <w:spacing w:after="0"/>
      </w:pPr>
      <w:r>
        <w:separator/>
      </w:r>
    </w:p>
  </w:footnote>
  <w:footnote w:type="continuationSeparator" w:id="0">
    <w:p w:rsidR="00BC0D4C" w:rsidRDefault="00BC0D4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347"/>
    <w:multiLevelType w:val="multilevel"/>
    <w:tmpl w:val="3890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4C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C0D4C"/>
    <w:rsid w:val="00BF7BD3"/>
    <w:rsid w:val="00CC03BD"/>
    <w:rsid w:val="00D5799D"/>
    <w:rsid w:val="00D67401"/>
    <w:rsid w:val="00E402F3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DA5BBE197B48B7B3EA60ACC18D9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275A3-6A00-4A82-A692-7639C2F98CFF}"/>
      </w:docPartPr>
      <w:docPartBody>
        <w:p w:rsidR="00000000" w:rsidRDefault="00BC526A">
          <w:pPr>
            <w:pStyle w:val="A9DA5BBE197B48B7B3EA60ACC18D9078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03A18D256DF4DDABCFEE9FC9322A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F6699-42B5-441F-ACB6-E975DA58A237}"/>
      </w:docPartPr>
      <w:docPartBody>
        <w:p w:rsidR="00000000" w:rsidRDefault="00BC526A">
          <w:pPr>
            <w:pStyle w:val="303A18D256DF4DDABCFEE9FC9322A0B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9DA5BBE197B48B7B3EA60ACC18D9078">
    <w:name w:val="A9DA5BBE197B48B7B3EA60ACC18D9078"/>
  </w:style>
  <w:style w:type="paragraph" w:customStyle="1" w:styleId="303A18D256DF4DDABCFEE9FC9322A0B8">
    <w:name w:val="303A18D256DF4DDABCFEE9FC9322A0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9DA5BBE197B48B7B3EA60ACC18D9078">
    <w:name w:val="A9DA5BBE197B48B7B3EA60ACC18D9078"/>
  </w:style>
  <w:style w:type="paragraph" w:customStyle="1" w:styleId="303A18D256DF4DDABCFEE9FC9322A0B8">
    <w:name w:val="303A18D256DF4DDABCFEE9FC9322A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370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2021-07-01T11:53:00Z</dcterms:created>
  <dcterms:modified xsi:type="dcterms:W3CDTF">2021-07-01T11:55:00Z</dcterms:modified>
</cp:coreProperties>
</file>