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FC306D" w:rsidRDefault="00E8021B" w:rsidP="000F3F20">
      <w:pPr>
        <w:jc w:val="center"/>
        <w:rPr>
          <w:rStyle w:val="af"/>
        </w:rPr>
      </w:pPr>
      <w:r w:rsidRPr="00FC306D">
        <w:rPr>
          <w:rStyle w:val="af"/>
          <w:rFonts w:eastAsiaTheme="minorHAnsi"/>
          <w:lang w:val="be-BY"/>
        </w:rPr>
        <w:t>Деловое совершенство</w:t>
      </w:r>
    </w:p>
    <w:p w:rsidR="00FC306D" w:rsidRPr="00A12393" w:rsidRDefault="00FC306D" w:rsidP="00FC306D">
      <w:pPr>
        <w:pStyle w:val="a"/>
      </w:pPr>
      <w:r w:rsidRPr="00A12393">
        <w:t>Алексина, Т. А. Деловая этика</w:t>
      </w:r>
      <w:proofErr w:type="gramStart"/>
      <w:r w:rsidRPr="00A12393">
        <w:t xml:space="preserve"> :</w:t>
      </w:r>
      <w:proofErr w:type="gramEnd"/>
      <w:r w:rsidRPr="00A12393">
        <w:t xml:space="preserve"> учебник для академического </w:t>
      </w:r>
      <w:proofErr w:type="spellStart"/>
      <w:r w:rsidRPr="00A12393">
        <w:t>бакалавриата</w:t>
      </w:r>
      <w:proofErr w:type="spellEnd"/>
      <w:r w:rsidRPr="00A12393">
        <w:t xml:space="preserve"> : учебник для студентов вузов, обучающихся по экономическим направлениям и специальностям / Т. А. Алексина ; Российский университет дружбы народов. - Москва</w:t>
      </w:r>
      <w:proofErr w:type="gramStart"/>
      <w:r w:rsidRPr="00A12393">
        <w:t xml:space="preserve"> :</w:t>
      </w:r>
      <w:proofErr w:type="gramEnd"/>
      <w:r w:rsidRPr="00A12393">
        <w:t xml:space="preserve"> </w:t>
      </w:r>
      <w:proofErr w:type="spellStart"/>
      <w:r w:rsidRPr="00A12393">
        <w:t>Юрайт</w:t>
      </w:r>
      <w:proofErr w:type="spellEnd"/>
      <w:r w:rsidRPr="00A12393">
        <w:t xml:space="preserve">, 2015. - 384 c. </w:t>
      </w:r>
    </w:p>
    <w:p w:rsidR="00FC306D" w:rsidRPr="00A12393" w:rsidRDefault="00FC306D" w:rsidP="00FC306D">
      <w:pPr>
        <w:pStyle w:val="a"/>
      </w:pPr>
      <w:r w:rsidRPr="00A12393">
        <w:t>Андреева, В. И. Делопроизводство: организация и ведение</w:t>
      </w:r>
      <w:proofErr w:type="gramStart"/>
      <w:r w:rsidRPr="00A12393">
        <w:t xml:space="preserve"> :</w:t>
      </w:r>
      <w:proofErr w:type="gramEnd"/>
      <w:r w:rsidRPr="00A12393">
        <w:t xml:space="preserve"> учебно-практическое пособие / В. И. Андреева. - 5-е изд., </w:t>
      </w:r>
      <w:proofErr w:type="spellStart"/>
      <w:r w:rsidRPr="00A12393">
        <w:t>перераб</w:t>
      </w:r>
      <w:proofErr w:type="spellEnd"/>
      <w:r w:rsidRPr="00A12393">
        <w:t>. - Москва</w:t>
      </w:r>
      <w:proofErr w:type="gramStart"/>
      <w:r w:rsidRPr="00A12393">
        <w:t xml:space="preserve"> :</w:t>
      </w:r>
      <w:proofErr w:type="gramEnd"/>
      <w:r w:rsidRPr="00A12393">
        <w:t xml:space="preserve"> КНОРУС, 2016. - 294 c. </w:t>
      </w:r>
    </w:p>
    <w:p w:rsidR="00FC306D" w:rsidRPr="00A12393" w:rsidRDefault="00FC306D" w:rsidP="00FC306D">
      <w:pPr>
        <w:pStyle w:val="a"/>
      </w:pPr>
      <w:proofErr w:type="spellStart"/>
      <w:r w:rsidRPr="00A12393">
        <w:t>Асмолова</w:t>
      </w:r>
      <w:proofErr w:type="spellEnd"/>
      <w:r w:rsidRPr="00A12393">
        <w:t>, М. Л. Деловые комплименты. Управление людьми при внедрении инноваций</w:t>
      </w:r>
      <w:proofErr w:type="gramStart"/>
      <w:r w:rsidRPr="00A12393">
        <w:t xml:space="preserve"> :</w:t>
      </w:r>
      <w:proofErr w:type="gramEnd"/>
      <w:r w:rsidRPr="00A12393">
        <w:t xml:space="preserve"> учебное пособие / М. Л. </w:t>
      </w:r>
      <w:proofErr w:type="spellStart"/>
      <w:r w:rsidRPr="00A12393">
        <w:t>Асмолова</w:t>
      </w:r>
      <w:proofErr w:type="spellEnd"/>
      <w:r w:rsidRPr="00A12393">
        <w:t xml:space="preserve"> ; Российская академия народного хозяйства и государственной службы при Президенте РФ. - 2-е изд. - Москва : РИОР</w:t>
      </w:r>
      <w:proofErr w:type="gramStart"/>
      <w:r w:rsidRPr="00A12393">
        <w:t xml:space="preserve"> :</w:t>
      </w:r>
      <w:proofErr w:type="gramEnd"/>
      <w:r w:rsidRPr="00A12393">
        <w:t xml:space="preserve"> ИНФРА-М, 2016. - 160 c. </w:t>
      </w:r>
    </w:p>
    <w:p w:rsidR="00FC306D" w:rsidRPr="00A12393" w:rsidRDefault="00FC306D" w:rsidP="00FC306D">
      <w:pPr>
        <w:pStyle w:val="a"/>
      </w:pPr>
      <w:r w:rsidRPr="00A12393">
        <w:t>Белка, Л. Г. Документационное обеспечение управления</w:t>
      </w:r>
      <w:proofErr w:type="gramStart"/>
      <w:r w:rsidRPr="00A12393">
        <w:t xml:space="preserve"> :</w:t>
      </w:r>
      <w:proofErr w:type="gramEnd"/>
      <w:r w:rsidRPr="00A12393">
        <w:t xml:space="preserve"> учебное пособие / Л. Г. Белка. - Минск</w:t>
      </w:r>
      <w:proofErr w:type="gramStart"/>
      <w:r w:rsidRPr="00A12393">
        <w:t xml:space="preserve"> :</w:t>
      </w:r>
      <w:proofErr w:type="gramEnd"/>
      <w:r w:rsidRPr="00A12393">
        <w:t xml:space="preserve"> Издательство </w:t>
      </w:r>
      <w:proofErr w:type="spellStart"/>
      <w:r w:rsidRPr="00A12393">
        <w:t>Гревцова</w:t>
      </w:r>
      <w:proofErr w:type="spellEnd"/>
      <w:r w:rsidRPr="00A12393">
        <w:t xml:space="preserve">, 2012. - 256 c. </w:t>
      </w:r>
    </w:p>
    <w:p w:rsidR="00FC306D" w:rsidRPr="00A12393" w:rsidRDefault="00FC306D" w:rsidP="00FC306D">
      <w:pPr>
        <w:pStyle w:val="a"/>
      </w:pPr>
      <w:proofErr w:type="spellStart"/>
      <w:r w:rsidRPr="00A12393">
        <w:t>Блэк</w:t>
      </w:r>
      <w:proofErr w:type="spellEnd"/>
      <w:r w:rsidRPr="00A12393">
        <w:t xml:space="preserve">, Дж. С. Эффект домино. Перемены в организации начинаются с ее сотрудников = </w:t>
      </w:r>
      <w:r w:rsidRPr="00A12393">
        <w:rPr>
          <w:lang w:val="en-US"/>
        </w:rPr>
        <w:t>It</w:t>
      </w:r>
      <w:r w:rsidRPr="00A12393">
        <w:t xml:space="preserve"> </w:t>
      </w:r>
      <w:r w:rsidRPr="00A12393">
        <w:rPr>
          <w:lang w:val="en-US"/>
        </w:rPr>
        <w:t>starts</w:t>
      </w:r>
      <w:r w:rsidRPr="00A12393">
        <w:t xml:space="preserve"> </w:t>
      </w:r>
      <w:r w:rsidRPr="00A12393">
        <w:rPr>
          <w:lang w:val="en-US"/>
        </w:rPr>
        <w:t>with</w:t>
      </w:r>
      <w:r w:rsidRPr="00A12393">
        <w:t xml:space="preserve"> </w:t>
      </w:r>
      <w:r w:rsidRPr="00A12393">
        <w:rPr>
          <w:lang w:val="en-US"/>
        </w:rPr>
        <w:t>one</w:t>
      </w:r>
      <w:r w:rsidRPr="00A12393">
        <w:t xml:space="preserve">. </w:t>
      </w:r>
      <w:r w:rsidRPr="00A12393">
        <w:rPr>
          <w:lang w:val="en-US"/>
        </w:rPr>
        <w:t xml:space="preserve">Changing individuals changes organizations / </w:t>
      </w:r>
      <w:proofErr w:type="spellStart"/>
      <w:r w:rsidRPr="00A12393">
        <w:t>Блэк</w:t>
      </w:r>
      <w:proofErr w:type="spellEnd"/>
      <w:r w:rsidRPr="00A12393">
        <w:rPr>
          <w:lang w:val="en-US"/>
        </w:rPr>
        <w:t xml:space="preserve">, </w:t>
      </w:r>
      <w:r w:rsidRPr="00A12393">
        <w:t>Дж</w:t>
      </w:r>
      <w:r w:rsidRPr="00A12393">
        <w:rPr>
          <w:lang w:val="en-US"/>
        </w:rPr>
        <w:t xml:space="preserve">. </w:t>
      </w:r>
      <w:proofErr w:type="gramStart"/>
      <w:r w:rsidRPr="00A12393">
        <w:t>С</w:t>
      </w:r>
      <w:r w:rsidRPr="00A12393">
        <w:rPr>
          <w:lang w:val="en-US"/>
        </w:rPr>
        <w:t>.,</w:t>
      </w:r>
      <w:proofErr w:type="gramEnd"/>
      <w:r w:rsidRPr="00A12393">
        <w:rPr>
          <w:lang w:val="en-US"/>
        </w:rPr>
        <w:t xml:space="preserve"> </w:t>
      </w:r>
      <w:proofErr w:type="spellStart"/>
      <w:r w:rsidRPr="00A12393">
        <w:t>Грегерсен</w:t>
      </w:r>
      <w:proofErr w:type="spellEnd"/>
      <w:r w:rsidRPr="00A12393">
        <w:rPr>
          <w:lang w:val="en-US"/>
        </w:rPr>
        <w:t xml:space="preserve">, </w:t>
      </w:r>
      <w:proofErr w:type="spellStart"/>
      <w:r w:rsidRPr="00A12393">
        <w:t>Хэл</w:t>
      </w:r>
      <w:proofErr w:type="spellEnd"/>
      <w:r w:rsidRPr="00A12393">
        <w:rPr>
          <w:lang w:val="en-US"/>
        </w:rPr>
        <w:t xml:space="preserve"> </w:t>
      </w:r>
      <w:r w:rsidRPr="00A12393">
        <w:t>Б</w:t>
      </w:r>
      <w:r w:rsidRPr="00A12393">
        <w:rPr>
          <w:lang w:val="en-US"/>
        </w:rPr>
        <w:t>. ; [</w:t>
      </w:r>
      <w:r w:rsidRPr="00A12393">
        <w:t>пер</w:t>
      </w:r>
      <w:r w:rsidRPr="00A12393">
        <w:rPr>
          <w:lang w:val="en-US"/>
        </w:rPr>
        <w:t xml:space="preserve">. </w:t>
      </w:r>
      <w:r w:rsidRPr="00A12393">
        <w:t>с</w:t>
      </w:r>
      <w:r w:rsidRPr="00A12393">
        <w:rPr>
          <w:lang w:val="en-US"/>
        </w:rPr>
        <w:t xml:space="preserve"> </w:t>
      </w:r>
      <w:proofErr w:type="spellStart"/>
      <w:r w:rsidRPr="00A12393">
        <w:t>англ</w:t>
      </w:r>
      <w:proofErr w:type="spellEnd"/>
      <w:r w:rsidRPr="00A12393">
        <w:rPr>
          <w:lang w:val="en-US"/>
        </w:rPr>
        <w:t xml:space="preserve">. </w:t>
      </w:r>
      <w:proofErr w:type="gramStart"/>
      <w:r w:rsidRPr="00A12393">
        <w:t xml:space="preserve">О. М. </w:t>
      </w:r>
      <w:proofErr w:type="spellStart"/>
      <w:r w:rsidRPr="00A12393">
        <w:t>Поборцева</w:t>
      </w:r>
      <w:proofErr w:type="spellEnd"/>
      <w:r w:rsidRPr="00A12393">
        <w:t>].</w:t>
      </w:r>
      <w:proofErr w:type="gramEnd"/>
      <w:r w:rsidRPr="00A12393">
        <w:t xml:space="preserve"> - Москва</w:t>
      </w:r>
      <w:proofErr w:type="gramStart"/>
      <w:r w:rsidRPr="00A12393">
        <w:t xml:space="preserve"> :</w:t>
      </w:r>
      <w:proofErr w:type="gramEnd"/>
      <w:r w:rsidRPr="00A12393">
        <w:t xml:space="preserve"> </w:t>
      </w:r>
      <w:proofErr w:type="spellStart"/>
      <w:r w:rsidRPr="00A12393">
        <w:t>Юрайт</w:t>
      </w:r>
      <w:proofErr w:type="spellEnd"/>
      <w:r w:rsidRPr="00A12393">
        <w:t xml:space="preserve">, 2015. - 242 </w:t>
      </w:r>
      <w:r w:rsidRPr="00A12393">
        <w:rPr>
          <w:lang w:val="en-US"/>
        </w:rPr>
        <w:t xml:space="preserve">c. </w:t>
      </w:r>
    </w:p>
    <w:p w:rsidR="00FC306D" w:rsidRPr="00A12393" w:rsidRDefault="00FC306D" w:rsidP="00FC306D">
      <w:pPr>
        <w:pStyle w:val="a"/>
      </w:pPr>
      <w:proofErr w:type="spellStart"/>
      <w:r w:rsidRPr="00A12393">
        <w:t>Борискова</w:t>
      </w:r>
      <w:proofErr w:type="spellEnd"/>
      <w:r w:rsidRPr="00A12393">
        <w:t>, Л. А. Управление разработкой и внедрением нового продукта</w:t>
      </w:r>
      <w:proofErr w:type="gramStart"/>
      <w:r w:rsidRPr="00A12393">
        <w:t xml:space="preserve"> :</w:t>
      </w:r>
      <w:proofErr w:type="gramEnd"/>
      <w:r w:rsidRPr="00A12393">
        <w:t xml:space="preserve"> учебное пособие для обучающихся по программам высшего образования направления подготовки 38.03.02 "Менеджмент" / Л. А. </w:t>
      </w:r>
      <w:proofErr w:type="spellStart"/>
      <w:r w:rsidRPr="00A12393">
        <w:t>Борискова</w:t>
      </w:r>
      <w:proofErr w:type="spellEnd"/>
      <w:r w:rsidRPr="00A12393">
        <w:t>, О. В. Глебова, И. Б. Гусева. - Москва</w:t>
      </w:r>
      <w:proofErr w:type="gramStart"/>
      <w:r w:rsidRPr="00A12393">
        <w:t xml:space="preserve"> :</w:t>
      </w:r>
      <w:proofErr w:type="gramEnd"/>
      <w:r w:rsidRPr="00A12393">
        <w:t xml:space="preserve"> ИНФРА-М, 2016. - 272 c. </w:t>
      </w:r>
    </w:p>
    <w:p w:rsidR="00FC306D" w:rsidRPr="00A12393" w:rsidRDefault="00FC306D" w:rsidP="00FC306D">
      <w:pPr>
        <w:pStyle w:val="a"/>
      </w:pPr>
      <w:r w:rsidRPr="00A12393">
        <w:t>Вайнштейн, Л. А. Психология управления</w:t>
      </w:r>
      <w:proofErr w:type="gramStart"/>
      <w:r w:rsidRPr="00A12393">
        <w:t xml:space="preserve"> :</w:t>
      </w:r>
      <w:proofErr w:type="gramEnd"/>
      <w:r w:rsidRPr="00A12393">
        <w:t xml:space="preserve"> учебное пособие / Л. А. Вайнштейн, И. В. </w:t>
      </w:r>
      <w:proofErr w:type="spellStart"/>
      <w:r w:rsidRPr="00A12393">
        <w:t>Гулис</w:t>
      </w:r>
      <w:proofErr w:type="spellEnd"/>
      <w:r w:rsidRPr="00A12393">
        <w:t xml:space="preserve">. - 2-е изд. - Минск : </w:t>
      </w:r>
      <w:proofErr w:type="spellStart"/>
      <w:r w:rsidRPr="00A12393">
        <w:t>Вышэйшая</w:t>
      </w:r>
      <w:proofErr w:type="spellEnd"/>
      <w:r w:rsidRPr="00A12393">
        <w:t xml:space="preserve"> школа, 2023. - 382 c. </w:t>
      </w:r>
    </w:p>
    <w:p w:rsidR="00FC306D" w:rsidRPr="00A12393" w:rsidRDefault="00FC306D" w:rsidP="00FC306D">
      <w:pPr>
        <w:pStyle w:val="a"/>
      </w:pPr>
      <w:r w:rsidRPr="00A12393">
        <w:t>Виговская, М. Е. Психология делового общения</w:t>
      </w:r>
      <w:proofErr w:type="gramStart"/>
      <w:r w:rsidRPr="00A12393">
        <w:t xml:space="preserve"> :</w:t>
      </w:r>
      <w:proofErr w:type="gramEnd"/>
      <w:r w:rsidRPr="00A12393">
        <w:t xml:space="preserve"> учебное пособие / М. Е. Виговская, А. В. </w:t>
      </w:r>
      <w:proofErr w:type="spellStart"/>
      <w:r w:rsidRPr="00A12393">
        <w:t>Лисевич</w:t>
      </w:r>
      <w:proofErr w:type="spellEnd"/>
      <w:r w:rsidRPr="00A12393">
        <w:t>. - Москва</w:t>
      </w:r>
      <w:proofErr w:type="gramStart"/>
      <w:r w:rsidRPr="00A12393">
        <w:t xml:space="preserve"> :</w:t>
      </w:r>
      <w:proofErr w:type="gramEnd"/>
      <w:r w:rsidRPr="00A12393">
        <w:t xml:space="preserve"> Дашков и</w:t>
      </w:r>
      <w:proofErr w:type="gramStart"/>
      <w:r w:rsidRPr="00A12393">
        <w:t xml:space="preserve"> К</w:t>
      </w:r>
      <w:proofErr w:type="gramEnd"/>
      <w:r w:rsidRPr="00A12393">
        <w:t xml:space="preserve">, 2016. - 140 c. </w:t>
      </w:r>
    </w:p>
    <w:p w:rsidR="00FC306D" w:rsidRPr="00A12393" w:rsidRDefault="00FC306D" w:rsidP="00FC306D">
      <w:pPr>
        <w:pStyle w:val="a"/>
      </w:pPr>
      <w:proofErr w:type="spellStart"/>
      <w:r w:rsidRPr="00A12393">
        <w:t>Елиферов</w:t>
      </w:r>
      <w:proofErr w:type="spellEnd"/>
      <w:r w:rsidRPr="00A12393">
        <w:t>, В. Г. Бизнес-процессы: регламентация и управление</w:t>
      </w:r>
      <w:proofErr w:type="gramStart"/>
      <w:r w:rsidRPr="00A12393">
        <w:t xml:space="preserve"> :</w:t>
      </w:r>
      <w:proofErr w:type="gramEnd"/>
      <w:r w:rsidRPr="00A12393">
        <w:t xml:space="preserve"> учебник для слушателей образовательных учреждений, обучающихся по программе МВА и другим программам подготовки управленческих кадров / В. Г. </w:t>
      </w:r>
      <w:proofErr w:type="spellStart"/>
      <w:r w:rsidRPr="00A12393">
        <w:t>Елиферов</w:t>
      </w:r>
      <w:proofErr w:type="spellEnd"/>
      <w:r w:rsidRPr="00A12393">
        <w:t>, В. В. Репин ; Институт экономики и финансов "Синергия". - Москва</w:t>
      </w:r>
      <w:proofErr w:type="gramStart"/>
      <w:r w:rsidRPr="00A12393">
        <w:t xml:space="preserve"> :</w:t>
      </w:r>
      <w:proofErr w:type="gramEnd"/>
      <w:r w:rsidRPr="00A12393">
        <w:t xml:space="preserve"> ИНФРА-М, 2020. - 320 c. </w:t>
      </w:r>
    </w:p>
    <w:p w:rsidR="00FC306D" w:rsidRPr="00A12393" w:rsidRDefault="00FC306D" w:rsidP="00FC306D">
      <w:pPr>
        <w:pStyle w:val="a"/>
      </w:pPr>
      <w:r w:rsidRPr="00A12393">
        <w:t>Зверева, Н. Правила делового общения. 33 "нельзя" и 33 "можно" / Н. Зверева. - Москва</w:t>
      </w:r>
      <w:proofErr w:type="gramStart"/>
      <w:r w:rsidRPr="00A12393">
        <w:t xml:space="preserve"> :</w:t>
      </w:r>
      <w:proofErr w:type="gramEnd"/>
      <w:r w:rsidRPr="00A12393">
        <w:t xml:space="preserve"> Альпина </w:t>
      </w:r>
      <w:proofErr w:type="spellStart"/>
      <w:r w:rsidRPr="00A12393">
        <w:t>Паблишер</w:t>
      </w:r>
      <w:proofErr w:type="spellEnd"/>
      <w:r w:rsidRPr="00A12393">
        <w:t xml:space="preserve">, 2015. - 138 c. </w:t>
      </w:r>
    </w:p>
    <w:p w:rsidR="00FC306D" w:rsidRPr="00A12393" w:rsidRDefault="00FC306D" w:rsidP="00FC306D">
      <w:pPr>
        <w:pStyle w:val="a"/>
      </w:pPr>
      <w:r w:rsidRPr="00A12393">
        <w:t>Казакевич, Л. А. Интерактивные профессиональные коммуникации руководителя</w:t>
      </w:r>
      <w:proofErr w:type="gramStart"/>
      <w:r w:rsidRPr="00A12393">
        <w:t xml:space="preserve"> :</w:t>
      </w:r>
      <w:proofErr w:type="gramEnd"/>
      <w:r w:rsidRPr="00A12393">
        <w:t xml:space="preserve"> пособие для специалистов агропромышленного комплекса / Л. </w:t>
      </w:r>
      <w:r w:rsidRPr="00A12393">
        <w:lastRenderedPageBreak/>
        <w:t>А. Казакевич, Е. И. Михайловский ; Министерство сельского хозяйства и продовольствия Республики Беларусь, УО БГАТУ. - Минск</w:t>
      </w:r>
      <w:proofErr w:type="gramStart"/>
      <w:r w:rsidRPr="00A12393">
        <w:t xml:space="preserve"> :</w:t>
      </w:r>
      <w:proofErr w:type="gramEnd"/>
      <w:r w:rsidRPr="00A12393">
        <w:t xml:space="preserve"> БГАТУ, 2013. - 224 c. </w:t>
      </w:r>
    </w:p>
    <w:p w:rsidR="00FC306D" w:rsidRPr="00A12393" w:rsidRDefault="00FC306D" w:rsidP="00FC306D">
      <w:pPr>
        <w:pStyle w:val="a"/>
      </w:pPr>
      <w:proofErr w:type="spellStart"/>
      <w:r w:rsidRPr="00A12393">
        <w:t>Кибанов</w:t>
      </w:r>
      <w:proofErr w:type="spellEnd"/>
      <w:r w:rsidRPr="00A12393">
        <w:t>, А. Я. Этика деловых отношений</w:t>
      </w:r>
      <w:proofErr w:type="gramStart"/>
      <w:r w:rsidRPr="00A12393">
        <w:t xml:space="preserve"> :</w:t>
      </w:r>
      <w:proofErr w:type="gramEnd"/>
      <w:r w:rsidRPr="00A12393">
        <w:t xml:space="preserve"> учебник для студентов вузов, обучающихся по специальности "Управление персоналом" / А. Я. </w:t>
      </w:r>
      <w:proofErr w:type="spellStart"/>
      <w:r w:rsidRPr="00A12393">
        <w:t>Кибанов</w:t>
      </w:r>
      <w:proofErr w:type="spellEnd"/>
      <w:r w:rsidRPr="00A12393">
        <w:t xml:space="preserve">, Д. К. Захаров, В. Г. Коновалова ; Министерство образования и науки РФ, ГУУ. - 2-е изд., </w:t>
      </w:r>
      <w:proofErr w:type="spellStart"/>
      <w:r w:rsidRPr="00A12393">
        <w:t>перераб</w:t>
      </w:r>
      <w:proofErr w:type="spellEnd"/>
      <w:r w:rsidRPr="00A12393">
        <w:t>. - Москва</w:t>
      </w:r>
      <w:proofErr w:type="gramStart"/>
      <w:r w:rsidRPr="00A12393">
        <w:t xml:space="preserve"> :</w:t>
      </w:r>
      <w:proofErr w:type="gramEnd"/>
      <w:r w:rsidRPr="00A12393">
        <w:t xml:space="preserve"> ИНФРА-М, 2015. - 383 c.</w:t>
      </w:r>
    </w:p>
    <w:p w:rsidR="00FC306D" w:rsidRPr="00A12393" w:rsidRDefault="00FC306D" w:rsidP="00FC306D">
      <w:pPr>
        <w:pStyle w:val="a"/>
      </w:pPr>
      <w:r w:rsidRPr="00A12393">
        <w:t>Коноваленко, В. А. Психология управления персоналом</w:t>
      </w:r>
      <w:proofErr w:type="gramStart"/>
      <w:r w:rsidRPr="00A12393">
        <w:t xml:space="preserve"> :</w:t>
      </w:r>
      <w:proofErr w:type="gramEnd"/>
      <w:r w:rsidRPr="00A12393">
        <w:t xml:space="preserve"> учебник для бакалавров : учебник для студентов вузов, обучающихся по экономическим направлениям и специальностям / В. А. Коноваленко, М. Ю. Коноваленко, А. А. Соломатин ; Российский экономический университет им. Г. В. Плеханова. - Москва</w:t>
      </w:r>
      <w:proofErr w:type="gramStart"/>
      <w:r w:rsidRPr="00A12393">
        <w:t xml:space="preserve"> :</w:t>
      </w:r>
      <w:proofErr w:type="gramEnd"/>
      <w:r w:rsidRPr="00A12393">
        <w:t xml:space="preserve"> </w:t>
      </w:r>
      <w:proofErr w:type="spellStart"/>
      <w:r w:rsidRPr="00A12393">
        <w:t>Юрайт</w:t>
      </w:r>
      <w:proofErr w:type="spellEnd"/>
      <w:r w:rsidRPr="00A12393">
        <w:t xml:space="preserve">, 2014. - 478 c. </w:t>
      </w:r>
    </w:p>
    <w:p w:rsidR="00FC306D" w:rsidRPr="00A12393" w:rsidRDefault="00FC306D" w:rsidP="00FC306D">
      <w:pPr>
        <w:pStyle w:val="a"/>
      </w:pPr>
      <w:r w:rsidRPr="00A12393">
        <w:t>Кузнецов, И. Н. Бизнес-риторика / И. Н. Кузнецов. - 4-е изд. - Москва</w:t>
      </w:r>
      <w:proofErr w:type="gramStart"/>
      <w:r w:rsidRPr="00A12393">
        <w:t xml:space="preserve"> :</w:t>
      </w:r>
      <w:proofErr w:type="gramEnd"/>
      <w:r w:rsidRPr="00A12393">
        <w:t xml:space="preserve"> Дашков и</w:t>
      </w:r>
      <w:proofErr w:type="gramStart"/>
      <w:r w:rsidRPr="00A12393">
        <w:t xml:space="preserve"> К</w:t>
      </w:r>
      <w:proofErr w:type="gramEnd"/>
      <w:r w:rsidRPr="00A12393">
        <w:t xml:space="preserve">, 2015. - 406 c. </w:t>
      </w:r>
    </w:p>
    <w:p w:rsidR="00FC306D" w:rsidRPr="00A12393" w:rsidRDefault="00FC306D" w:rsidP="00FC306D">
      <w:pPr>
        <w:pStyle w:val="a"/>
      </w:pPr>
      <w:r w:rsidRPr="00A12393">
        <w:t>Кузнецов, И. Н. Эффективный руководитель</w:t>
      </w:r>
      <w:proofErr w:type="gramStart"/>
      <w:r w:rsidRPr="00A12393">
        <w:t xml:space="preserve"> :</w:t>
      </w:r>
      <w:proofErr w:type="gramEnd"/>
      <w:r w:rsidRPr="00A12393">
        <w:t xml:space="preserve"> учебно-практическое пособие / И. Н. Кузнецов. - 4-е изд. - Москва : Дашков и</w:t>
      </w:r>
      <w:proofErr w:type="gramStart"/>
      <w:r w:rsidRPr="00A12393">
        <w:t xml:space="preserve"> К</w:t>
      </w:r>
      <w:proofErr w:type="gramEnd"/>
      <w:r w:rsidRPr="00A12393">
        <w:t xml:space="preserve">, 2015. - 596 c. </w:t>
      </w:r>
    </w:p>
    <w:p w:rsidR="00FC306D" w:rsidRPr="00A12393" w:rsidRDefault="00FC306D" w:rsidP="00FC306D">
      <w:pPr>
        <w:pStyle w:val="a"/>
      </w:pPr>
      <w:r w:rsidRPr="00A12393">
        <w:t>Кузьмина, Т. В. Психологическая защита при критике / Т. В. Кузьмина. - Ростов-на-Дону</w:t>
      </w:r>
      <w:proofErr w:type="gramStart"/>
      <w:r w:rsidRPr="00A12393">
        <w:t xml:space="preserve"> :</w:t>
      </w:r>
      <w:proofErr w:type="gramEnd"/>
      <w:r w:rsidRPr="00A12393">
        <w:t xml:space="preserve"> Феникс, 2010. - 192 c. </w:t>
      </w:r>
    </w:p>
    <w:p w:rsidR="00FC306D" w:rsidRPr="00A12393" w:rsidRDefault="00FC306D" w:rsidP="00FC306D">
      <w:pPr>
        <w:pStyle w:val="a"/>
      </w:pPr>
      <w:proofErr w:type="spellStart"/>
      <w:r w:rsidRPr="00A12393">
        <w:t>Логачев</w:t>
      </w:r>
      <w:proofErr w:type="spellEnd"/>
      <w:r w:rsidRPr="00A12393">
        <w:t xml:space="preserve">, С. 101 совет по переговорам / С. </w:t>
      </w:r>
      <w:proofErr w:type="spellStart"/>
      <w:r w:rsidRPr="00A12393">
        <w:t>Логачев</w:t>
      </w:r>
      <w:proofErr w:type="spellEnd"/>
      <w:r w:rsidRPr="00A12393">
        <w:t>. - [3-е изд.]. - Москва</w:t>
      </w:r>
      <w:proofErr w:type="gramStart"/>
      <w:r w:rsidRPr="00A12393">
        <w:t xml:space="preserve"> :</w:t>
      </w:r>
      <w:proofErr w:type="gramEnd"/>
      <w:r w:rsidRPr="00A12393">
        <w:t xml:space="preserve"> Альпина </w:t>
      </w:r>
      <w:proofErr w:type="spellStart"/>
      <w:r w:rsidRPr="00A12393">
        <w:t>Паблишер</w:t>
      </w:r>
      <w:proofErr w:type="spellEnd"/>
      <w:r w:rsidRPr="00A12393">
        <w:t>, 2011. - 52 c.</w:t>
      </w:r>
    </w:p>
    <w:p w:rsidR="00FC306D" w:rsidRPr="00A12393" w:rsidRDefault="00FC306D" w:rsidP="00FC306D">
      <w:pPr>
        <w:pStyle w:val="a"/>
      </w:pPr>
      <w:proofErr w:type="spellStart"/>
      <w:r w:rsidRPr="00A12393">
        <w:t>Мрочковский</w:t>
      </w:r>
      <w:proofErr w:type="spellEnd"/>
      <w:r w:rsidRPr="00A12393">
        <w:t xml:space="preserve">, Н. Экстремальный тайм-менеджмент / Н. </w:t>
      </w:r>
      <w:proofErr w:type="spellStart"/>
      <w:r w:rsidRPr="00A12393">
        <w:t>Мрочковский</w:t>
      </w:r>
      <w:proofErr w:type="spellEnd"/>
      <w:r w:rsidRPr="00A12393">
        <w:t>, А. Толкачев. - 3-е изд. - Москва</w:t>
      </w:r>
      <w:proofErr w:type="gramStart"/>
      <w:r w:rsidRPr="00A12393">
        <w:t xml:space="preserve"> :</w:t>
      </w:r>
      <w:proofErr w:type="gramEnd"/>
      <w:r w:rsidRPr="00A12393">
        <w:t xml:space="preserve"> Альпина </w:t>
      </w:r>
      <w:proofErr w:type="spellStart"/>
      <w:r w:rsidRPr="00A12393">
        <w:t>Паблишер</w:t>
      </w:r>
      <w:proofErr w:type="spellEnd"/>
      <w:r w:rsidRPr="00A12393">
        <w:t xml:space="preserve">, 2015. - 214 c. </w:t>
      </w:r>
    </w:p>
    <w:p w:rsidR="00FC306D" w:rsidRPr="00A12393" w:rsidRDefault="00FC306D" w:rsidP="00FC306D">
      <w:pPr>
        <w:pStyle w:val="a"/>
      </w:pPr>
      <w:r w:rsidRPr="00A12393">
        <w:t>Павлова, Л. Г. Коммуникативная эффективность делового общения</w:t>
      </w:r>
      <w:proofErr w:type="gramStart"/>
      <w:r w:rsidRPr="00A12393">
        <w:t xml:space="preserve"> :</w:t>
      </w:r>
      <w:proofErr w:type="gramEnd"/>
      <w:r w:rsidRPr="00A12393">
        <w:t xml:space="preserve"> монография / Л. Г. Павлова, Е. Ю. </w:t>
      </w:r>
      <w:proofErr w:type="spellStart"/>
      <w:r w:rsidRPr="00A12393">
        <w:t>Кашаева</w:t>
      </w:r>
      <w:proofErr w:type="spellEnd"/>
      <w:r w:rsidRPr="00A12393">
        <w:t>. - 2-е изд. - Москва : РИОР</w:t>
      </w:r>
      <w:proofErr w:type="gramStart"/>
      <w:r w:rsidRPr="00A12393">
        <w:t xml:space="preserve"> :</w:t>
      </w:r>
      <w:proofErr w:type="gramEnd"/>
      <w:r w:rsidRPr="00A12393">
        <w:t xml:space="preserve"> ИНФРА-М, 2016. - 169 c. </w:t>
      </w:r>
    </w:p>
    <w:p w:rsidR="00FC306D" w:rsidRPr="00A12393" w:rsidRDefault="00FC306D" w:rsidP="00FC306D">
      <w:pPr>
        <w:pStyle w:val="a"/>
      </w:pPr>
      <w:r w:rsidRPr="00A12393">
        <w:t>Петрович, М. В. Управление организацией</w:t>
      </w:r>
      <w:proofErr w:type="gramStart"/>
      <w:r w:rsidRPr="00A12393">
        <w:t xml:space="preserve"> :</w:t>
      </w:r>
      <w:proofErr w:type="gramEnd"/>
      <w:r w:rsidRPr="00A12393">
        <w:t xml:space="preserve"> учебное пособие для студентов учреждений высшего образования по специальности "Менеджмент" / М. В. Петрович. - Минск</w:t>
      </w:r>
      <w:proofErr w:type="gramStart"/>
      <w:r w:rsidRPr="00A12393">
        <w:t xml:space="preserve"> :</w:t>
      </w:r>
      <w:proofErr w:type="gramEnd"/>
      <w:r w:rsidRPr="00A12393">
        <w:t xml:space="preserve"> РИВШ, 2023. - 667 </w:t>
      </w:r>
      <w:r w:rsidRPr="00A12393">
        <w:rPr>
          <w:lang w:val="en-US"/>
        </w:rPr>
        <w:t>c</w:t>
      </w:r>
      <w:r w:rsidRPr="00A12393">
        <w:t>.</w:t>
      </w:r>
    </w:p>
    <w:p w:rsidR="00FC306D" w:rsidRPr="00A12393" w:rsidRDefault="00FC306D" w:rsidP="00FC306D">
      <w:pPr>
        <w:pStyle w:val="a"/>
      </w:pPr>
      <w:r w:rsidRPr="00A12393">
        <w:t>Пожарская, А. Эту речь невозможно забыть. Секреты ораторского мастерства / А. Пожарская. - Санкт-Петербург</w:t>
      </w:r>
      <w:proofErr w:type="gramStart"/>
      <w:r w:rsidRPr="00A12393">
        <w:t xml:space="preserve"> :</w:t>
      </w:r>
      <w:proofErr w:type="gramEnd"/>
      <w:r w:rsidRPr="00A12393">
        <w:t xml:space="preserve"> Питер, 2013. - 154 c. </w:t>
      </w:r>
    </w:p>
    <w:p w:rsidR="00FC306D" w:rsidRPr="00A12393" w:rsidRDefault="00FC306D" w:rsidP="00FC306D">
      <w:pPr>
        <w:pStyle w:val="a"/>
      </w:pPr>
      <w:r w:rsidRPr="00A12393">
        <w:t>Пугачев, В. П. Стратегическое управление человеческими ресурсами организации</w:t>
      </w:r>
      <w:proofErr w:type="gramStart"/>
      <w:r w:rsidRPr="00A12393">
        <w:t xml:space="preserve"> :</w:t>
      </w:r>
      <w:proofErr w:type="gramEnd"/>
      <w:r w:rsidRPr="00A12393">
        <w:t xml:space="preserve"> учебное пособие / В. П. Пугачев, Н. Н. Опарина. - Москва</w:t>
      </w:r>
      <w:proofErr w:type="gramStart"/>
      <w:r w:rsidRPr="00A12393">
        <w:t xml:space="preserve"> :</w:t>
      </w:r>
      <w:proofErr w:type="gramEnd"/>
      <w:r w:rsidRPr="00A12393">
        <w:t xml:space="preserve"> КНОРУС, 2016. - 207 с.</w:t>
      </w:r>
    </w:p>
    <w:p w:rsidR="00FC306D" w:rsidRPr="00A12393" w:rsidRDefault="00FC306D" w:rsidP="00FC306D">
      <w:pPr>
        <w:pStyle w:val="a"/>
      </w:pPr>
      <w:r w:rsidRPr="00A12393">
        <w:t>Рогожин, М. Ю. Документы делового общения / М. Ю. Рогожин. - Москва</w:t>
      </w:r>
      <w:proofErr w:type="gramStart"/>
      <w:r w:rsidRPr="00A12393">
        <w:t xml:space="preserve"> :</w:t>
      </w:r>
      <w:proofErr w:type="gramEnd"/>
      <w:r w:rsidRPr="00A12393">
        <w:t xml:space="preserve"> МФПА, 2011. - 208 c.</w:t>
      </w:r>
    </w:p>
    <w:p w:rsidR="00FC306D" w:rsidRPr="00A12393" w:rsidRDefault="00FC306D" w:rsidP="00FC306D">
      <w:pPr>
        <w:pStyle w:val="a"/>
      </w:pPr>
      <w:r w:rsidRPr="00A12393">
        <w:t>Самыгин, С. И. Деловое общение</w:t>
      </w:r>
      <w:proofErr w:type="gramStart"/>
      <w:r w:rsidRPr="00A12393">
        <w:t xml:space="preserve"> :</w:t>
      </w:r>
      <w:proofErr w:type="gramEnd"/>
      <w:r w:rsidRPr="00A12393">
        <w:t xml:space="preserve"> учебное пособие / С. И. Самыгин, А. М. Руденко. - 2-е изд., стереотип. - Москва</w:t>
      </w:r>
      <w:proofErr w:type="gramStart"/>
      <w:r w:rsidRPr="00A12393">
        <w:t xml:space="preserve"> :</w:t>
      </w:r>
      <w:proofErr w:type="gramEnd"/>
      <w:r w:rsidRPr="00A12393">
        <w:t xml:space="preserve"> КНОРУС, 2012. - 436 c. </w:t>
      </w:r>
    </w:p>
    <w:p w:rsidR="00FC306D" w:rsidRPr="00A12393" w:rsidRDefault="00FC306D" w:rsidP="00FC306D">
      <w:pPr>
        <w:pStyle w:val="a"/>
      </w:pPr>
      <w:r w:rsidRPr="00A12393">
        <w:t>Системы управления эффективностью бизнеса (+ CD)</w:t>
      </w:r>
      <w:proofErr w:type="gramStart"/>
      <w:r w:rsidRPr="00A12393">
        <w:t xml:space="preserve"> :</w:t>
      </w:r>
      <w:proofErr w:type="gramEnd"/>
      <w:r w:rsidRPr="00A12393">
        <w:t xml:space="preserve"> учебное пособие для студентов вузов, обучающихся по направлению "Экономика" и </w:t>
      </w:r>
      <w:r w:rsidRPr="00A12393">
        <w:lastRenderedPageBreak/>
        <w:t xml:space="preserve">экономическим специальностям / Н. М. </w:t>
      </w:r>
      <w:proofErr w:type="spellStart"/>
      <w:r w:rsidRPr="00A12393">
        <w:t>Абдикеев</w:t>
      </w:r>
      <w:proofErr w:type="spellEnd"/>
      <w:r w:rsidRPr="00A12393">
        <w:t xml:space="preserve"> [и др.] ; под науч. ред. Н. М. </w:t>
      </w:r>
      <w:proofErr w:type="spellStart"/>
      <w:r w:rsidRPr="00A12393">
        <w:t>Абдикеева</w:t>
      </w:r>
      <w:proofErr w:type="spellEnd"/>
      <w:r w:rsidRPr="00A12393">
        <w:t xml:space="preserve"> и О. В. Китовой. - Москва</w:t>
      </w:r>
      <w:proofErr w:type="gramStart"/>
      <w:r w:rsidRPr="00A12393">
        <w:t xml:space="preserve"> :</w:t>
      </w:r>
      <w:proofErr w:type="gramEnd"/>
      <w:r w:rsidRPr="00A12393">
        <w:t xml:space="preserve"> ИНФРА-М, 2015. - 282 c. </w:t>
      </w:r>
    </w:p>
    <w:p w:rsidR="00FC306D" w:rsidRPr="00A12393" w:rsidRDefault="00FC306D" w:rsidP="00FC306D">
      <w:pPr>
        <w:pStyle w:val="a"/>
      </w:pPr>
      <w:r w:rsidRPr="00A12393">
        <w:t>Сологуб, О. П. Делопроизводство: составление, редактирование и обработка документов</w:t>
      </w:r>
      <w:proofErr w:type="gramStart"/>
      <w:r w:rsidRPr="00A12393">
        <w:t xml:space="preserve"> :</w:t>
      </w:r>
      <w:proofErr w:type="gramEnd"/>
      <w:r w:rsidRPr="00A12393">
        <w:t xml:space="preserve"> учебное пособие / О. П. Сологуб. - 10-е изд., стереотип. - Москва</w:t>
      </w:r>
      <w:proofErr w:type="gramStart"/>
      <w:r w:rsidRPr="00A12393">
        <w:t xml:space="preserve"> :</w:t>
      </w:r>
      <w:proofErr w:type="gramEnd"/>
      <w:r w:rsidRPr="00A12393">
        <w:t xml:space="preserve"> Омега-Л, 2015. - 207 c. </w:t>
      </w:r>
    </w:p>
    <w:p w:rsidR="00FC306D" w:rsidRPr="00A12393" w:rsidRDefault="00FC306D" w:rsidP="00FC306D">
      <w:pPr>
        <w:pStyle w:val="a"/>
      </w:pPr>
      <w:r w:rsidRPr="00A12393">
        <w:t>Сотникова, С. И. Управление персоналом: деловая карьера</w:t>
      </w:r>
      <w:proofErr w:type="gramStart"/>
      <w:r w:rsidRPr="00A12393">
        <w:t xml:space="preserve"> :</w:t>
      </w:r>
      <w:proofErr w:type="gramEnd"/>
      <w:r w:rsidRPr="00A12393">
        <w:t xml:space="preserve"> учебное пособие для студентов вузов, обучающихся по направлению подготовки "Управление персоналом " (квалификация (степень) "бакалавр") / С. И. Сотникова. - 2-е изд., доп. и </w:t>
      </w:r>
      <w:proofErr w:type="spellStart"/>
      <w:r w:rsidRPr="00A12393">
        <w:t>перераб</w:t>
      </w:r>
      <w:proofErr w:type="spellEnd"/>
      <w:r w:rsidRPr="00A12393">
        <w:t>. - Москва</w:t>
      </w:r>
      <w:proofErr w:type="gramStart"/>
      <w:r w:rsidRPr="00A12393">
        <w:t xml:space="preserve"> :</w:t>
      </w:r>
      <w:proofErr w:type="gramEnd"/>
      <w:r w:rsidRPr="00A12393">
        <w:t xml:space="preserve"> РИОР</w:t>
      </w:r>
      <w:proofErr w:type="gramStart"/>
      <w:r w:rsidRPr="00A12393">
        <w:t xml:space="preserve"> :</w:t>
      </w:r>
      <w:proofErr w:type="gramEnd"/>
      <w:r w:rsidRPr="00A12393">
        <w:t xml:space="preserve"> ИНФРА-М, 2016. - 328 c.</w:t>
      </w:r>
    </w:p>
    <w:p w:rsidR="00FC306D" w:rsidRPr="00A12393" w:rsidRDefault="00FC306D" w:rsidP="00FC306D">
      <w:pPr>
        <w:pStyle w:val="a"/>
      </w:pPr>
      <w:proofErr w:type="spellStart"/>
      <w:r w:rsidRPr="00A12393">
        <w:t>Топф</w:t>
      </w:r>
      <w:proofErr w:type="spellEnd"/>
      <w:r w:rsidRPr="00A12393">
        <w:t xml:space="preserve">, К. Искусство непринужденной беседы = </w:t>
      </w:r>
      <w:proofErr w:type="spellStart"/>
      <w:r w:rsidRPr="00A12393">
        <w:t>Small</w:t>
      </w:r>
      <w:proofErr w:type="spellEnd"/>
      <w:r w:rsidRPr="00A12393">
        <w:t xml:space="preserve"> </w:t>
      </w:r>
      <w:proofErr w:type="spellStart"/>
      <w:r w:rsidRPr="00A12393">
        <w:t>Talk</w:t>
      </w:r>
      <w:proofErr w:type="spellEnd"/>
      <w:r w:rsidRPr="00A12393">
        <w:t xml:space="preserve"> / К. </w:t>
      </w:r>
      <w:proofErr w:type="spellStart"/>
      <w:r w:rsidRPr="00A12393">
        <w:t>Топф</w:t>
      </w:r>
      <w:proofErr w:type="spellEnd"/>
      <w:proofErr w:type="gramStart"/>
      <w:r w:rsidRPr="00A12393">
        <w:t xml:space="preserve"> ;</w:t>
      </w:r>
      <w:proofErr w:type="gramEnd"/>
      <w:r w:rsidRPr="00A12393">
        <w:t xml:space="preserve"> [пер. с нем. И. Ю. Облачко]. - 4-е изд., стереотип. - Москва</w:t>
      </w:r>
      <w:proofErr w:type="gramStart"/>
      <w:r w:rsidRPr="00A12393">
        <w:t xml:space="preserve"> :</w:t>
      </w:r>
      <w:proofErr w:type="gramEnd"/>
      <w:r w:rsidRPr="00A12393">
        <w:t xml:space="preserve"> </w:t>
      </w:r>
      <w:proofErr w:type="spellStart"/>
      <w:r w:rsidRPr="00A12393">
        <w:t>СмартБук</w:t>
      </w:r>
      <w:proofErr w:type="spellEnd"/>
      <w:r w:rsidRPr="00A12393">
        <w:t>, 2012. - 137 c.</w:t>
      </w:r>
    </w:p>
    <w:p w:rsidR="00FC306D" w:rsidRPr="00A12393" w:rsidRDefault="00FC306D" w:rsidP="00FC306D">
      <w:pPr>
        <w:pStyle w:val="a"/>
      </w:pPr>
      <w:r w:rsidRPr="00A12393">
        <w:rPr>
          <w:bCs/>
        </w:rPr>
        <w:t>Трусь, А. А.</w:t>
      </w:r>
      <w:r w:rsidRPr="00A12393">
        <w:t xml:space="preserve"> Профессиональный отбор и аттестация сотрудников</w:t>
      </w:r>
      <w:proofErr w:type="gramStart"/>
      <w:r w:rsidRPr="00A12393">
        <w:t xml:space="preserve"> :</w:t>
      </w:r>
      <w:proofErr w:type="gramEnd"/>
      <w:r w:rsidRPr="00A12393">
        <w:t xml:space="preserve"> учебное пособие для слушателей системы дополнительного образования взрослых по управленческим специальностям / А. А. Трусь. - Минск</w:t>
      </w:r>
      <w:proofErr w:type="gramStart"/>
      <w:r w:rsidRPr="00A12393">
        <w:t xml:space="preserve"> :</w:t>
      </w:r>
      <w:proofErr w:type="gramEnd"/>
      <w:r w:rsidRPr="00A12393">
        <w:t xml:space="preserve"> РИВШ, 2014. - 282 с.</w:t>
      </w:r>
    </w:p>
    <w:p w:rsidR="00FC306D" w:rsidRPr="00A12393" w:rsidRDefault="00FC306D" w:rsidP="00FC306D">
      <w:pPr>
        <w:pStyle w:val="a"/>
      </w:pPr>
      <w:r w:rsidRPr="00A12393">
        <w:t>Тузиков, А. Ф. Основы мотивации. Как работает наше мировоззрение / А. Ф. Тузиков. - Москва</w:t>
      </w:r>
      <w:proofErr w:type="gramStart"/>
      <w:r w:rsidRPr="00A12393">
        <w:t xml:space="preserve"> :</w:t>
      </w:r>
      <w:proofErr w:type="gramEnd"/>
      <w:r w:rsidRPr="00A12393">
        <w:t xml:space="preserve"> ФЛИНТА</w:t>
      </w:r>
      <w:proofErr w:type="gramStart"/>
      <w:r w:rsidRPr="00A12393">
        <w:t xml:space="preserve"> :</w:t>
      </w:r>
      <w:proofErr w:type="gramEnd"/>
      <w:r w:rsidRPr="00A12393">
        <w:t xml:space="preserve"> Наука, 2015. - 190 c.</w:t>
      </w:r>
    </w:p>
    <w:p w:rsidR="00FC306D" w:rsidRPr="00A12393" w:rsidRDefault="00FC306D" w:rsidP="00FC306D">
      <w:pPr>
        <w:pStyle w:val="a"/>
      </w:pPr>
      <w:r w:rsidRPr="00A12393">
        <w:t>Управление деловой репутацией</w:t>
      </w:r>
      <w:proofErr w:type="gramStart"/>
      <w:r w:rsidRPr="00A12393">
        <w:t xml:space="preserve"> :</w:t>
      </w:r>
      <w:proofErr w:type="gramEnd"/>
      <w:r w:rsidRPr="00A12393">
        <w:t xml:space="preserve"> учебное пособие для слушателей системы дополнительного образования взрослых по специальностям переподготовки "Экономика и управление на предприятии промышленности", "Корпоративное управление", "Управление персоналом" / С. Н. Лебедева [и др.] ; под ред. В. Н. Дорошко. - Минск</w:t>
      </w:r>
      <w:proofErr w:type="gramStart"/>
      <w:r w:rsidRPr="00A12393">
        <w:t xml:space="preserve"> :</w:t>
      </w:r>
      <w:proofErr w:type="gramEnd"/>
      <w:r w:rsidRPr="00A12393">
        <w:t xml:space="preserve"> </w:t>
      </w:r>
      <w:proofErr w:type="spellStart"/>
      <w:r w:rsidRPr="00A12393">
        <w:t>Вышэйшая</w:t>
      </w:r>
      <w:proofErr w:type="spellEnd"/>
      <w:r w:rsidRPr="00A12393">
        <w:t xml:space="preserve"> школа, 2020. - 188 c. </w:t>
      </w:r>
    </w:p>
    <w:p w:rsidR="00FC306D" w:rsidRPr="00A12393" w:rsidRDefault="00FC306D" w:rsidP="00FC306D">
      <w:pPr>
        <w:pStyle w:val="a"/>
      </w:pPr>
      <w:proofErr w:type="spellStart"/>
      <w:r w:rsidRPr="00A12393">
        <w:t>Уэйншенк</w:t>
      </w:r>
      <w:proofErr w:type="spellEnd"/>
      <w:r w:rsidRPr="00A12393">
        <w:t xml:space="preserve">, С. 100 главных принципов презентации = 100 </w:t>
      </w:r>
      <w:proofErr w:type="spellStart"/>
      <w:r w:rsidRPr="00A12393">
        <w:t>things</w:t>
      </w:r>
      <w:proofErr w:type="spellEnd"/>
      <w:proofErr w:type="gramStart"/>
      <w:r w:rsidRPr="00A12393">
        <w:t xml:space="preserve"> :</w:t>
      </w:r>
      <w:proofErr w:type="gramEnd"/>
      <w:r w:rsidRPr="00A12393">
        <w:t xml:space="preserve"> что должен знать оратор о людях / С. </w:t>
      </w:r>
      <w:proofErr w:type="spellStart"/>
      <w:r w:rsidRPr="00A12393">
        <w:t>Уэйншенк</w:t>
      </w:r>
      <w:proofErr w:type="spellEnd"/>
      <w:r w:rsidRPr="00A12393">
        <w:t xml:space="preserve"> ; [пер. с англ. Е. </w:t>
      </w:r>
      <w:proofErr w:type="spellStart"/>
      <w:r w:rsidRPr="00A12393">
        <w:t>Шикарева</w:t>
      </w:r>
      <w:proofErr w:type="spellEnd"/>
      <w:r w:rsidRPr="00A12393">
        <w:t>]. - Минск</w:t>
      </w:r>
      <w:proofErr w:type="gramStart"/>
      <w:r w:rsidRPr="00A12393">
        <w:t xml:space="preserve"> ;</w:t>
      </w:r>
      <w:proofErr w:type="gramEnd"/>
      <w:r w:rsidRPr="00A12393">
        <w:t xml:space="preserve"> Санкт-Петербург : Питер, 2013. - 284 c.</w:t>
      </w:r>
    </w:p>
    <w:p w:rsidR="00FC306D" w:rsidRPr="00A12393" w:rsidRDefault="00FC306D" w:rsidP="00FC306D">
      <w:pPr>
        <w:pStyle w:val="a"/>
      </w:pPr>
      <w:r w:rsidRPr="00A12393">
        <w:t>Фокин, К. Б. Управление кадровым резервом: теория и практика</w:t>
      </w:r>
      <w:proofErr w:type="gramStart"/>
      <w:r w:rsidRPr="00A12393">
        <w:t xml:space="preserve"> :</w:t>
      </w:r>
      <w:proofErr w:type="gramEnd"/>
      <w:r w:rsidRPr="00A12393">
        <w:t xml:space="preserve"> монография / К. Б. Фокин. - Москва</w:t>
      </w:r>
      <w:proofErr w:type="gramStart"/>
      <w:r w:rsidRPr="00A12393">
        <w:t xml:space="preserve"> :</w:t>
      </w:r>
      <w:proofErr w:type="gramEnd"/>
      <w:r w:rsidRPr="00A12393">
        <w:t xml:space="preserve"> ИНФРА-М, 2016. - 277 c.</w:t>
      </w:r>
    </w:p>
    <w:p w:rsidR="00FC306D" w:rsidRPr="00A12393" w:rsidRDefault="00FC306D" w:rsidP="00FC306D">
      <w:pPr>
        <w:pStyle w:val="a"/>
      </w:pPr>
      <w:r w:rsidRPr="00A12393">
        <w:t xml:space="preserve">Черепанов, Р. 100 </w:t>
      </w:r>
      <w:proofErr w:type="gramStart"/>
      <w:r w:rsidRPr="00A12393">
        <w:t>бизнес-технологий</w:t>
      </w:r>
      <w:proofErr w:type="gramEnd"/>
      <w:r w:rsidRPr="00A12393">
        <w:t>. Как поднять компанию на новый уровень / Р. Черепанов. - Санкт-Петербург</w:t>
      </w:r>
      <w:proofErr w:type="gramStart"/>
      <w:r w:rsidRPr="00A12393">
        <w:t xml:space="preserve"> :</w:t>
      </w:r>
      <w:proofErr w:type="gramEnd"/>
      <w:r w:rsidRPr="00A12393">
        <w:t xml:space="preserve"> Питер, 2014. - 206 c.</w:t>
      </w:r>
    </w:p>
    <w:p w:rsidR="00FC306D" w:rsidRPr="00A12393" w:rsidRDefault="00FC306D" w:rsidP="00FC306D">
      <w:pPr>
        <w:pStyle w:val="a"/>
      </w:pPr>
      <w:r w:rsidRPr="00A12393">
        <w:t>Шевелева, О. В. Манеры для карьеры. Современный деловой протокол и этикет / О. В. Шевелева. - Москва</w:t>
      </w:r>
      <w:proofErr w:type="gramStart"/>
      <w:r w:rsidRPr="00A12393">
        <w:t xml:space="preserve"> :</w:t>
      </w:r>
      <w:proofErr w:type="gramEnd"/>
      <w:r w:rsidRPr="00A12393">
        <w:t xml:space="preserve"> Центр развития предпринимательства ЗАО г. Москвы, 2014. - 296 c. </w:t>
      </w:r>
    </w:p>
    <w:p w:rsidR="00FC306D" w:rsidRPr="00A12393" w:rsidRDefault="00FC306D" w:rsidP="00FC306D">
      <w:pPr>
        <w:pStyle w:val="a"/>
      </w:pPr>
      <w:r w:rsidRPr="00A12393">
        <w:t>Ширяев, В. И. Принятие решений. Динамические задачи. Управление фирмой</w:t>
      </w:r>
      <w:proofErr w:type="gramStart"/>
      <w:r w:rsidRPr="00A12393">
        <w:rPr>
          <w:b/>
          <w:bCs/>
        </w:rPr>
        <w:t xml:space="preserve"> </w:t>
      </w:r>
      <w:r w:rsidRPr="00A12393">
        <w:t>:</w:t>
      </w:r>
      <w:proofErr w:type="gramEnd"/>
      <w:r w:rsidRPr="00A12393">
        <w:t xml:space="preserve"> учебное пособие для студентов вузов / В. И. Ширяев, Е. В. Ширяев. - Изд. стереотип. - Москва</w:t>
      </w:r>
      <w:proofErr w:type="gramStart"/>
      <w:r w:rsidRPr="00A12393">
        <w:t xml:space="preserve"> :</w:t>
      </w:r>
      <w:proofErr w:type="gramEnd"/>
      <w:r w:rsidRPr="00A12393">
        <w:t xml:space="preserve"> Книжный дом "ЛИБРОКОМ", 2016. - 188 с. </w:t>
      </w:r>
    </w:p>
    <w:p w:rsidR="00FC306D" w:rsidRPr="00A12393" w:rsidRDefault="00FC306D" w:rsidP="00FC306D">
      <w:pPr>
        <w:pStyle w:val="a"/>
      </w:pPr>
      <w:r w:rsidRPr="00A12393">
        <w:t xml:space="preserve">Энтони, Р. Главные секреты абсолютной уверенности в себе = </w:t>
      </w:r>
      <w:proofErr w:type="spellStart"/>
      <w:r w:rsidRPr="00A12393">
        <w:t>The</w:t>
      </w:r>
      <w:proofErr w:type="spellEnd"/>
      <w:r w:rsidRPr="00A12393">
        <w:t xml:space="preserve"> </w:t>
      </w:r>
      <w:proofErr w:type="spellStart"/>
      <w:r w:rsidRPr="00A12393">
        <w:t>Ultimate</w:t>
      </w:r>
      <w:proofErr w:type="spellEnd"/>
      <w:r w:rsidRPr="00A12393">
        <w:t xml:space="preserve"> </w:t>
      </w:r>
      <w:proofErr w:type="spellStart"/>
      <w:r w:rsidRPr="00A12393">
        <w:t>secrets</w:t>
      </w:r>
      <w:proofErr w:type="spellEnd"/>
      <w:r w:rsidRPr="00A12393">
        <w:t xml:space="preserve"> </w:t>
      </w:r>
      <w:proofErr w:type="spellStart"/>
      <w:r w:rsidRPr="00A12393">
        <w:t>of</w:t>
      </w:r>
      <w:proofErr w:type="spellEnd"/>
      <w:r w:rsidRPr="00A12393">
        <w:t xml:space="preserve"> </w:t>
      </w:r>
      <w:proofErr w:type="spellStart"/>
      <w:r w:rsidRPr="00A12393">
        <w:t>Total</w:t>
      </w:r>
      <w:proofErr w:type="spellEnd"/>
      <w:r w:rsidRPr="00A12393">
        <w:t xml:space="preserve"> </w:t>
      </w:r>
      <w:proofErr w:type="spellStart"/>
      <w:r w:rsidRPr="00A12393">
        <w:t>Self</w:t>
      </w:r>
      <w:proofErr w:type="spellEnd"/>
      <w:r w:rsidRPr="00A12393">
        <w:t xml:space="preserve"> </w:t>
      </w:r>
      <w:proofErr w:type="spellStart"/>
      <w:r w:rsidRPr="00A12393">
        <w:t>Confidence</w:t>
      </w:r>
      <w:proofErr w:type="spellEnd"/>
      <w:r w:rsidRPr="00A12393">
        <w:t xml:space="preserve"> / Р. Энтони</w:t>
      </w:r>
      <w:proofErr w:type="gramStart"/>
      <w:r w:rsidRPr="00A12393">
        <w:t xml:space="preserve"> ;</w:t>
      </w:r>
      <w:proofErr w:type="gramEnd"/>
      <w:r w:rsidRPr="00A12393">
        <w:t xml:space="preserve"> [пер. с англ. Е. </w:t>
      </w:r>
      <w:proofErr w:type="spellStart"/>
      <w:r w:rsidRPr="00A12393">
        <w:t>Бакушева</w:t>
      </w:r>
      <w:proofErr w:type="spellEnd"/>
      <w:r w:rsidRPr="00A12393">
        <w:t>]. - Санкт-Петербург</w:t>
      </w:r>
      <w:proofErr w:type="gramStart"/>
      <w:r w:rsidRPr="00A12393">
        <w:t xml:space="preserve"> :</w:t>
      </w:r>
      <w:proofErr w:type="gramEnd"/>
      <w:r w:rsidRPr="00A12393">
        <w:t xml:space="preserve"> Питер, 2014. - 224 c. </w:t>
      </w:r>
    </w:p>
    <w:p w:rsidR="00FC306D" w:rsidRPr="00FC306D" w:rsidRDefault="00FC306D" w:rsidP="00FC306D">
      <w:pPr>
        <w:pStyle w:val="a"/>
        <w:widowControl/>
      </w:pPr>
      <w:r w:rsidRPr="00A12393">
        <w:lastRenderedPageBreak/>
        <w:t xml:space="preserve">Юнг, Р. Психология убеждения. Главные секреты влияния на людей = I </w:t>
      </w:r>
      <w:proofErr w:type="spellStart"/>
      <w:r w:rsidRPr="00A12393">
        <w:t>is</w:t>
      </w:r>
      <w:proofErr w:type="spellEnd"/>
      <w:r w:rsidRPr="00A12393">
        <w:t xml:space="preserve"> </w:t>
      </w:r>
      <w:proofErr w:type="spellStart"/>
      <w:r w:rsidRPr="00A12393">
        <w:t>for</w:t>
      </w:r>
      <w:proofErr w:type="spellEnd"/>
      <w:r w:rsidRPr="00A12393">
        <w:t xml:space="preserve"> </w:t>
      </w:r>
      <w:proofErr w:type="spellStart"/>
      <w:r w:rsidRPr="00A12393">
        <w:t>influence</w:t>
      </w:r>
      <w:proofErr w:type="spellEnd"/>
      <w:r w:rsidRPr="00A12393">
        <w:t xml:space="preserve"> / Р. Юнг</w:t>
      </w:r>
      <w:proofErr w:type="gramStart"/>
      <w:r w:rsidRPr="00A12393">
        <w:t xml:space="preserve"> ;</w:t>
      </w:r>
      <w:proofErr w:type="gramEnd"/>
      <w:r w:rsidRPr="00A12393">
        <w:t xml:space="preserve"> [пер. с англ. А. Ефимова, А. Золотова]. - Санкт-Петербург</w:t>
      </w:r>
      <w:proofErr w:type="gramStart"/>
      <w:r w:rsidRPr="00A12393">
        <w:t xml:space="preserve"> :</w:t>
      </w:r>
      <w:proofErr w:type="gramEnd"/>
      <w:r w:rsidRPr="00A12393">
        <w:t xml:space="preserve"> Питер, 2016. - 239 c.</w:t>
      </w:r>
      <w:bookmarkStart w:id="0" w:name="_GoBack"/>
      <w:bookmarkEnd w:id="0"/>
    </w:p>
    <w:sectPr w:rsidR="00FC306D" w:rsidRPr="00FC306D" w:rsidSect="001F5B95">
      <w:footerReference w:type="default" r:id="rId7"/>
      <w:headerReference w:type="first" r:id="rId8"/>
      <w:footerReference w:type="first" r:id="rId9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1B" w:rsidRDefault="00E8021B" w:rsidP="008D1313">
      <w:pPr>
        <w:spacing w:after="0"/>
      </w:pPr>
      <w:r>
        <w:separator/>
      </w:r>
    </w:p>
  </w:endnote>
  <w:endnote w:type="continuationSeparator" w:id="0">
    <w:p w:rsidR="00E8021B" w:rsidRDefault="00E8021B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FC306D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FC306D">
      <w:rPr>
        <w:rFonts w:ascii="Calibri" w:hAnsi="Calibri" w:cs="Courier New"/>
        <w:sz w:val="18"/>
        <w:szCs w:val="20"/>
      </w:rPr>
      <w:t>Сайт библиотеки БГАТУ:</w:t>
    </w:r>
    <w:r w:rsidR="001F5B95" w:rsidRPr="00FC306D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FC306D" w:rsidRPr="00FC306D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FC306D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FC306D">
      <w:rPr>
        <w:rFonts w:ascii="Calibri" w:hAnsi="Calibri" w:cs="Courier New"/>
        <w:sz w:val="18"/>
        <w:szCs w:val="20"/>
      </w:rPr>
      <w:t>Р</w:t>
    </w:r>
    <w:r w:rsidRPr="00FC306D">
      <w:rPr>
        <w:rFonts w:ascii="Calibri" w:hAnsi="Calibri" w:cs="Courier New"/>
        <w:sz w:val="18"/>
        <w:szCs w:val="20"/>
      </w:rPr>
      <w:t>епозиторий</w:t>
    </w:r>
    <w:proofErr w:type="spellEnd"/>
    <w:r w:rsidRPr="00FC306D">
      <w:rPr>
        <w:rFonts w:ascii="Calibri" w:hAnsi="Calibri" w:cs="Courier New"/>
        <w:sz w:val="18"/>
        <w:szCs w:val="20"/>
      </w:rPr>
      <w:t xml:space="preserve"> БГАТУ:</w:t>
    </w:r>
    <w:r w:rsidR="001F5B95" w:rsidRPr="00FC306D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FC306D" w:rsidRPr="00FC306D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FC306D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FC306D">
      <w:rPr>
        <w:rFonts w:ascii="Calibri" w:hAnsi="Calibri" w:cs="Courier New"/>
        <w:sz w:val="18"/>
        <w:szCs w:val="20"/>
      </w:rPr>
      <w:t>Библиотека в ВК:</w:t>
    </w:r>
    <w:r w:rsidR="001F5B95" w:rsidRPr="00FC306D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FC306D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FC306D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FC306D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FC306D" w:rsidRPr="00FC306D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FC306D">
      <w:rPr>
        <w:rFonts w:ascii="Calibri" w:hAnsi="Calibri" w:cs="Courier New"/>
        <w:sz w:val="18"/>
        <w:szCs w:val="20"/>
      </w:rPr>
      <w:t xml:space="preserve"> </w:t>
    </w:r>
    <w:proofErr w:type="spellStart"/>
    <w:r w:rsidRPr="00FC306D">
      <w:rPr>
        <w:rFonts w:ascii="Calibri" w:hAnsi="Calibri" w:cs="Courier New"/>
        <w:sz w:val="18"/>
        <w:szCs w:val="20"/>
      </w:rPr>
      <w:t>Репозиторий</w:t>
    </w:r>
    <w:proofErr w:type="spellEnd"/>
    <w:r w:rsidRPr="00FC306D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="00FC306D" w:rsidRPr="00FC306D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FC306D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FC306D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FC306D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1B" w:rsidRDefault="00E8021B" w:rsidP="008D1313">
      <w:pPr>
        <w:spacing w:after="0"/>
      </w:pPr>
      <w:r>
        <w:separator/>
      </w:r>
    </w:p>
  </w:footnote>
  <w:footnote w:type="continuationSeparator" w:id="0">
    <w:p w:rsidR="00E8021B" w:rsidRDefault="00E8021B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E8021B" w:rsidP="001F5B95">
    <w:pPr>
      <w:pStyle w:val="a4"/>
      <w:ind w:left="-851"/>
    </w:pPr>
    <w:r w:rsidRPr="00E8021B">
      <w:rPr>
        <w:noProof/>
        <w:lang w:val="be-BY" w:eastAsia="be-B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95.6pt;height:92.15pt;visibility:visible;mso-wrap-style:square">
          <v:imagedata r:id="rId1" o:title=""/>
        </v:shape>
      </w:pict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5DD3"/>
    <w:multiLevelType w:val="hybridMultilevel"/>
    <w:tmpl w:val="75AEF57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NotTrackMoves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21B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8021B"/>
    <w:rsid w:val="00EC75A9"/>
    <w:rsid w:val="00FA63F7"/>
    <w:rsid w:val="00FC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литературы-шаблон3.dotx</Template>
  <TotalTime>7</TotalTime>
  <Pages>4</Pages>
  <Words>1004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2025-12-18T08:36:00Z</dcterms:created>
  <dcterms:modified xsi:type="dcterms:W3CDTF">2025-12-18T08:44:00Z</dcterms:modified>
</cp:coreProperties>
</file>