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FFC3" w14:textId="7588539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Организационно-экономическая</w:t>
      </w: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практика</w:t>
      </w:r>
    </w:p>
    <w:p w14:paraId="336EC15E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1F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Титульник</w:t>
      </w:r>
      <w:proofErr w:type="spellEnd"/>
    </w:p>
    <w:p w14:paraId="1B19FA7E" w14:textId="747BAB60" w:rsidR="001F49EE" w:rsidRPr="00FB49E8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 Шабуня Ольга Николаевна</w:t>
      </w:r>
    </w:p>
    <w:p w14:paraId="3AFD11B5" w14:textId="4EAB709D" w:rsidR="001F49EE" w:rsidRPr="001F49EE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Факультет предпринимательства и управления</w:t>
      </w:r>
    </w:p>
    <w:p w14:paraId="199D2F70" w14:textId="77777777" w:rsidR="001F49EE" w:rsidRPr="00FB49E8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Специальность </w:t>
      </w:r>
      <w:bookmarkStart w:id="0" w:name="_Hlk149755872"/>
      <w:r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1-74 01 01 Экономика и организация производства в отраслях агропромышленного комплекса</w:t>
      </w:r>
      <w:bookmarkEnd w:id="0"/>
    </w:p>
    <w:p w14:paraId="5D2F74F4" w14:textId="6E9ABB76" w:rsidR="001F49EE" w:rsidRPr="00FB49E8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Курс 5 группа 88 </w:t>
      </w:r>
      <w:proofErr w:type="spellStart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зэо</w:t>
      </w:r>
      <w:proofErr w:type="spellEnd"/>
    </w:p>
    <w:p w14:paraId="180C14B5" w14:textId="1D8CD626" w:rsidR="001F49EE" w:rsidRPr="00FB49E8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Название практики организационно-экономическая</w:t>
      </w:r>
    </w:p>
    <w:p w14:paraId="04F44036" w14:textId="54477C47" w:rsidR="001F49EE" w:rsidRPr="001F49EE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Место практики ОАО «</w:t>
      </w:r>
      <w:proofErr w:type="spellStart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Гастелловское</w:t>
      </w:r>
      <w:proofErr w:type="spellEnd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», </w:t>
      </w:r>
      <w:proofErr w:type="spellStart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Минскай</w:t>
      </w:r>
      <w:proofErr w:type="spellEnd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район, Минская область</w:t>
      </w:r>
    </w:p>
    <w:p w14:paraId="3E3197A1" w14:textId="69F17E59" w:rsidR="001F49EE" w:rsidRPr="00FB49E8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2026</w:t>
      </w:r>
    </w:p>
    <w:p w14:paraId="0F92E152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Направление на практику</w:t>
      </w:r>
    </w:p>
    <w:p w14:paraId="10DAB480" w14:textId="6963BF6C" w:rsidR="001F49EE" w:rsidRPr="00FB49E8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Выдано </w:t>
      </w:r>
      <w:proofErr w:type="spellStart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Шабуне</w:t>
      </w:r>
      <w:proofErr w:type="spellEnd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О.Н.</w:t>
      </w:r>
    </w:p>
    <w:p w14:paraId="2D142F39" w14:textId="0A6588A5" w:rsidR="001F49EE" w:rsidRPr="00FB49E8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Студенту 88 </w:t>
      </w:r>
      <w:proofErr w:type="spellStart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зэо</w:t>
      </w:r>
      <w:proofErr w:type="spellEnd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группы 5 курса ФПУ факультета</w:t>
      </w:r>
    </w:p>
    <w:p w14:paraId="1D735680" w14:textId="60078768" w:rsidR="001F49EE" w:rsidRPr="001F49EE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Белорусского государственного аграрного технического университета, командированному в ОАО «</w:t>
      </w:r>
      <w:proofErr w:type="spellStart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Гастелловское</w:t>
      </w:r>
      <w:proofErr w:type="spellEnd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», Минский район, Минская область</w:t>
      </w:r>
    </w:p>
    <w:p w14:paraId="65BC1333" w14:textId="77777777" w:rsidR="003E5F39" w:rsidRPr="00FB49E8" w:rsidRDefault="00896EAC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 прохождения</w:t>
      </w:r>
      <w:r w:rsidR="003E5F39"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производственной (преддипломной) практики</w:t>
      </w:r>
    </w:p>
    <w:p w14:paraId="314B3E56" w14:textId="191B5310" w:rsidR="001F49EE" w:rsidRPr="001F49EE" w:rsidRDefault="003E5F39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Срок </w:t>
      </w:r>
      <w:proofErr w:type="gramStart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практики </w:t>
      </w:r>
      <w:r w:rsidR="00896EAC"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proofErr w:type="gramEnd"/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05.01.2026 по 28.03.2026</w:t>
      </w:r>
    </w:p>
    <w:p w14:paraId="2EA326AF" w14:textId="1A51206A" w:rsidR="001F49EE" w:rsidRPr="00FB49E8" w:rsidRDefault="003E5F39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Основание </w:t>
      </w:r>
      <w:r w:rsidR="001F49EE"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Приказ </w:t>
      </w:r>
    </w:p>
    <w:p w14:paraId="5EF600C4" w14:textId="77FD68CC" w:rsidR="003E5F39" w:rsidRPr="00FB49E8" w:rsidRDefault="003E5F39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49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Декан факультета _______________________ С.В. Бондарь</w:t>
      </w:r>
    </w:p>
    <w:p w14:paraId="70175215" w14:textId="77777777" w:rsidR="003E5F39" w:rsidRPr="001F49EE" w:rsidRDefault="003E5F39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F6F4CD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Заполнить лист техники безопасности</w:t>
      </w:r>
    </w:p>
    <w:p w14:paraId="301A362A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89CACFD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Задание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F49EE" w:rsidRPr="001F49EE" w14:paraId="3D5CE125" w14:textId="77777777" w:rsidTr="00FB49E8">
        <w:tc>
          <w:tcPr>
            <w:tcW w:w="1413" w:type="dxa"/>
          </w:tcPr>
          <w:p w14:paraId="3E762AD5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val="en-US" w:eastAsia="ru-RU"/>
              </w:rPr>
              <w:t>26</w:t>
            </w: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.06-30.06</w:t>
            </w:r>
          </w:p>
        </w:tc>
        <w:tc>
          <w:tcPr>
            <w:tcW w:w="9072" w:type="dxa"/>
          </w:tcPr>
          <w:p w14:paraId="56560724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Calibri"/>
                <w:sz w:val="24"/>
                <w:szCs w:val="24"/>
              </w:rPr>
              <w:t>Ознакомиться с работой организации. Изучить ее организационно-экономическую характеристику</w:t>
            </w:r>
          </w:p>
        </w:tc>
      </w:tr>
      <w:tr w:rsidR="001F49EE" w:rsidRPr="001F49EE" w14:paraId="75D6E40B" w14:textId="77777777" w:rsidTr="00FB49E8">
        <w:tc>
          <w:tcPr>
            <w:tcW w:w="1413" w:type="dxa"/>
          </w:tcPr>
          <w:p w14:paraId="2F3625F4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03.06-15.07</w:t>
            </w:r>
          </w:p>
        </w:tc>
        <w:tc>
          <w:tcPr>
            <w:tcW w:w="9072" w:type="dxa"/>
          </w:tcPr>
          <w:p w14:paraId="4B5ACF7E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Ознакомиться с организационной структурой организации и работой ее экономической службы</w:t>
            </w:r>
          </w:p>
        </w:tc>
      </w:tr>
      <w:tr w:rsidR="001F49EE" w:rsidRPr="001F49EE" w14:paraId="442C3FF2" w14:textId="77777777" w:rsidTr="00FB49E8">
        <w:tc>
          <w:tcPr>
            <w:tcW w:w="1413" w:type="dxa"/>
          </w:tcPr>
          <w:p w14:paraId="4FF780F1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17.07-29.07</w:t>
            </w:r>
          </w:p>
        </w:tc>
        <w:tc>
          <w:tcPr>
            <w:tcW w:w="9072" w:type="dxa"/>
          </w:tcPr>
          <w:p w14:paraId="651A7CA2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Изучить статистическую отчетность организации</w:t>
            </w:r>
          </w:p>
        </w:tc>
      </w:tr>
      <w:tr w:rsidR="001F49EE" w:rsidRPr="001F49EE" w14:paraId="1F73E752" w14:textId="77777777" w:rsidTr="00FB49E8">
        <w:tc>
          <w:tcPr>
            <w:tcW w:w="1413" w:type="dxa"/>
          </w:tcPr>
          <w:p w14:paraId="709E12BC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31.07-05.08</w:t>
            </w:r>
          </w:p>
        </w:tc>
        <w:tc>
          <w:tcPr>
            <w:tcW w:w="9072" w:type="dxa"/>
          </w:tcPr>
          <w:p w14:paraId="7B419EBE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Определить и оценить специализацию организации</w:t>
            </w:r>
          </w:p>
        </w:tc>
      </w:tr>
      <w:tr w:rsidR="001F49EE" w:rsidRPr="001F49EE" w14:paraId="011C2787" w14:textId="77777777" w:rsidTr="00FB49E8">
        <w:tc>
          <w:tcPr>
            <w:tcW w:w="1413" w:type="dxa"/>
          </w:tcPr>
          <w:p w14:paraId="3C7DF7DA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07.08-12.08</w:t>
            </w:r>
          </w:p>
        </w:tc>
        <w:tc>
          <w:tcPr>
            <w:tcW w:w="9072" w:type="dxa"/>
          </w:tcPr>
          <w:p w14:paraId="479A2F7A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Провести анализ земельных ресурсов и определить эффективность их использования</w:t>
            </w:r>
          </w:p>
        </w:tc>
      </w:tr>
      <w:tr w:rsidR="001F49EE" w:rsidRPr="001F49EE" w14:paraId="49CC5400" w14:textId="77777777" w:rsidTr="00FB49E8">
        <w:tc>
          <w:tcPr>
            <w:tcW w:w="1413" w:type="dxa"/>
          </w:tcPr>
          <w:p w14:paraId="30250F1B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14.08-26.08</w:t>
            </w:r>
          </w:p>
        </w:tc>
        <w:tc>
          <w:tcPr>
            <w:tcW w:w="9072" w:type="dxa"/>
          </w:tcPr>
          <w:p w14:paraId="18C146F8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Провести анализ трудовых ресурсов и определить эффективность их использования</w:t>
            </w:r>
          </w:p>
        </w:tc>
      </w:tr>
      <w:tr w:rsidR="001F49EE" w:rsidRPr="001F49EE" w14:paraId="36957433" w14:textId="77777777" w:rsidTr="00FB49E8">
        <w:tc>
          <w:tcPr>
            <w:tcW w:w="1413" w:type="dxa"/>
          </w:tcPr>
          <w:p w14:paraId="3EBF532A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28.08-29.08</w:t>
            </w:r>
          </w:p>
        </w:tc>
        <w:tc>
          <w:tcPr>
            <w:tcW w:w="9072" w:type="dxa"/>
          </w:tcPr>
          <w:p w14:paraId="4CE6353E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Изучить организацию, нормирование и оплату труда в организации</w:t>
            </w:r>
          </w:p>
        </w:tc>
      </w:tr>
      <w:tr w:rsidR="001F49EE" w:rsidRPr="001F49EE" w14:paraId="12F5E691" w14:textId="77777777" w:rsidTr="00FB49E8">
        <w:tc>
          <w:tcPr>
            <w:tcW w:w="1413" w:type="dxa"/>
          </w:tcPr>
          <w:p w14:paraId="1E9798DA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30.08-01.09</w:t>
            </w:r>
          </w:p>
        </w:tc>
        <w:tc>
          <w:tcPr>
            <w:tcW w:w="9072" w:type="dxa"/>
          </w:tcPr>
          <w:p w14:paraId="38CFB23F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Провести анализ основных средств и определить эффективность их использования</w:t>
            </w:r>
          </w:p>
        </w:tc>
      </w:tr>
      <w:tr w:rsidR="001F49EE" w:rsidRPr="001F49EE" w14:paraId="5A231CE9" w14:textId="77777777" w:rsidTr="00FB49E8">
        <w:tc>
          <w:tcPr>
            <w:tcW w:w="1413" w:type="dxa"/>
          </w:tcPr>
          <w:p w14:paraId="7E9B0DAE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04.09-06.09</w:t>
            </w:r>
          </w:p>
        </w:tc>
        <w:tc>
          <w:tcPr>
            <w:tcW w:w="9072" w:type="dxa"/>
          </w:tcPr>
          <w:p w14:paraId="1D68D794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Провести анализ оборотных средств и определить эффективность их использования</w:t>
            </w:r>
          </w:p>
        </w:tc>
      </w:tr>
      <w:tr w:rsidR="001F49EE" w:rsidRPr="001F49EE" w14:paraId="5AFF3137" w14:textId="77777777" w:rsidTr="00FB49E8">
        <w:tc>
          <w:tcPr>
            <w:tcW w:w="1413" w:type="dxa"/>
          </w:tcPr>
          <w:p w14:paraId="1018EFD0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07.09-08.09</w:t>
            </w:r>
          </w:p>
        </w:tc>
        <w:tc>
          <w:tcPr>
            <w:tcW w:w="9072" w:type="dxa"/>
          </w:tcPr>
          <w:p w14:paraId="27B4B7E2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Ознакомиться с организацией работы вспомогательных служб и подразделений</w:t>
            </w:r>
          </w:p>
        </w:tc>
      </w:tr>
      <w:tr w:rsidR="001F49EE" w:rsidRPr="001F49EE" w14:paraId="79BD4DA4" w14:textId="77777777" w:rsidTr="00FB49E8">
        <w:tc>
          <w:tcPr>
            <w:tcW w:w="1413" w:type="dxa"/>
          </w:tcPr>
          <w:p w14:paraId="0B0FFC33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11.09-13.09</w:t>
            </w:r>
          </w:p>
        </w:tc>
        <w:tc>
          <w:tcPr>
            <w:tcW w:w="9072" w:type="dxa"/>
          </w:tcPr>
          <w:p w14:paraId="7F4AF59C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Провести анализ платежеспособности и финансового состояния организации</w:t>
            </w:r>
          </w:p>
        </w:tc>
      </w:tr>
      <w:tr w:rsidR="001F49EE" w:rsidRPr="001F49EE" w14:paraId="4AC3D810" w14:textId="77777777" w:rsidTr="00FB49E8">
        <w:tc>
          <w:tcPr>
            <w:tcW w:w="1413" w:type="dxa"/>
          </w:tcPr>
          <w:p w14:paraId="6E58830A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14.09-15.09</w:t>
            </w:r>
          </w:p>
        </w:tc>
        <w:tc>
          <w:tcPr>
            <w:tcW w:w="9072" w:type="dxa"/>
          </w:tcPr>
          <w:p w14:paraId="54A7F737" w14:textId="77777777" w:rsidR="001F49EE" w:rsidRPr="001F49EE" w:rsidRDefault="001F49EE" w:rsidP="00FB49E8">
            <w:pPr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Изучить планирование в организации</w:t>
            </w:r>
          </w:p>
        </w:tc>
      </w:tr>
      <w:tr w:rsidR="001F49EE" w:rsidRPr="001F49EE" w14:paraId="4AA857E5" w14:textId="77777777" w:rsidTr="00FB49E8">
        <w:tc>
          <w:tcPr>
            <w:tcW w:w="1413" w:type="dxa"/>
          </w:tcPr>
          <w:p w14:paraId="5644CAE8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18.09-19.09</w:t>
            </w:r>
          </w:p>
        </w:tc>
        <w:tc>
          <w:tcPr>
            <w:tcW w:w="9072" w:type="dxa"/>
          </w:tcPr>
          <w:p w14:paraId="2829121B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Times New Roman"/>
                <w:bCs/>
                <w:sz w:val="24"/>
                <w:szCs w:val="24"/>
              </w:rPr>
              <w:t>Оформить отчет и документацию по организационно-экономической практике</w:t>
            </w:r>
          </w:p>
        </w:tc>
      </w:tr>
    </w:tbl>
    <w:p w14:paraId="14F0BAA7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4F7DC6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7E18C4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B3A33F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82FB0C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606102A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5BAC676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455846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344096F" w14:textId="77777777" w:rsidR="00FB49E8" w:rsidRDefault="00FB49E8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740CDF9" w14:textId="68586C6A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Отчет о выполнении задания</w:t>
      </w:r>
    </w:p>
    <w:p w14:paraId="4C2AA4DE" w14:textId="77777777" w:rsidR="001F49EE" w:rsidRPr="001F49EE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F49EE" w:rsidRPr="001F49EE" w14:paraId="0F7C6059" w14:textId="77777777" w:rsidTr="00FB49E8">
        <w:tc>
          <w:tcPr>
            <w:tcW w:w="1413" w:type="dxa"/>
          </w:tcPr>
          <w:p w14:paraId="1B03C991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val="en-US" w:eastAsia="ru-RU"/>
              </w:rPr>
              <w:t>26</w:t>
            </w: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.06-30.06</w:t>
            </w:r>
          </w:p>
        </w:tc>
        <w:tc>
          <w:tcPr>
            <w:tcW w:w="9072" w:type="dxa"/>
          </w:tcPr>
          <w:p w14:paraId="7B588F3F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Calibri"/>
                <w:sz w:val="24"/>
                <w:szCs w:val="24"/>
              </w:rPr>
              <w:t>Ознакомилась с организационной структурой организации. Изучила общее представление об организации и проходящих в нем процессах.</w:t>
            </w:r>
          </w:p>
        </w:tc>
      </w:tr>
      <w:tr w:rsidR="001F49EE" w:rsidRPr="001F49EE" w14:paraId="2E20E7CE" w14:textId="77777777" w:rsidTr="00FB49E8">
        <w:tc>
          <w:tcPr>
            <w:tcW w:w="1413" w:type="dxa"/>
          </w:tcPr>
          <w:p w14:paraId="3188DE92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03.06-15.07</w:t>
            </w:r>
          </w:p>
        </w:tc>
        <w:tc>
          <w:tcPr>
            <w:tcW w:w="9072" w:type="dxa"/>
          </w:tcPr>
          <w:p w14:paraId="6ACF4F45" w14:textId="77777777" w:rsidR="001F49EE" w:rsidRPr="001F49EE" w:rsidRDefault="001F49EE" w:rsidP="00FB49E8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Изучила организации работы экономической службы организации, рассмотрела финансово-экономические показатели деятельности организации.</w:t>
            </w:r>
          </w:p>
        </w:tc>
      </w:tr>
      <w:tr w:rsidR="001F49EE" w:rsidRPr="001F49EE" w14:paraId="40DDA391" w14:textId="77777777" w:rsidTr="00FB49E8">
        <w:tc>
          <w:tcPr>
            <w:tcW w:w="1413" w:type="dxa"/>
          </w:tcPr>
          <w:p w14:paraId="3F69864E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17.07-29.07</w:t>
            </w:r>
          </w:p>
        </w:tc>
        <w:tc>
          <w:tcPr>
            <w:tcW w:w="9072" w:type="dxa"/>
          </w:tcPr>
          <w:p w14:paraId="4E522837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Изучила статистическую отчетность организации</w:t>
            </w:r>
          </w:p>
        </w:tc>
      </w:tr>
      <w:tr w:rsidR="001F49EE" w:rsidRPr="001F49EE" w14:paraId="765B14D6" w14:textId="77777777" w:rsidTr="00FB49E8">
        <w:tc>
          <w:tcPr>
            <w:tcW w:w="1413" w:type="dxa"/>
          </w:tcPr>
          <w:p w14:paraId="11D8C67F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31.07-05.08</w:t>
            </w:r>
          </w:p>
        </w:tc>
        <w:tc>
          <w:tcPr>
            <w:tcW w:w="9072" w:type="dxa"/>
          </w:tcPr>
          <w:p w14:paraId="4443C14A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Определила и оценить специализацию организации</w:t>
            </w:r>
          </w:p>
        </w:tc>
      </w:tr>
      <w:tr w:rsidR="001F49EE" w:rsidRPr="001F49EE" w14:paraId="7D7CAB58" w14:textId="77777777" w:rsidTr="00FB49E8">
        <w:tc>
          <w:tcPr>
            <w:tcW w:w="1413" w:type="dxa"/>
          </w:tcPr>
          <w:p w14:paraId="1F3B5798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07.08-12.08</w:t>
            </w:r>
          </w:p>
        </w:tc>
        <w:tc>
          <w:tcPr>
            <w:tcW w:w="9072" w:type="dxa"/>
          </w:tcPr>
          <w:p w14:paraId="429C33D1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Провела анализ земельных ресурсов и определить эффективность их использования</w:t>
            </w:r>
          </w:p>
        </w:tc>
      </w:tr>
      <w:tr w:rsidR="001F49EE" w:rsidRPr="001F49EE" w14:paraId="7651B539" w14:textId="77777777" w:rsidTr="00FB49E8">
        <w:tc>
          <w:tcPr>
            <w:tcW w:w="1413" w:type="dxa"/>
          </w:tcPr>
          <w:p w14:paraId="32C647AE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14.08-26.08</w:t>
            </w:r>
          </w:p>
        </w:tc>
        <w:tc>
          <w:tcPr>
            <w:tcW w:w="9072" w:type="dxa"/>
          </w:tcPr>
          <w:p w14:paraId="7BB8A9A9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Провела анализ трудовых ресурсов и определить эффективность их использования</w:t>
            </w:r>
          </w:p>
        </w:tc>
      </w:tr>
      <w:tr w:rsidR="001F49EE" w:rsidRPr="001F49EE" w14:paraId="183DF91E" w14:textId="77777777" w:rsidTr="00FB49E8">
        <w:tc>
          <w:tcPr>
            <w:tcW w:w="1413" w:type="dxa"/>
          </w:tcPr>
          <w:p w14:paraId="37A23D39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28.08-29.08</w:t>
            </w:r>
          </w:p>
        </w:tc>
        <w:tc>
          <w:tcPr>
            <w:tcW w:w="9072" w:type="dxa"/>
          </w:tcPr>
          <w:p w14:paraId="661394BD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Изучила организацию, нормирование и оплату труда в организации</w:t>
            </w:r>
          </w:p>
        </w:tc>
      </w:tr>
      <w:tr w:rsidR="001F49EE" w:rsidRPr="001F49EE" w14:paraId="680EF56B" w14:textId="77777777" w:rsidTr="00FB49E8">
        <w:tc>
          <w:tcPr>
            <w:tcW w:w="1413" w:type="dxa"/>
          </w:tcPr>
          <w:p w14:paraId="1C8AC14D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30.08-01.09</w:t>
            </w:r>
          </w:p>
        </w:tc>
        <w:tc>
          <w:tcPr>
            <w:tcW w:w="9072" w:type="dxa"/>
          </w:tcPr>
          <w:p w14:paraId="122672CE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Провела анализ основных средств и определить эффективность их использования</w:t>
            </w:r>
          </w:p>
        </w:tc>
      </w:tr>
      <w:tr w:rsidR="001F49EE" w:rsidRPr="001F49EE" w14:paraId="1A19D683" w14:textId="77777777" w:rsidTr="00FB49E8">
        <w:tc>
          <w:tcPr>
            <w:tcW w:w="1413" w:type="dxa"/>
          </w:tcPr>
          <w:p w14:paraId="20E9E6A2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04.09-06.09</w:t>
            </w:r>
          </w:p>
        </w:tc>
        <w:tc>
          <w:tcPr>
            <w:tcW w:w="9072" w:type="dxa"/>
          </w:tcPr>
          <w:p w14:paraId="4841A9BF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Провела анализ оборотных средств и определить эффективность их использования</w:t>
            </w:r>
          </w:p>
        </w:tc>
      </w:tr>
      <w:tr w:rsidR="001F49EE" w:rsidRPr="001F49EE" w14:paraId="1C659E00" w14:textId="77777777" w:rsidTr="00FB49E8">
        <w:tc>
          <w:tcPr>
            <w:tcW w:w="1413" w:type="dxa"/>
          </w:tcPr>
          <w:p w14:paraId="6C47160F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07.09-08.09</w:t>
            </w:r>
          </w:p>
        </w:tc>
        <w:tc>
          <w:tcPr>
            <w:tcW w:w="9072" w:type="dxa"/>
          </w:tcPr>
          <w:p w14:paraId="7E263FAC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Ознакомилась с организацией работы вспомогательных служб и подразделений</w:t>
            </w:r>
          </w:p>
        </w:tc>
      </w:tr>
      <w:tr w:rsidR="001F49EE" w:rsidRPr="001F49EE" w14:paraId="5890964C" w14:textId="77777777" w:rsidTr="00FB49E8">
        <w:tc>
          <w:tcPr>
            <w:tcW w:w="1413" w:type="dxa"/>
          </w:tcPr>
          <w:p w14:paraId="016B2ADD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11.09-13.09</w:t>
            </w:r>
          </w:p>
        </w:tc>
        <w:tc>
          <w:tcPr>
            <w:tcW w:w="9072" w:type="dxa"/>
          </w:tcPr>
          <w:p w14:paraId="075810FE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Провела анализ платежеспособности и финансового состояния организации</w:t>
            </w:r>
          </w:p>
        </w:tc>
      </w:tr>
      <w:tr w:rsidR="001F49EE" w:rsidRPr="001F49EE" w14:paraId="5B07D386" w14:textId="77777777" w:rsidTr="00FB49E8">
        <w:tc>
          <w:tcPr>
            <w:tcW w:w="1413" w:type="dxa"/>
          </w:tcPr>
          <w:p w14:paraId="3DE2C587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14.09-15.09</w:t>
            </w:r>
          </w:p>
        </w:tc>
        <w:tc>
          <w:tcPr>
            <w:tcW w:w="9072" w:type="dxa"/>
          </w:tcPr>
          <w:p w14:paraId="3FC09B05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Изучила планирование в организации</w:t>
            </w:r>
          </w:p>
        </w:tc>
      </w:tr>
      <w:tr w:rsidR="001F49EE" w:rsidRPr="001F49EE" w14:paraId="4B7FADB3" w14:textId="77777777" w:rsidTr="00FB49E8">
        <w:tc>
          <w:tcPr>
            <w:tcW w:w="1413" w:type="dxa"/>
          </w:tcPr>
          <w:p w14:paraId="564AAB2C" w14:textId="77777777" w:rsidR="001F49EE" w:rsidRPr="001F49EE" w:rsidRDefault="001F49EE" w:rsidP="00FB49E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Times New Roman"/>
                <w:sz w:val="24"/>
                <w:szCs w:val="24"/>
                <w:lang w:eastAsia="ru-RU"/>
              </w:rPr>
              <w:t>18.09-19.09</w:t>
            </w:r>
          </w:p>
        </w:tc>
        <w:tc>
          <w:tcPr>
            <w:tcW w:w="9072" w:type="dxa"/>
          </w:tcPr>
          <w:p w14:paraId="09959B9E" w14:textId="77777777" w:rsidR="001F49EE" w:rsidRPr="001F49EE" w:rsidRDefault="001F49EE" w:rsidP="00FB49E8">
            <w:pPr>
              <w:keepNext/>
              <w:keepLines/>
              <w:ind w:firstLine="0"/>
              <w:contextualSpacing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1F49EE">
              <w:rPr>
                <w:rFonts w:eastAsia="Times New Roman"/>
                <w:bCs/>
                <w:sz w:val="24"/>
                <w:szCs w:val="24"/>
              </w:rPr>
              <w:t>Оформила отчет и документацию по организационно-экономической практике</w:t>
            </w:r>
          </w:p>
        </w:tc>
      </w:tr>
    </w:tbl>
    <w:p w14:paraId="7C3799CB" w14:textId="77777777" w:rsidR="001F49EE" w:rsidRPr="001F49EE" w:rsidRDefault="001F49EE" w:rsidP="001F49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1404EB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Количество выполненной работы</w:t>
      </w:r>
    </w:p>
    <w:p w14:paraId="270D9519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49EE" w:rsidRPr="001F49EE" w14:paraId="45357437" w14:textId="77777777" w:rsidTr="002619C3">
        <w:tc>
          <w:tcPr>
            <w:tcW w:w="3190" w:type="dxa"/>
          </w:tcPr>
          <w:p w14:paraId="4F1D9EF2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Наименование работ</w:t>
            </w:r>
          </w:p>
        </w:tc>
        <w:tc>
          <w:tcPr>
            <w:tcW w:w="3190" w:type="dxa"/>
          </w:tcPr>
          <w:p w14:paraId="3E6792F7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Ед. изм.</w:t>
            </w:r>
          </w:p>
        </w:tc>
        <w:tc>
          <w:tcPr>
            <w:tcW w:w="3191" w:type="dxa"/>
          </w:tcPr>
          <w:p w14:paraId="267DDA89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количество</w:t>
            </w:r>
          </w:p>
        </w:tc>
      </w:tr>
      <w:tr w:rsidR="001F49EE" w:rsidRPr="001F49EE" w14:paraId="37B51586" w14:textId="77777777" w:rsidTr="002619C3">
        <w:tc>
          <w:tcPr>
            <w:tcW w:w="3190" w:type="dxa"/>
          </w:tcPr>
          <w:p w14:paraId="2EB82F88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Изучила экономические документы</w:t>
            </w:r>
          </w:p>
        </w:tc>
        <w:tc>
          <w:tcPr>
            <w:tcW w:w="3190" w:type="dxa"/>
          </w:tcPr>
          <w:p w14:paraId="6B044E2B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F49EE">
              <w:rPr>
                <w:rFonts w:eastAsia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91" w:type="dxa"/>
          </w:tcPr>
          <w:p w14:paraId="1F37B8B1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1F49EE" w:rsidRPr="001F49EE" w14:paraId="0518F3C4" w14:textId="77777777" w:rsidTr="002619C3">
        <w:tc>
          <w:tcPr>
            <w:tcW w:w="3190" w:type="dxa"/>
          </w:tcPr>
          <w:p w14:paraId="39078A80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Изучила бухгалтерские документы</w:t>
            </w:r>
          </w:p>
        </w:tc>
        <w:tc>
          <w:tcPr>
            <w:tcW w:w="3190" w:type="dxa"/>
          </w:tcPr>
          <w:p w14:paraId="71591BA7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F49EE">
              <w:rPr>
                <w:rFonts w:eastAsia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91" w:type="dxa"/>
          </w:tcPr>
          <w:p w14:paraId="0286B6A1" w14:textId="77777777" w:rsidR="001F49EE" w:rsidRPr="001F49EE" w:rsidRDefault="001F49EE" w:rsidP="00FB49E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F49EE">
              <w:rPr>
                <w:rFonts w:eastAsia="Calibri"/>
                <w:sz w:val="24"/>
                <w:szCs w:val="24"/>
              </w:rPr>
              <w:t>15</w:t>
            </w:r>
          </w:p>
        </w:tc>
      </w:tr>
    </w:tbl>
    <w:p w14:paraId="294C5F4D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F0E72D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1F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Тема: </w:t>
      </w:r>
      <w:r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gramEnd"/>
      <w:r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Здесь пишется тема дипломной работы)</w:t>
      </w:r>
    </w:p>
    <w:p w14:paraId="41E18E9D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28F66E" w14:textId="77777777" w:rsidR="001F49EE" w:rsidRPr="001F49EE" w:rsidRDefault="001F49EE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дневнике (на последней странице) необходимо зачеркнуть клеточки с 26 по 19 число, по количеству недель кроме субботы и воскресенья и заполнить шапку</w:t>
      </w:r>
    </w:p>
    <w:p w14:paraId="0F8281D3" w14:textId="6E59BAD4" w:rsidR="001F49EE" w:rsidRPr="00054B56" w:rsidRDefault="00054B56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Программа практики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bsatu</w:t>
      </w:r>
      <w:proofErr w:type="spellEnd"/>
      <w:r w:rsidRPr="00054B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by</w:t>
      </w:r>
      <w:r w:rsidRPr="00054B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ru</w:t>
      </w:r>
      <w:proofErr w:type="spellEnd"/>
      <w:r w:rsidRPr="00054B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</w:p>
    <w:p w14:paraId="64C22A82" w14:textId="77777777" w:rsidR="00054B56" w:rsidRPr="001F49EE" w:rsidRDefault="00054B56" w:rsidP="001F49E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14C3A0" w14:textId="1CFA904C" w:rsidR="000F26AE" w:rsidRDefault="00FB49E8" w:rsidP="00FB49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ТИТУЛЬНИКЕ ОТЧЕТА И НА ПЕРВОМ ЛИСТЕ КАЖДОГО ПРИЛОЖЕНИЯ, А ТАКЖЕ В ДНЕВНИКЕ </w:t>
      </w:r>
      <w:r w:rsidRPr="00FB49E8">
        <w:rPr>
          <w:rFonts w:ascii="Times New Roman" w:hAnsi="Times New Roman" w:cs="Times New Roman"/>
          <w:sz w:val="28"/>
          <w:szCs w:val="28"/>
        </w:rPr>
        <w:t xml:space="preserve">ВСЮДУ ГДЕ СТОИТ </w:t>
      </w:r>
      <w:r w:rsidRPr="00FB49E8">
        <w:rPr>
          <w:rFonts w:ascii="Times New Roman" w:hAnsi="Times New Roman" w:cs="Times New Roman"/>
          <w:b/>
          <w:bCs/>
          <w:sz w:val="28"/>
          <w:szCs w:val="28"/>
          <w:u w:val="single"/>
        </w:rPr>
        <w:t>М.П.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ПОСТАВИТЬ КРУГРУЮ ПЕЧАТЬ ПРЕДПРИЯТИЯ</w:t>
      </w:r>
    </w:p>
    <w:p w14:paraId="37087D57" w14:textId="77777777" w:rsidR="00FB49E8" w:rsidRDefault="00FB49E8" w:rsidP="00FB49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D62F6" w14:textId="77B38777" w:rsidR="00FB49E8" w:rsidRPr="00FB49E8" w:rsidRDefault="00FB49E8" w:rsidP="00FB4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Консультироваться можно </w:t>
      </w:r>
      <w:r w:rsidR="00054B5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054B56">
        <w:rPr>
          <w:rFonts w:ascii="Times New Roman" w:hAnsi="Times New Roman" w:cs="Times New Roman"/>
          <w:sz w:val="28"/>
          <w:szCs w:val="28"/>
        </w:rPr>
        <w:t>Шабуни</w:t>
      </w:r>
      <w:proofErr w:type="spellEnd"/>
      <w:r w:rsidR="00054B56">
        <w:rPr>
          <w:rFonts w:ascii="Times New Roman" w:hAnsi="Times New Roman" w:cs="Times New Roman"/>
          <w:sz w:val="28"/>
          <w:szCs w:val="28"/>
        </w:rPr>
        <w:t xml:space="preserve"> Ольги Николаевны +375 29 8573828 (</w:t>
      </w:r>
      <w:proofErr w:type="spellStart"/>
      <w:r w:rsidR="00054B56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054B56">
        <w:rPr>
          <w:rFonts w:ascii="Times New Roman" w:hAnsi="Times New Roman" w:cs="Times New Roman"/>
          <w:sz w:val="28"/>
          <w:szCs w:val="28"/>
        </w:rPr>
        <w:t>)</w:t>
      </w:r>
    </w:p>
    <w:sectPr w:rsidR="00FB49E8" w:rsidRPr="00FB49E8" w:rsidSect="00FB49E8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EE"/>
    <w:rsid w:val="00054B56"/>
    <w:rsid w:val="000F26AE"/>
    <w:rsid w:val="00106F9E"/>
    <w:rsid w:val="001A05F1"/>
    <w:rsid w:val="001A59BE"/>
    <w:rsid w:val="001F49EE"/>
    <w:rsid w:val="001F4AC8"/>
    <w:rsid w:val="00220A07"/>
    <w:rsid w:val="002C6B7E"/>
    <w:rsid w:val="003319C6"/>
    <w:rsid w:val="00371106"/>
    <w:rsid w:val="003B15BB"/>
    <w:rsid w:val="003E5F39"/>
    <w:rsid w:val="00896EAC"/>
    <w:rsid w:val="00C71B49"/>
    <w:rsid w:val="00DB508A"/>
    <w:rsid w:val="00F30799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848"/>
  <w15:chartTrackingRefBased/>
  <w15:docId w15:val="{EA72C1B3-229A-49BF-8392-9679EBA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9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9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9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9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9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9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9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9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9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9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9E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F49EE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1</cp:revision>
  <cp:lastPrinted>2025-10-20T11:57:00Z</cp:lastPrinted>
  <dcterms:created xsi:type="dcterms:W3CDTF">2025-10-20T11:09:00Z</dcterms:created>
  <dcterms:modified xsi:type="dcterms:W3CDTF">2025-10-20T17:10:00Z</dcterms:modified>
</cp:coreProperties>
</file>