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137" w:rsidRPr="00C67CB5" w:rsidRDefault="00B13137" w:rsidP="00CE031D">
      <w:pPr>
        <w:spacing w:line="360" w:lineRule="auto"/>
        <w:jc w:val="center"/>
        <w:rPr>
          <w:rFonts w:ascii="Times New Roman" w:hAnsi="Times New Roman"/>
          <w:sz w:val="28"/>
          <w:szCs w:val="28"/>
        </w:rPr>
      </w:pPr>
      <w:r w:rsidRPr="00C67CB5">
        <w:rPr>
          <w:rFonts w:ascii="Times New Roman" w:hAnsi="Times New Roman"/>
          <w:sz w:val="28"/>
          <w:szCs w:val="28"/>
        </w:rPr>
        <w:t>МИНИСТЕРСТВО СЕЛЬСКОГО ХОЗЯЙСТВА И ПРОДОВАЛЬСТВИЯ РЕСПУБЛИКИ БЕЛАРУСЬ</w:t>
      </w:r>
    </w:p>
    <w:p w:rsidR="00B13137" w:rsidRPr="00C67CB5" w:rsidRDefault="00B13137" w:rsidP="00CE031D">
      <w:pPr>
        <w:spacing w:after="0" w:line="360" w:lineRule="auto"/>
        <w:jc w:val="center"/>
        <w:rPr>
          <w:rFonts w:ascii="Times New Roman" w:hAnsi="Times New Roman"/>
          <w:sz w:val="28"/>
          <w:szCs w:val="28"/>
        </w:rPr>
      </w:pPr>
      <w:r w:rsidRPr="00C67CB5">
        <w:rPr>
          <w:rFonts w:ascii="Times New Roman" w:hAnsi="Times New Roman"/>
          <w:sz w:val="28"/>
          <w:szCs w:val="28"/>
        </w:rPr>
        <w:t>Учреждение образования</w:t>
      </w:r>
    </w:p>
    <w:p w:rsidR="00B13137" w:rsidRPr="00C67CB5" w:rsidRDefault="00B13137" w:rsidP="00CE031D">
      <w:pPr>
        <w:spacing w:after="0" w:line="360" w:lineRule="auto"/>
        <w:jc w:val="center"/>
        <w:rPr>
          <w:rFonts w:ascii="Times New Roman" w:hAnsi="Times New Roman"/>
          <w:sz w:val="28"/>
          <w:szCs w:val="28"/>
        </w:rPr>
      </w:pPr>
      <w:r w:rsidRPr="00C67CB5">
        <w:rPr>
          <w:rFonts w:ascii="Times New Roman" w:hAnsi="Times New Roman"/>
          <w:b/>
          <w:sz w:val="32"/>
          <w:szCs w:val="32"/>
        </w:rPr>
        <w:t>«Белорусский государственный аграрный технический университет»</w:t>
      </w:r>
    </w:p>
    <w:p w:rsidR="00B13137" w:rsidRDefault="00B13137" w:rsidP="00CE031D">
      <w:pPr>
        <w:spacing w:line="360" w:lineRule="auto"/>
        <w:rPr>
          <w:rFonts w:ascii="Times New Roman" w:hAnsi="Times New Roman"/>
        </w:rPr>
      </w:pPr>
    </w:p>
    <w:p w:rsidR="00B13137" w:rsidRDefault="00B13137" w:rsidP="00CE031D">
      <w:pPr>
        <w:spacing w:line="360" w:lineRule="auto"/>
        <w:rPr>
          <w:rFonts w:ascii="Times New Roman" w:hAnsi="Times New Roman"/>
        </w:rPr>
      </w:pPr>
    </w:p>
    <w:p w:rsidR="00B13137" w:rsidRPr="00C67CB5" w:rsidRDefault="00B13137" w:rsidP="00CE031D">
      <w:pPr>
        <w:spacing w:line="360" w:lineRule="auto"/>
        <w:rPr>
          <w:rFonts w:ascii="Times New Roman" w:hAnsi="Times New Roman"/>
        </w:rPr>
      </w:pPr>
    </w:p>
    <w:p w:rsidR="00B13137" w:rsidRPr="00B519AD" w:rsidRDefault="00B13137" w:rsidP="00CE031D">
      <w:pPr>
        <w:spacing w:line="360" w:lineRule="auto"/>
        <w:jc w:val="right"/>
        <w:rPr>
          <w:rFonts w:ascii="Times New Roman" w:hAnsi="Times New Roman"/>
          <w:sz w:val="24"/>
          <w:szCs w:val="24"/>
        </w:rPr>
      </w:pPr>
      <w:r w:rsidRPr="00B519AD">
        <w:rPr>
          <w:rFonts w:ascii="Times New Roman" w:hAnsi="Times New Roman"/>
          <w:sz w:val="24"/>
          <w:szCs w:val="24"/>
        </w:rPr>
        <w:t>Кафедра электротехники</w:t>
      </w:r>
    </w:p>
    <w:p w:rsidR="00B13137" w:rsidRDefault="00B13137" w:rsidP="00CE031D">
      <w:pPr>
        <w:spacing w:line="360" w:lineRule="auto"/>
        <w:jc w:val="right"/>
        <w:rPr>
          <w:rFonts w:ascii="Times New Roman" w:hAnsi="Times New Roman"/>
        </w:rPr>
      </w:pPr>
    </w:p>
    <w:p w:rsidR="00B13137" w:rsidRDefault="00B13137" w:rsidP="00CE031D">
      <w:pPr>
        <w:spacing w:line="360" w:lineRule="auto"/>
        <w:jc w:val="right"/>
        <w:rPr>
          <w:rFonts w:ascii="Times New Roman" w:hAnsi="Times New Roman"/>
        </w:rPr>
      </w:pPr>
    </w:p>
    <w:p w:rsidR="00B13137" w:rsidRPr="00264B0E" w:rsidRDefault="00B13137" w:rsidP="00CE031D">
      <w:pPr>
        <w:spacing w:line="360" w:lineRule="auto"/>
        <w:jc w:val="right"/>
        <w:rPr>
          <w:rFonts w:ascii="Times New Roman" w:hAnsi="Times New Roman"/>
          <w:b/>
        </w:rPr>
      </w:pPr>
    </w:p>
    <w:p w:rsidR="00B13137" w:rsidRPr="00264B0E" w:rsidRDefault="00B13137" w:rsidP="00CE031D">
      <w:pPr>
        <w:spacing w:after="0" w:line="360" w:lineRule="auto"/>
        <w:jc w:val="center"/>
        <w:rPr>
          <w:rFonts w:ascii="Times New Roman" w:hAnsi="Times New Roman"/>
          <w:b/>
          <w:sz w:val="32"/>
          <w:szCs w:val="32"/>
        </w:rPr>
      </w:pPr>
      <w:r w:rsidRPr="00264B0E">
        <w:rPr>
          <w:rFonts w:ascii="Times New Roman" w:hAnsi="Times New Roman"/>
          <w:b/>
          <w:sz w:val="32"/>
          <w:szCs w:val="32"/>
        </w:rPr>
        <w:t>Отчёт по лабораторной работе №</w:t>
      </w:r>
      <w:r>
        <w:rPr>
          <w:rFonts w:ascii="Times New Roman" w:hAnsi="Times New Roman"/>
          <w:b/>
          <w:sz w:val="32"/>
          <w:szCs w:val="32"/>
        </w:rPr>
        <w:t>5</w:t>
      </w:r>
    </w:p>
    <w:p w:rsidR="00B13137" w:rsidRPr="00264B0E" w:rsidRDefault="00B13137" w:rsidP="00CE031D">
      <w:pPr>
        <w:spacing w:after="0" w:line="360" w:lineRule="auto"/>
        <w:jc w:val="center"/>
        <w:rPr>
          <w:rFonts w:ascii="Times New Roman" w:hAnsi="Times New Roman"/>
          <w:sz w:val="36"/>
          <w:szCs w:val="36"/>
          <w:u w:val="single"/>
        </w:rPr>
      </w:pPr>
      <w:r>
        <w:rPr>
          <w:rFonts w:ascii="Times New Roman" w:hAnsi="Times New Roman"/>
          <w:i/>
          <w:sz w:val="36"/>
          <w:szCs w:val="36"/>
          <w:u w:val="single"/>
        </w:rPr>
        <w:t>Исследование трехфазной цепи при соединении приемника звездой</w:t>
      </w:r>
    </w:p>
    <w:p w:rsidR="00B13137" w:rsidRDefault="00B13137" w:rsidP="00CE031D">
      <w:pPr>
        <w:spacing w:line="360" w:lineRule="auto"/>
        <w:jc w:val="center"/>
        <w:rPr>
          <w:rFonts w:ascii="Times New Roman" w:hAnsi="Times New Roman"/>
          <w:sz w:val="24"/>
          <w:szCs w:val="24"/>
        </w:rPr>
      </w:pPr>
    </w:p>
    <w:p w:rsidR="00B13137" w:rsidRDefault="00B13137" w:rsidP="00CE031D">
      <w:pPr>
        <w:spacing w:line="360" w:lineRule="auto"/>
        <w:jc w:val="center"/>
        <w:rPr>
          <w:rFonts w:ascii="Times New Roman" w:hAnsi="Times New Roman"/>
          <w:sz w:val="24"/>
          <w:szCs w:val="24"/>
        </w:rPr>
      </w:pPr>
    </w:p>
    <w:p w:rsidR="00B13137" w:rsidRDefault="00B13137" w:rsidP="00CE031D">
      <w:pPr>
        <w:spacing w:line="360" w:lineRule="auto"/>
        <w:jc w:val="center"/>
        <w:rPr>
          <w:rFonts w:ascii="Times New Roman" w:hAnsi="Times New Roman"/>
          <w:sz w:val="24"/>
          <w:szCs w:val="24"/>
        </w:rPr>
      </w:pPr>
    </w:p>
    <w:p w:rsidR="00B13137" w:rsidRDefault="00B13137" w:rsidP="00CE031D">
      <w:pPr>
        <w:spacing w:line="240" w:lineRule="auto"/>
        <w:rPr>
          <w:rFonts w:ascii="Times New Roman" w:hAnsi="Times New Roman"/>
          <w:b/>
          <w:sz w:val="24"/>
          <w:szCs w:val="24"/>
        </w:rPr>
      </w:pPr>
    </w:p>
    <w:p w:rsidR="00B13137" w:rsidRDefault="00B13137" w:rsidP="00CE031D">
      <w:pPr>
        <w:spacing w:after="0" w:line="240" w:lineRule="auto"/>
        <w:jc w:val="right"/>
        <w:rPr>
          <w:rFonts w:ascii="Times New Roman" w:hAnsi="Times New Roman"/>
          <w:sz w:val="24"/>
          <w:szCs w:val="24"/>
        </w:rPr>
      </w:pPr>
      <w:r w:rsidRPr="00774F45">
        <w:rPr>
          <w:rFonts w:ascii="Times New Roman" w:hAnsi="Times New Roman"/>
          <w:b/>
          <w:sz w:val="28"/>
          <w:szCs w:val="28"/>
        </w:rPr>
        <w:t>Выполнил:</w:t>
      </w:r>
      <w:r>
        <w:rPr>
          <w:rFonts w:ascii="Times New Roman" w:hAnsi="Times New Roman"/>
          <w:b/>
          <w:sz w:val="28"/>
          <w:szCs w:val="28"/>
        </w:rPr>
        <w:t xml:space="preserve"> </w:t>
      </w:r>
      <w:r w:rsidRPr="00774F45">
        <w:rPr>
          <w:rFonts w:ascii="Times New Roman" w:hAnsi="Times New Roman"/>
          <w:sz w:val="28"/>
          <w:szCs w:val="28"/>
        </w:rPr>
        <w:t>студент</w:t>
      </w:r>
      <w:r>
        <w:rPr>
          <w:rFonts w:ascii="Times New Roman" w:hAnsi="Times New Roman"/>
          <w:sz w:val="24"/>
          <w:szCs w:val="24"/>
        </w:rPr>
        <w:t>_________________________</w:t>
      </w:r>
    </w:p>
    <w:p w:rsidR="00B13137" w:rsidRPr="00774F45" w:rsidRDefault="00B13137" w:rsidP="00CE031D">
      <w:pPr>
        <w:spacing w:after="0" w:line="240" w:lineRule="auto"/>
        <w:jc w:val="center"/>
        <w:rPr>
          <w:rFonts w:ascii="Times New Roman" w:hAnsi="Times New Roman"/>
          <w:sz w:val="16"/>
          <w:szCs w:val="16"/>
        </w:rPr>
      </w:pPr>
      <w:r>
        <w:rPr>
          <w:rFonts w:ascii="Times New Roman" w:hAnsi="Times New Roman"/>
          <w:sz w:val="24"/>
          <w:szCs w:val="24"/>
        </w:rPr>
        <w:t xml:space="preserve">                                                                                                                         </w:t>
      </w:r>
      <w:r w:rsidRPr="00774F45">
        <w:rPr>
          <w:rFonts w:ascii="Times New Roman" w:hAnsi="Times New Roman"/>
          <w:sz w:val="16"/>
          <w:szCs w:val="16"/>
        </w:rPr>
        <w:t>(Ф.И.О.)</w:t>
      </w:r>
    </w:p>
    <w:p w:rsidR="00B13137" w:rsidRDefault="00B13137" w:rsidP="00CE031D">
      <w:pPr>
        <w:spacing w:after="0" w:line="240" w:lineRule="auto"/>
        <w:jc w:val="right"/>
        <w:rPr>
          <w:rFonts w:ascii="Times New Roman" w:hAnsi="Times New Roman"/>
          <w:sz w:val="24"/>
          <w:szCs w:val="24"/>
        </w:rPr>
      </w:pPr>
      <w:r>
        <w:rPr>
          <w:rFonts w:ascii="Times New Roman" w:hAnsi="Times New Roman"/>
          <w:sz w:val="24"/>
          <w:szCs w:val="24"/>
        </w:rPr>
        <w:t>_________________________</w:t>
      </w:r>
    </w:p>
    <w:p w:rsidR="00B13137" w:rsidRPr="00774F45" w:rsidRDefault="00B13137" w:rsidP="00CE031D">
      <w:pPr>
        <w:spacing w:after="0" w:line="240" w:lineRule="auto"/>
        <w:jc w:val="center"/>
        <w:rPr>
          <w:rFonts w:ascii="Times New Roman" w:hAnsi="Times New Roman"/>
          <w:sz w:val="16"/>
          <w:szCs w:val="16"/>
        </w:rPr>
      </w:pPr>
      <w:r>
        <w:rPr>
          <w:rFonts w:ascii="Times New Roman" w:hAnsi="Times New Roman"/>
          <w:sz w:val="16"/>
          <w:szCs w:val="16"/>
        </w:rPr>
        <w:t xml:space="preserve">                                                                                                                                                                </w:t>
      </w:r>
      <w:r w:rsidRPr="00774F45">
        <w:rPr>
          <w:rFonts w:ascii="Times New Roman" w:hAnsi="Times New Roman"/>
          <w:sz w:val="16"/>
          <w:szCs w:val="16"/>
        </w:rPr>
        <w:t xml:space="preserve"> (№ группы, курс)</w:t>
      </w:r>
    </w:p>
    <w:p w:rsidR="00B13137" w:rsidRDefault="00B13137" w:rsidP="00CE031D">
      <w:pPr>
        <w:spacing w:after="0" w:line="240" w:lineRule="auto"/>
        <w:jc w:val="right"/>
        <w:rPr>
          <w:rFonts w:ascii="Times New Roman" w:hAnsi="Times New Roman"/>
          <w:sz w:val="24"/>
          <w:szCs w:val="24"/>
        </w:rPr>
      </w:pPr>
      <w:r>
        <w:rPr>
          <w:rFonts w:ascii="Times New Roman" w:hAnsi="Times New Roman"/>
          <w:b/>
          <w:sz w:val="28"/>
          <w:szCs w:val="28"/>
        </w:rPr>
        <w:t>Принял</w:t>
      </w:r>
      <w:r w:rsidRPr="00774F45">
        <w:rPr>
          <w:rFonts w:ascii="Times New Roman" w:hAnsi="Times New Roman"/>
          <w:b/>
          <w:sz w:val="28"/>
          <w:szCs w:val="28"/>
        </w:rPr>
        <w:t>:</w:t>
      </w:r>
      <w:r>
        <w:rPr>
          <w:rFonts w:ascii="Times New Roman" w:hAnsi="Times New Roman"/>
          <w:sz w:val="24"/>
          <w:szCs w:val="24"/>
        </w:rPr>
        <w:t>_________________________</w:t>
      </w:r>
    </w:p>
    <w:p w:rsidR="00B13137" w:rsidRPr="00774F45" w:rsidRDefault="00B13137" w:rsidP="00CE031D">
      <w:pPr>
        <w:spacing w:after="0" w:line="240" w:lineRule="auto"/>
        <w:jc w:val="center"/>
        <w:rPr>
          <w:rFonts w:ascii="Times New Roman" w:hAnsi="Times New Roman"/>
          <w:sz w:val="16"/>
          <w:szCs w:val="16"/>
        </w:rPr>
      </w:pPr>
      <w:r>
        <w:rPr>
          <w:rFonts w:ascii="Times New Roman" w:hAnsi="Times New Roman"/>
          <w:sz w:val="24"/>
          <w:szCs w:val="24"/>
        </w:rPr>
        <w:t xml:space="preserve">                                                                                                                         </w:t>
      </w:r>
      <w:r w:rsidRPr="00774F45">
        <w:rPr>
          <w:rFonts w:ascii="Times New Roman" w:hAnsi="Times New Roman"/>
          <w:sz w:val="16"/>
          <w:szCs w:val="16"/>
        </w:rPr>
        <w:t>(Ф.И.О.)</w:t>
      </w:r>
    </w:p>
    <w:p w:rsidR="00B13137" w:rsidRDefault="00B13137" w:rsidP="00CE031D">
      <w:pPr>
        <w:spacing w:after="0" w:line="240" w:lineRule="auto"/>
        <w:jc w:val="right"/>
        <w:rPr>
          <w:rFonts w:ascii="Times New Roman" w:hAnsi="Times New Roman"/>
          <w:sz w:val="24"/>
          <w:szCs w:val="24"/>
        </w:rPr>
      </w:pPr>
      <w:r>
        <w:rPr>
          <w:rFonts w:ascii="Times New Roman" w:hAnsi="Times New Roman"/>
          <w:sz w:val="24"/>
          <w:szCs w:val="24"/>
        </w:rPr>
        <w:t>_________________________</w:t>
      </w:r>
    </w:p>
    <w:p w:rsidR="00B13137" w:rsidRPr="00774F45" w:rsidRDefault="00B13137" w:rsidP="00CE031D">
      <w:pPr>
        <w:spacing w:after="0" w:line="240" w:lineRule="auto"/>
        <w:jc w:val="center"/>
        <w:rPr>
          <w:rFonts w:ascii="Times New Roman" w:hAnsi="Times New Roman"/>
          <w:sz w:val="16"/>
          <w:szCs w:val="16"/>
        </w:rPr>
      </w:pPr>
      <w:r>
        <w:rPr>
          <w:rFonts w:ascii="Times New Roman" w:hAnsi="Times New Roman"/>
          <w:sz w:val="16"/>
          <w:szCs w:val="16"/>
        </w:rPr>
        <w:t xml:space="preserve">                                                                                                                                                                </w:t>
      </w:r>
      <w:r w:rsidRPr="00774F45">
        <w:rPr>
          <w:rFonts w:ascii="Times New Roman" w:hAnsi="Times New Roman"/>
          <w:sz w:val="16"/>
          <w:szCs w:val="16"/>
        </w:rPr>
        <w:t xml:space="preserve"> (</w:t>
      </w:r>
      <w:r>
        <w:rPr>
          <w:rFonts w:ascii="Times New Roman" w:hAnsi="Times New Roman"/>
          <w:sz w:val="16"/>
          <w:szCs w:val="16"/>
        </w:rPr>
        <w:t>подпись</w:t>
      </w:r>
      <w:r w:rsidRPr="00774F45">
        <w:rPr>
          <w:rFonts w:ascii="Times New Roman" w:hAnsi="Times New Roman"/>
          <w:sz w:val="16"/>
          <w:szCs w:val="16"/>
        </w:rPr>
        <w:t>)</w:t>
      </w:r>
    </w:p>
    <w:p w:rsidR="00B13137" w:rsidRDefault="00B13137" w:rsidP="00CE031D">
      <w:pPr>
        <w:spacing w:after="0"/>
        <w:rPr>
          <w:rFonts w:ascii="Times New Roman" w:hAnsi="Times New Roman"/>
          <w:sz w:val="24"/>
          <w:szCs w:val="24"/>
        </w:rPr>
      </w:pPr>
    </w:p>
    <w:p w:rsidR="00B13137" w:rsidRDefault="00B13137" w:rsidP="00CE031D">
      <w:pPr>
        <w:spacing w:after="0"/>
        <w:rPr>
          <w:rFonts w:ascii="Times New Roman" w:hAnsi="Times New Roman"/>
          <w:sz w:val="24"/>
          <w:szCs w:val="24"/>
        </w:rPr>
      </w:pPr>
    </w:p>
    <w:p w:rsidR="00B13137" w:rsidRDefault="00B13137" w:rsidP="00CE031D">
      <w:pPr>
        <w:spacing w:after="0"/>
        <w:rPr>
          <w:rFonts w:ascii="Times New Roman" w:hAnsi="Times New Roman"/>
          <w:sz w:val="24"/>
          <w:szCs w:val="24"/>
        </w:rPr>
      </w:pPr>
    </w:p>
    <w:p w:rsidR="00B13137" w:rsidRDefault="00B13137" w:rsidP="00CE031D">
      <w:pPr>
        <w:spacing w:after="0"/>
        <w:rPr>
          <w:rFonts w:ascii="Times New Roman" w:hAnsi="Times New Roman"/>
          <w:sz w:val="24"/>
          <w:szCs w:val="24"/>
        </w:rPr>
      </w:pPr>
    </w:p>
    <w:p w:rsidR="00B13137" w:rsidRDefault="00B13137" w:rsidP="00CE031D">
      <w:pPr>
        <w:spacing w:after="0"/>
        <w:rPr>
          <w:rFonts w:ascii="Times New Roman" w:hAnsi="Times New Roman"/>
          <w:sz w:val="24"/>
          <w:szCs w:val="24"/>
        </w:rPr>
      </w:pPr>
    </w:p>
    <w:p w:rsidR="00B13137" w:rsidRDefault="00B13137" w:rsidP="00CE031D">
      <w:pPr>
        <w:spacing w:after="0"/>
        <w:rPr>
          <w:rFonts w:ascii="Times New Roman" w:hAnsi="Times New Roman"/>
          <w:sz w:val="24"/>
          <w:szCs w:val="24"/>
        </w:rPr>
      </w:pPr>
    </w:p>
    <w:p w:rsidR="00B13137" w:rsidRDefault="00B13137" w:rsidP="00CE031D">
      <w:pPr>
        <w:spacing w:after="0"/>
        <w:rPr>
          <w:rFonts w:ascii="Times New Roman" w:hAnsi="Times New Roman"/>
          <w:sz w:val="24"/>
          <w:szCs w:val="24"/>
        </w:rPr>
      </w:pPr>
    </w:p>
    <w:p w:rsidR="00B13137" w:rsidRDefault="00B13137" w:rsidP="00CE031D">
      <w:pPr>
        <w:spacing w:after="0"/>
        <w:jc w:val="center"/>
        <w:rPr>
          <w:rFonts w:ascii="Times New Roman" w:hAnsi="Times New Roman"/>
          <w:sz w:val="24"/>
          <w:szCs w:val="24"/>
        </w:rPr>
      </w:pPr>
      <w:r>
        <w:rPr>
          <w:rFonts w:ascii="Times New Roman" w:hAnsi="Times New Roman"/>
          <w:sz w:val="24"/>
          <w:szCs w:val="24"/>
        </w:rPr>
        <w:t>Минск, 20___</w:t>
      </w:r>
    </w:p>
    <w:p w:rsidR="00B13137" w:rsidRDefault="00B13137" w:rsidP="00733E1C">
      <w:pPr>
        <w:rPr>
          <w:rFonts w:ascii="Times New Roman" w:hAnsi="Times New Roman"/>
          <w:sz w:val="28"/>
          <w:szCs w:val="28"/>
        </w:rPr>
      </w:pPr>
      <w:r>
        <w:rPr>
          <w:rFonts w:ascii="Times New Roman" w:hAnsi="Times New Roman"/>
          <w:b/>
          <w:sz w:val="28"/>
          <w:szCs w:val="28"/>
        </w:rPr>
        <w:br w:type="page"/>
      </w:r>
      <w:r w:rsidRPr="00743531">
        <w:rPr>
          <w:rFonts w:ascii="Times New Roman" w:hAnsi="Times New Roman"/>
          <w:b/>
          <w:sz w:val="28"/>
          <w:szCs w:val="28"/>
        </w:rPr>
        <w:t>Стенд №1</w:t>
      </w:r>
      <w:r>
        <w:rPr>
          <w:rFonts w:ascii="Times New Roman" w:hAnsi="Times New Roman"/>
          <w:sz w:val="28"/>
          <w:szCs w:val="28"/>
        </w:rPr>
        <w:t xml:space="preserve"> </w:t>
      </w:r>
    </w:p>
    <w:p w:rsidR="00B13137" w:rsidRPr="007C4774" w:rsidRDefault="00B13137" w:rsidP="00BE6428">
      <w:pPr>
        <w:jc w:val="center"/>
        <w:rPr>
          <w:rFonts w:ascii="Times New Roman" w:hAnsi="Times New Roman"/>
          <w:b/>
          <w:sz w:val="28"/>
          <w:szCs w:val="28"/>
        </w:rPr>
      </w:pPr>
      <w:r w:rsidRPr="007C4774">
        <w:rPr>
          <w:rFonts w:ascii="Times New Roman" w:hAnsi="Times New Roman"/>
          <w:b/>
          <w:sz w:val="28"/>
          <w:szCs w:val="28"/>
        </w:rPr>
        <w:t>ИССЛЕДОВАНИЕ ТРЕХФАЗНОЙ ЦЕПИ ПРИ СОЕДИНЕНИИ</w:t>
      </w:r>
    </w:p>
    <w:p w:rsidR="00B13137" w:rsidRPr="007C4774" w:rsidRDefault="00B13137" w:rsidP="00BE6428">
      <w:pPr>
        <w:jc w:val="center"/>
        <w:rPr>
          <w:rFonts w:ascii="Times New Roman" w:hAnsi="Times New Roman"/>
          <w:b/>
          <w:sz w:val="28"/>
          <w:szCs w:val="28"/>
        </w:rPr>
      </w:pPr>
      <w:r w:rsidRPr="007C4774">
        <w:rPr>
          <w:rFonts w:ascii="Times New Roman" w:hAnsi="Times New Roman"/>
          <w:b/>
          <w:sz w:val="28"/>
          <w:szCs w:val="28"/>
        </w:rPr>
        <w:t xml:space="preserve"> ПРИЕМНИКА ЗВЕЗДОЙ</w:t>
      </w:r>
    </w:p>
    <w:p w:rsidR="00B13137" w:rsidRPr="00710674" w:rsidRDefault="00B13137" w:rsidP="00BE6428">
      <w:pPr>
        <w:spacing w:line="360" w:lineRule="auto"/>
        <w:jc w:val="center"/>
        <w:rPr>
          <w:rFonts w:ascii="Times New Roman" w:hAnsi="Times New Roman"/>
          <w:b/>
          <w:sz w:val="28"/>
          <w:szCs w:val="28"/>
        </w:rPr>
      </w:pPr>
      <w:r w:rsidRPr="00710674">
        <w:rPr>
          <w:rFonts w:ascii="Times New Roman" w:hAnsi="Times New Roman"/>
          <w:b/>
          <w:sz w:val="28"/>
          <w:szCs w:val="28"/>
        </w:rPr>
        <w:t>1. Цель работы</w:t>
      </w:r>
    </w:p>
    <w:p w:rsidR="00B13137" w:rsidRPr="00A033DB" w:rsidRDefault="00B13137" w:rsidP="00BE6428">
      <w:pPr>
        <w:spacing w:after="0" w:line="360" w:lineRule="auto"/>
        <w:jc w:val="both"/>
        <w:rPr>
          <w:rFonts w:ascii="Times New Roman" w:hAnsi="Times New Roman"/>
          <w:sz w:val="28"/>
          <w:szCs w:val="28"/>
        </w:rPr>
      </w:pPr>
      <w:r w:rsidRPr="00A033DB">
        <w:rPr>
          <w:rFonts w:ascii="Times New Roman" w:hAnsi="Times New Roman"/>
          <w:sz w:val="28"/>
          <w:szCs w:val="28"/>
        </w:rPr>
        <w:tab/>
        <w:t>Экспериментальное исследование трехфазной цепи при соединении приемника звездой и выявление роли нейтрального провода.</w:t>
      </w:r>
    </w:p>
    <w:p w:rsidR="00B13137" w:rsidRPr="00A033DB" w:rsidRDefault="00B13137" w:rsidP="00BE6428">
      <w:pPr>
        <w:spacing w:after="0" w:line="360" w:lineRule="auto"/>
        <w:ind w:firstLine="708"/>
        <w:rPr>
          <w:rFonts w:ascii="Times New Roman" w:hAnsi="Times New Roman"/>
          <w:sz w:val="28"/>
          <w:szCs w:val="28"/>
        </w:rPr>
      </w:pPr>
      <w:r w:rsidRPr="00A033DB">
        <w:rPr>
          <w:rFonts w:ascii="Times New Roman" w:hAnsi="Times New Roman"/>
          <w:sz w:val="28"/>
          <w:szCs w:val="28"/>
        </w:rPr>
        <w:t>Исследуемая трехфазная цепь содержит приемник, каждая фаза которого представляет собой набор резисторов.</w:t>
      </w:r>
    </w:p>
    <w:p w:rsidR="00B13137" w:rsidRPr="00A033DB" w:rsidRDefault="00B13137" w:rsidP="00BE6428">
      <w:pPr>
        <w:spacing w:line="360" w:lineRule="auto"/>
        <w:jc w:val="right"/>
        <w:rPr>
          <w:rFonts w:ascii="Times New Roman" w:hAnsi="Times New Roman"/>
          <w:sz w:val="28"/>
          <w:szCs w:val="28"/>
        </w:rPr>
      </w:pPr>
      <w:r w:rsidRPr="00A033DB">
        <w:rPr>
          <w:rFonts w:ascii="Times New Roman" w:hAnsi="Times New Roman"/>
          <w:sz w:val="28"/>
          <w:szCs w:val="28"/>
        </w:rPr>
        <w:object w:dxaOrig="8351" w:dyaOrig="47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232.5pt" o:ole="">
            <v:imagedata r:id="rId7" o:title=""/>
          </v:shape>
          <o:OLEObject Type="Embed" ProgID="Visio.Drawing.11" ShapeID="_x0000_i1025" DrawAspect="Content" ObjectID="_1630242921" r:id="rId8"/>
        </w:object>
      </w:r>
    </w:p>
    <w:p w:rsidR="00B13137" w:rsidRPr="00A637F7" w:rsidRDefault="00B13137" w:rsidP="00BE6428">
      <w:pPr>
        <w:spacing w:after="0" w:line="360" w:lineRule="auto"/>
        <w:jc w:val="center"/>
        <w:rPr>
          <w:rFonts w:ascii="Times New Roman" w:hAnsi="Times New Roman"/>
          <w:sz w:val="24"/>
          <w:szCs w:val="24"/>
        </w:rPr>
      </w:pPr>
      <w:r w:rsidRPr="00A637F7">
        <w:rPr>
          <w:rFonts w:ascii="Times New Roman" w:hAnsi="Times New Roman"/>
          <w:sz w:val="24"/>
          <w:szCs w:val="24"/>
        </w:rPr>
        <w:t>Рис. 5.</w:t>
      </w:r>
      <w:r>
        <w:rPr>
          <w:rFonts w:ascii="Times New Roman" w:hAnsi="Times New Roman"/>
          <w:sz w:val="24"/>
          <w:szCs w:val="24"/>
        </w:rPr>
        <w:t>1</w:t>
      </w:r>
      <w:r w:rsidRPr="00A637F7">
        <w:rPr>
          <w:rFonts w:ascii="Times New Roman" w:hAnsi="Times New Roman"/>
          <w:sz w:val="24"/>
          <w:szCs w:val="24"/>
        </w:rPr>
        <w:t xml:space="preserve">. Электрическая схема для исследования трехфазной цепи </w:t>
      </w:r>
    </w:p>
    <w:p w:rsidR="00B13137" w:rsidRPr="00A637F7" w:rsidRDefault="00B13137" w:rsidP="00BE6428">
      <w:pPr>
        <w:spacing w:after="0" w:line="360" w:lineRule="auto"/>
        <w:jc w:val="center"/>
        <w:rPr>
          <w:rFonts w:ascii="Times New Roman" w:hAnsi="Times New Roman"/>
          <w:sz w:val="24"/>
          <w:szCs w:val="24"/>
        </w:rPr>
      </w:pPr>
      <w:r w:rsidRPr="00A637F7">
        <w:rPr>
          <w:rFonts w:ascii="Times New Roman" w:hAnsi="Times New Roman"/>
          <w:sz w:val="24"/>
          <w:szCs w:val="24"/>
        </w:rPr>
        <w:t>при соединении приемника звездой</w:t>
      </w:r>
    </w:p>
    <w:p w:rsidR="00B13137" w:rsidRPr="00A033DB" w:rsidRDefault="00B13137" w:rsidP="00BE6428">
      <w:pPr>
        <w:spacing w:after="0" w:line="360" w:lineRule="auto"/>
        <w:jc w:val="both"/>
        <w:rPr>
          <w:rFonts w:ascii="Times New Roman" w:hAnsi="Times New Roman"/>
          <w:sz w:val="28"/>
          <w:szCs w:val="28"/>
        </w:rPr>
      </w:pPr>
      <w:r w:rsidRPr="00A033DB">
        <w:rPr>
          <w:rFonts w:ascii="Times New Roman" w:hAnsi="Times New Roman"/>
          <w:sz w:val="28"/>
          <w:szCs w:val="28"/>
        </w:rPr>
        <w:tab/>
        <w:t>РА4, РА5, РА6  –  амперметры,  1 А,</w:t>
      </w:r>
    </w:p>
    <w:p w:rsidR="00B13137" w:rsidRPr="00A033DB" w:rsidRDefault="00B13137" w:rsidP="00BE6428">
      <w:pPr>
        <w:spacing w:after="0" w:line="360" w:lineRule="auto"/>
        <w:jc w:val="both"/>
        <w:rPr>
          <w:rFonts w:ascii="Times New Roman" w:hAnsi="Times New Roman"/>
          <w:sz w:val="28"/>
          <w:szCs w:val="28"/>
        </w:rPr>
      </w:pPr>
      <w:r w:rsidRPr="00A033DB">
        <w:rPr>
          <w:rFonts w:ascii="Times New Roman" w:hAnsi="Times New Roman"/>
          <w:sz w:val="28"/>
          <w:szCs w:val="28"/>
        </w:rPr>
        <w:tab/>
        <w:t>РА  –  амперметр 1 А, с зеркальной шкалой,</w:t>
      </w:r>
    </w:p>
    <w:p w:rsidR="00B13137" w:rsidRPr="00A033DB" w:rsidRDefault="00B13137" w:rsidP="00BE6428">
      <w:pPr>
        <w:spacing w:after="0" w:line="360" w:lineRule="auto"/>
        <w:jc w:val="both"/>
        <w:rPr>
          <w:rFonts w:ascii="Times New Roman" w:hAnsi="Times New Roman"/>
          <w:sz w:val="28"/>
          <w:szCs w:val="28"/>
        </w:rPr>
      </w:pPr>
      <w:r w:rsidRPr="00A033DB">
        <w:rPr>
          <w:rFonts w:ascii="Times New Roman" w:hAnsi="Times New Roman"/>
          <w:sz w:val="28"/>
          <w:szCs w:val="28"/>
        </w:rPr>
        <w:tab/>
        <w:t>PV   –  вольтметр 150 В.</w:t>
      </w:r>
    </w:p>
    <w:p w:rsidR="00B13137" w:rsidRPr="00710674" w:rsidRDefault="00B13137" w:rsidP="00BE6428">
      <w:pPr>
        <w:spacing w:line="360" w:lineRule="auto"/>
        <w:jc w:val="center"/>
        <w:rPr>
          <w:rFonts w:ascii="Times New Roman" w:hAnsi="Times New Roman"/>
          <w:b/>
          <w:sz w:val="28"/>
          <w:szCs w:val="28"/>
        </w:rPr>
      </w:pPr>
      <w:r>
        <w:rPr>
          <w:rFonts w:ascii="Times New Roman" w:hAnsi="Times New Roman"/>
          <w:b/>
          <w:sz w:val="28"/>
          <w:szCs w:val="28"/>
        </w:rPr>
        <w:t>2</w:t>
      </w:r>
      <w:r w:rsidRPr="00710674">
        <w:rPr>
          <w:rFonts w:ascii="Times New Roman" w:hAnsi="Times New Roman"/>
          <w:b/>
          <w:sz w:val="28"/>
          <w:szCs w:val="28"/>
        </w:rPr>
        <w:t>. Программа и методика выполнения работы</w:t>
      </w:r>
    </w:p>
    <w:p w:rsidR="00B13137" w:rsidRPr="00A033DB" w:rsidRDefault="00B13137" w:rsidP="00BE6428">
      <w:pPr>
        <w:spacing w:line="360" w:lineRule="auto"/>
        <w:jc w:val="both"/>
        <w:rPr>
          <w:rFonts w:ascii="Times New Roman" w:hAnsi="Times New Roman"/>
          <w:sz w:val="28"/>
          <w:szCs w:val="28"/>
        </w:rPr>
      </w:pPr>
      <w:r w:rsidRPr="00A033DB">
        <w:rPr>
          <w:rFonts w:ascii="Times New Roman" w:hAnsi="Times New Roman"/>
          <w:sz w:val="28"/>
          <w:szCs w:val="28"/>
        </w:rPr>
        <w:tab/>
      </w:r>
      <w:r>
        <w:rPr>
          <w:rFonts w:ascii="Times New Roman" w:hAnsi="Times New Roman"/>
          <w:b/>
          <w:sz w:val="28"/>
          <w:szCs w:val="28"/>
        </w:rPr>
        <w:t>2</w:t>
      </w:r>
      <w:r w:rsidRPr="007B7C71">
        <w:rPr>
          <w:rFonts w:ascii="Times New Roman" w:hAnsi="Times New Roman"/>
          <w:b/>
          <w:sz w:val="28"/>
          <w:szCs w:val="28"/>
        </w:rPr>
        <w:t>.1.</w:t>
      </w:r>
      <w:r w:rsidRPr="00A033DB">
        <w:rPr>
          <w:rFonts w:ascii="Times New Roman" w:hAnsi="Times New Roman"/>
          <w:sz w:val="28"/>
          <w:szCs w:val="28"/>
        </w:rPr>
        <w:t xml:space="preserve"> Собрать электрическую цепь по схеме рис. </w:t>
      </w:r>
      <w:r>
        <w:rPr>
          <w:rFonts w:ascii="Times New Roman" w:hAnsi="Times New Roman"/>
          <w:sz w:val="28"/>
          <w:szCs w:val="28"/>
        </w:rPr>
        <w:t>5</w:t>
      </w:r>
      <w:r w:rsidRPr="00A033DB">
        <w:rPr>
          <w:rFonts w:ascii="Times New Roman" w:hAnsi="Times New Roman"/>
          <w:sz w:val="28"/>
          <w:szCs w:val="28"/>
        </w:rPr>
        <w:t>.</w:t>
      </w:r>
      <w:r>
        <w:rPr>
          <w:rFonts w:ascii="Times New Roman" w:hAnsi="Times New Roman"/>
          <w:sz w:val="28"/>
          <w:szCs w:val="28"/>
        </w:rPr>
        <w:t>1</w:t>
      </w:r>
      <w:r w:rsidRPr="00A033DB">
        <w:rPr>
          <w:rFonts w:ascii="Times New Roman" w:hAnsi="Times New Roman"/>
          <w:sz w:val="28"/>
          <w:szCs w:val="28"/>
        </w:rPr>
        <w:t xml:space="preserve">. Измерить и записать в табл. </w:t>
      </w:r>
      <w:r>
        <w:rPr>
          <w:rFonts w:ascii="Times New Roman" w:hAnsi="Times New Roman"/>
          <w:sz w:val="28"/>
          <w:szCs w:val="28"/>
        </w:rPr>
        <w:t>5</w:t>
      </w:r>
      <w:r w:rsidRPr="00A033DB">
        <w:rPr>
          <w:rFonts w:ascii="Times New Roman" w:hAnsi="Times New Roman"/>
          <w:sz w:val="28"/>
          <w:szCs w:val="28"/>
        </w:rPr>
        <w:t xml:space="preserve">.1. линейные и фазные напряжения на входе цепи (на генераторе). В качестве нагрузки будут выступать в фазе «А» - сопротивление </w:t>
      </w:r>
      <w:r w:rsidRPr="00A033DB">
        <w:rPr>
          <w:rFonts w:ascii="Times New Roman" w:hAnsi="Times New Roman"/>
          <w:sz w:val="28"/>
          <w:szCs w:val="28"/>
          <w:lang w:val="en-US"/>
        </w:rPr>
        <w:t>R</w:t>
      </w:r>
      <w:r w:rsidRPr="00710674">
        <w:rPr>
          <w:rFonts w:ascii="Times New Roman" w:hAnsi="Times New Roman"/>
          <w:sz w:val="28"/>
          <w:szCs w:val="28"/>
          <w:vertAlign w:val="subscript"/>
        </w:rPr>
        <w:t>12</w:t>
      </w:r>
      <w:r w:rsidRPr="00A033DB">
        <w:rPr>
          <w:rFonts w:ascii="Times New Roman" w:hAnsi="Times New Roman"/>
          <w:sz w:val="28"/>
          <w:szCs w:val="28"/>
        </w:rPr>
        <w:t xml:space="preserve">, в фазе «В» - </w:t>
      </w:r>
      <w:r w:rsidRPr="00A033DB">
        <w:rPr>
          <w:rFonts w:ascii="Times New Roman" w:hAnsi="Times New Roman"/>
          <w:sz w:val="28"/>
          <w:szCs w:val="28"/>
          <w:lang w:val="en-US"/>
        </w:rPr>
        <w:t>R</w:t>
      </w:r>
      <w:r w:rsidRPr="00710674">
        <w:rPr>
          <w:rFonts w:ascii="Times New Roman" w:hAnsi="Times New Roman"/>
          <w:sz w:val="28"/>
          <w:szCs w:val="28"/>
          <w:vertAlign w:val="subscript"/>
        </w:rPr>
        <w:t>13</w:t>
      </w:r>
      <w:r w:rsidRPr="00A033DB">
        <w:rPr>
          <w:rFonts w:ascii="Times New Roman" w:hAnsi="Times New Roman"/>
          <w:sz w:val="28"/>
          <w:szCs w:val="28"/>
        </w:rPr>
        <w:t xml:space="preserve">, в фазе «С» - </w:t>
      </w:r>
      <w:r w:rsidRPr="00A033DB">
        <w:rPr>
          <w:rFonts w:ascii="Times New Roman" w:hAnsi="Times New Roman"/>
          <w:sz w:val="28"/>
          <w:szCs w:val="28"/>
          <w:lang w:val="en-US"/>
        </w:rPr>
        <w:t>R</w:t>
      </w:r>
      <w:r w:rsidRPr="00710674">
        <w:rPr>
          <w:rFonts w:ascii="Times New Roman" w:hAnsi="Times New Roman"/>
          <w:sz w:val="28"/>
          <w:szCs w:val="28"/>
          <w:vertAlign w:val="subscript"/>
        </w:rPr>
        <w:t>15</w:t>
      </w:r>
      <w:r w:rsidRPr="00A033DB">
        <w:rPr>
          <w:rFonts w:ascii="Times New Roman" w:hAnsi="Times New Roman"/>
          <w:sz w:val="28"/>
          <w:szCs w:val="28"/>
        </w:rPr>
        <w:t xml:space="preserve">. </w:t>
      </w:r>
    </w:p>
    <w:p w:rsidR="00B13137" w:rsidRDefault="00B13137">
      <w:pPr>
        <w:rPr>
          <w:rFonts w:ascii="Times New Roman" w:hAnsi="Times New Roman"/>
          <w:sz w:val="28"/>
          <w:szCs w:val="28"/>
        </w:rPr>
      </w:pPr>
      <w:r>
        <w:rPr>
          <w:rFonts w:ascii="Times New Roman" w:hAnsi="Times New Roman"/>
          <w:sz w:val="28"/>
          <w:szCs w:val="28"/>
        </w:rPr>
        <w:br w:type="page"/>
      </w:r>
    </w:p>
    <w:p w:rsidR="00B13137" w:rsidRPr="00A033DB" w:rsidRDefault="00B13137" w:rsidP="00BE6428">
      <w:pPr>
        <w:spacing w:before="240" w:after="240" w:line="360" w:lineRule="auto"/>
        <w:jc w:val="center"/>
        <w:rPr>
          <w:rFonts w:ascii="Times New Roman" w:hAnsi="Times New Roman"/>
          <w:sz w:val="28"/>
          <w:szCs w:val="28"/>
        </w:rPr>
      </w:pPr>
      <w:r w:rsidRPr="00A033DB">
        <w:rPr>
          <w:rFonts w:ascii="Times New Roman" w:hAnsi="Times New Roman"/>
          <w:sz w:val="28"/>
          <w:szCs w:val="28"/>
        </w:rPr>
        <w:t xml:space="preserve">Таблица </w:t>
      </w:r>
      <w:r>
        <w:rPr>
          <w:rFonts w:ascii="Times New Roman" w:hAnsi="Times New Roman"/>
          <w:sz w:val="28"/>
          <w:szCs w:val="28"/>
        </w:rPr>
        <w:t>5</w:t>
      </w:r>
      <w:r w:rsidRPr="00A033DB">
        <w:rPr>
          <w:rFonts w:ascii="Times New Roman" w:hAnsi="Times New Roman"/>
          <w:sz w:val="28"/>
          <w:szCs w:val="28"/>
        </w:rPr>
        <w:t>.1.  Линейные и фазные напряжения на входе цепи</w:t>
      </w:r>
    </w:p>
    <w:tbl>
      <w:tblPr>
        <w:tblW w:w="981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0"/>
        <w:gridCol w:w="1090"/>
        <w:gridCol w:w="1090"/>
        <w:gridCol w:w="1091"/>
        <w:gridCol w:w="1091"/>
        <w:gridCol w:w="1091"/>
        <w:gridCol w:w="1091"/>
        <w:gridCol w:w="1091"/>
        <w:gridCol w:w="1091"/>
      </w:tblGrid>
      <w:tr w:rsidR="00B13137" w:rsidRPr="00F52E51" w:rsidTr="00243D1A">
        <w:tc>
          <w:tcPr>
            <w:tcW w:w="6543" w:type="dxa"/>
            <w:gridSpan w:val="6"/>
          </w:tcPr>
          <w:p w:rsidR="00B13137" w:rsidRPr="00F52E51" w:rsidRDefault="00B13137" w:rsidP="00243D1A">
            <w:pPr>
              <w:spacing w:line="360" w:lineRule="auto"/>
              <w:jc w:val="center"/>
              <w:rPr>
                <w:rFonts w:ascii="Times New Roman" w:hAnsi="Times New Roman"/>
                <w:sz w:val="28"/>
                <w:szCs w:val="28"/>
              </w:rPr>
            </w:pPr>
            <w:r w:rsidRPr="00F52E51">
              <w:rPr>
                <w:rFonts w:ascii="Times New Roman" w:hAnsi="Times New Roman"/>
                <w:sz w:val="28"/>
                <w:szCs w:val="28"/>
              </w:rPr>
              <w:t>Измерено</w:t>
            </w:r>
          </w:p>
        </w:tc>
        <w:tc>
          <w:tcPr>
            <w:tcW w:w="3273" w:type="dxa"/>
            <w:gridSpan w:val="3"/>
          </w:tcPr>
          <w:p w:rsidR="00B13137" w:rsidRPr="00F52E51" w:rsidRDefault="00B13137" w:rsidP="00243D1A">
            <w:pPr>
              <w:spacing w:line="360" w:lineRule="auto"/>
              <w:jc w:val="center"/>
              <w:rPr>
                <w:rFonts w:ascii="Times New Roman" w:hAnsi="Times New Roman"/>
                <w:sz w:val="28"/>
                <w:szCs w:val="28"/>
              </w:rPr>
            </w:pPr>
            <w:r w:rsidRPr="00F52E51">
              <w:rPr>
                <w:rFonts w:ascii="Times New Roman" w:hAnsi="Times New Roman"/>
                <w:sz w:val="28"/>
                <w:szCs w:val="28"/>
              </w:rPr>
              <w:t>Вычислено</w:t>
            </w:r>
          </w:p>
        </w:tc>
      </w:tr>
      <w:tr w:rsidR="00B13137" w:rsidRPr="00F52E51" w:rsidTr="00243D1A">
        <w:tc>
          <w:tcPr>
            <w:tcW w:w="1090" w:type="dxa"/>
          </w:tcPr>
          <w:p w:rsidR="00B13137" w:rsidRPr="00F52E51" w:rsidRDefault="00B13137" w:rsidP="00243D1A">
            <w:pPr>
              <w:spacing w:line="360" w:lineRule="auto"/>
              <w:jc w:val="center"/>
              <w:rPr>
                <w:rFonts w:ascii="Times New Roman" w:hAnsi="Times New Roman"/>
                <w:sz w:val="28"/>
                <w:szCs w:val="28"/>
              </w:rPr>
            </w:pPr>
            <w:r w:rsidRPr="00F52E51">
              <w:rPr>
                <w:rFonts w:ascii="Times New Roman" w:eastAsia="Times New Roman" w:hAnsi="Times New Roman"/>
                <w:sz w:val="28"/>
                <w:szCs w:val="28"/>
              </w:rPr>
              <w:object w:dxaOrig="540" w:dyaOrig="400">
                <v:shape id="_x0000_i1026" type="#_x0000_t75" style="width:27pt;height:20.25pt" o:ole="">
                  <v:imagedata r:id="rId9" o:title=""/>
                </v:shape>
                <o:OLEObject Type="Embed" ProgID="Equation.DSMT4" ShapeID="_x0000_i1026" DrawAspect="Content" ObjectID="_1630242922" r:id="rId10"/>
              </w:object>
            </w:r>
          </w:p>
        </w:tc>
        <w:tc>
          <w:tcPr>
            <w:tcW w:w="1090" w:type="dxa"/>
          </w:tcPr>
          <w:p w:rsidR="00B13137" w:rsidRPr="00F52E51" w:rsidRDefault="00B13137" w:rsidP="00243D1A">
            <w:pPr>
              <w:spacing w:line="360" w:lineRule="auto"/>
              <w:jc w:val="center"/>
              <w:rPr>
                <w:rFonts w:ascii="Times New Roman" w:hAnsi="Times New Roman"/>
                <w:sz w:val="28"/>
                <w:szCs w:val="28"/>
              </w:rPr>
            </w:pPr>
            <w:r w:rsidRPr="00F52E51">
              <w:rPr>
                <w:rFonts w:ascii="Times New Roman" w:eastAsia="Times New Roman" w:hAnsi="Times New Roman"/>
                <w:sz w:val="28"/>
                <w:szCs w:val="28"/>
              </w:rPr>
              <w:object w:dxaOrig="540" w:dyaOrig="400">
                <v:shape id="_x0000_i1027" type="#_x0000_t75" style="width:27pt;height:20.25pt" o:ole="">
                  <v:imagedata r:id="rId11" o:title=""/>
                </v:shape>
                <o:OLEObject Type="Embed" ProgID="Equation.DSMT4" ShapeID="_x0000_i1027" DrawAspect="Content" ObjectID="_1630242923" r:id="rId12"/>
              </w:object>
            </w:r>
          </w:p>
        </w:tc>
        <w:tc>
          <w:tcPr>
            <w:tcW w:w="1090" w:type="dxa"/>
          </w:tcPr>
          <w:p w:rsidR="00B13137" w:rsidRPr="00F52E51" w:rsidRDefault="00B13137" w:rsidP="00243D1A">
            <w:pPr>
              <w:spacing w:line="360" w:lineRule="auto"/>
              <w:jc w:val="center"/>
              <w:rPr>
                <w:rFonts w:ascii="Times New Roman" w:hAnsi="Times New Roman"/>
                <w:sz w:val="28"/>
                <w:szCs w:val="28"/>
              </w:rPr>
            </w:pPr>
            <w:r w:rsidRPr="00F52E51">
              <w:rPr>
                <w:rFonts w:ascii="Times New Roman" w:eastAsia="Times New Roman" w:hAnsi="Times New Roman"/>
                <w:sz w:val="28"/>
                <w:szCs w:val="28"/>
              </w:rPr>
              <w:object w:dxaOrig="520" w:dyaOrig="400">
                <v:shape id="_x0000_i1028" type="#_x0000_t75" style="width:26.25pt;height:20.25pt" o:ole="">
                  <v:imagedata r:id="rId13" o:title=""/>
                </v:shape>
                <o:OLEObject Type="Embed" ProgID="Equation.DSMT4" ShapeID="_x0000_i1028" DrawAspect="Content" ObjectID="_1630242924" r:id="rId14"/>
              </w:object>
            </w:r>
          </w:p>
        </w:tc>
        <w:tc>
          <w:tcPr>
            <w:tcW w:w="1091" w:type="dxa"/>
          </w:tcPr>
          <w:p w:rsidR="00B13137" w:rsidRPr="00F52E51" w:rsidRDefault="00B13137" w:rsidP="00243D1A">
            <w:pPr>
              <w:spacing w:line="360" w:lineRule="auto"/>
              <w:jc w:val="center"/>
              <w:rPr>
                <w:rFonts w:ascii="Times New Roman" w:hAnsi="Times New Roman"/>
                <w:sz w:val="28"/>
                <w:szCs w:val="28"/>
              </w:rPr>
            </w:pPr>
            <w:r w:rsidRPr="00F52E51">
              <w:rPr>
                <w:rFonts w:ascii="Times New Roman" w:eastAsia="Times New Roman" w:hAnsi="Times New Roman"/>
                <w:sz w:val="28"/>
                <w:szCs w:val="28"/>
              </w:rPr>
              <w:object w:dxaOrig="420" w:dyaOrig="400">
                <v:shape id="_x0000_i1029" type="#_x0000_t75" style="width:21pt;height:20.25pt" o:ole="">
                  <v:imagedata r:id="rId15" o:title=""/>
                </v:shape>
                <o:OLEObject Type="Embed" ProgID="Equation.DSMT4" ShapeID="_x0000_i1029" DrawAspect="Content" ObjectID="_1630242925" r:id="rId16"/>
              </w:object>
            </w:r>
          </w:p>
        </w:tc>
        <w:tc>
          <w:tcPr>
            <w:tcW w:w="1091" w:type="dxa"/>
          </w:tcPr>
          <w:p w:rsidR="00B13137" w:rsidRPr="00F52E51" w:rsidRDefault="00B13137" w:rsidP="00243D1A">
            <w:pPr>
              <w:spacing w:line="360" w:lineRule="auto"/>
              <w:jc w:val="center"/>
              <w:rPr>
                <w:rFonts w:ascii="Times New Roman" w:hAnsi="Times New Roman"/>
                <w:sz w:val="28"/>
                <w:szCs w:val="28"/>
              </w:rPr>
            </w:pPr>
            <w:r w:rsidRPr="00F52E51">
              <w:rPr>
                <w:rFonts w:ascii="Times New Roman" w:eastAsia="Times New Roman" w:hAnsi="Times New Roman"/>
                <w:sz w:val="28"/>
                <w:szCs w:val="28"/>
              </w:rPr>
              <w:object w:dxaOrig="420" w:dyaOrig="400">
                <v:shape id="_x0000_i1030" type="#_x0000_t75" style="width:21pt;height:20.25pt" o:ole="">
                  <v:imagedata r:id="rId17" o:title=""/>
                </v:shape>
                <o:OLEObject Type="Embed" ProgID="Equation.DSMT4" ShapeID="_x0000_i1030" DrawAspect="Content" ObjectID="_1630242926" r:id="rId18"/>
              </w:object>
            </w:r>
          </w:p>
        </w:tc>
        <w:tc>
          <w:tcPr>
            <w:tcW w:w="1091" w:type="dxa"/>
          </w:tcPr>
          <w:p w:rsidR="00B13137" w:rsidRPr="00F52E51" w:rsidRDefault="00B13137" w:rsidP="00243D1A">
            <w:pPr>
              <w:spacing w:line="360" w:lineRule="auto"/>
              <w:jc w:val="center"/>
              <w:rPr>
                <w:rFonts w:ascii="Times New Roman" w:hAnsi="Times New Roman"/>
                <w:sz w:val="28"/>
                <w:szCs w:val="28"/>
              </w:rPr>
            </w:pPr>
            <w:r w:rsidRPr="00F52E51">
              <w:rPr>
                <w:rFonts w:ascii="Times New Roman" w:eastAsia="Times New Roman" w:hAnsi="Times New Roman"/>
                <w:sz w:val="28"/>
                <w:szCs w:val="28"/>
              </w:rPr>
              <w:object w:dxaOrig="420" w:dyaOrig="400">
                <v:shape id="_x0000_i1031" type="#_x0000_t75" style="width:21pt;height:20.25pt" o:ole="">
                  <v:imagedata r:id="rId19" o:title=""/>
                </v:shape>
                <o:OLEObject Type="Embed" ProgID="Equation.DSMT4" ShapeID="_x0000_i1031" DrawAspect="Content" ObjectID="_1630242927" r:id="rId20"/>
              </w:object>
            </w:r>
          </w:p>
        </w:tc>
        <w:tc>
          <w:tcPr>
            <w:tcW w:w="1091" w:type="dxa"/>
            <w:vMerge w:val="restart"/>
          </w:tcPr>
          <w:p w:rsidR="00B13137" w:rsidRPr="00F52E51" w:rsidRDefault="00B13137" w:rsidP="00243D1A">
            <w:pPr>
              <w:spacing w:line="360" w:lineRule="auto"/>
              <w:jc w:val="center"/>
              <w:rPr>
                <w:rFonts w:ascii="Times New Roman" w:hAnsi="Times New Roman"/>
                <w:sz w:val="28"/>
                <w:szCs w:val="28"/>
              </w:rPr>
            </w:pPr>
            <w:r w:rsidRPr="00F52E51">
              <w:rPr>
                <w:rFonts w:ascii="Times New Roman" w:eastAsia="Times New Roman" w:hAnsi="Times New Roman"/>
                <w:sz w:val="28"/>
                <w:szCs w:val="28"/>
              </w:rPr>
              <w:object w:dxaOrig="600" w:dyaOrig="820">
                <v:shape id="_x0000_i1032" type="#_x0000_t75" style="width:30pt;height:41.25pt" o:ole="">
                  <v:imagedata r:id="rId21" o:title=""/>
                </v:shape>
                <o:OLEObject Type="Embed" ProgID="Equation.DSMT4" ShapeID="_x0000_i1032" DrawAspect="Content" ObjectID="_1630242928" r:id="rId22"/>
              </w:object>
            </w:r>
          </w:p>
        </w:tc>
        <w:tc>
          <w:tcPr>
            <w:tcW w:w="1091" w:type="dxa"/>
            <w:vMerge w:val="restart"/>
          </w:tcPr>
          <w:p w:rsidR="00B13137" w:rsidRPr="00F52E51" w:rsidRDefault="00B13137" w:rsidP="00243D1A">
            <w:pPr>
              <w:spacing w:line="360" w:lineRule="auto"/>
              <w:jc w:val="center"/>
              <w:rPr>
                <w:rFonts w:ascii="Times New Roman" w:hAnsi="Times New Roman"/>
                <w:sz w:val="28"/>
                <w:szCs w:val="28"/>
              </w:rPr>
            </w:pPr>
            <w:r w:rsidRPr="00F52E51">
              <w:rPr>
                <w:rFonts w:ascii="Times New Roman" w:eastAsia="Times New Roman" w:hAnsi="Times New Roman"/>
                <w:sz w:val="28"/>
                <w:szCs w:val="28"/>
              </w:rPr>
              <w:object w:dxaOrig="620" w:dyaOrig="820">
                <v:shape id="_x0000_i1033" type="#_x0000_t75" style="width:30.75pt;height:41.25pt" o:ole="">
                  <v:imagedata r:id="rId23" o:title=""/>
                </v:shape>
                <o:OLEObject Type="Embed" ProgID="Equation.DSMT4" ShapeID="_x0000_i1033" DrawAspect="Content" ObjectID="_1630242929" r:id="rId24"/>
              </w:object>
            </w:r>
          </w:p>
        </w:tc>
        <w:tc>
          <w:tcPr>
            <w:tcW w:w="1091" w:type="dxa"/>
            <w:vMerge w:val="restart"/>
          </w:tcPr>
          <w:p w:rsidR="00B13137" w:rsidRPr="00F52E51" w:rsidRDefault="00B13137" w:rsidP="00243D1A">
            <w:pPr>
              <w:spacing w:line="360" w:lineRule="auto"/>
              <w:jc w:val="center"/>
              <w:rPr>
                <w:rFonts w:ascii="Times New Roman" w:hAnsi="Times New Roman"/>
                <w:sz w:val="28"/>
                <w:szCs w:val="28"/>
              </w:rPr>
            </w:pPr>
            <w:r w:rsidRPr="00F52E51">
              <w:rPr>
                <w:rFonts w:ascii="Times New Roman" w:eastAsia="Times New Roman" w:hAnsi="Times New Roman"/>
                <w:sz w:val="28"/>
                <w:szCs w:val="28"/>
              </w:rPr>
              <w:object w:dxaOrig="580" w:dyaOrig="820">
                <v:shape id="_x0000_i1034" type="#_x0000_t75" style="width:29.25pt;height:41.25pt" o:ole="">
                  <v:imagedata r:id="rId25" o:title=""/>
                </v:shape>
                <o:OLEObject Type="Embed" ProgID="Equation.DSMT4" ShapeID="_x0000_i1034" DrawAspect="Content" ObjectID="_1630242930" r:id="rId26"/>
              </w:object>
            </w:r>
          </w:p>
        </w:tc>
      </w:tr>
      <w:tr w:rsidR="00B13137" w:rsidRPr="00F52E51" w:rsidTr="00243D1A">
        <w:tc>
          <w:tcPr>
            <w:tcW w:w="1090" w:type="dxa"/>
          </w:tcPr>
          <w:p w:rsidR="00B13137" w:rsidRPr="00F52E51" w:rsidRDefault="00B13137" w:rsidP="00243D1A">
            <w:pPr>
              <w:spacing w:line="360" w:lineRule="auto"/>
              <w:jc w:val="center"/>
              <w:rPr>
                <w:rFonts w:ascii="Times New Roman" w:hAnsi="Times New Roman"/>
                <w:sz w:val="28"/>
                <w:szCs w:val="28"/>
              </w:rPr>
            </w:pPr>
            <w:r w:rsidRPr="00F52E51">
              <w:rPr>
                <w:rFonts w:ascii="Times New Roman" w:hAnsi="Times New Roman"/>
                <w:sz w:val="28"/>
                <w:szCs w:val="28"/>
              </w:rPr>
              <w:t>В</w:t>
            </w:r>
          </w:p>
        </w:tc>
        <w:tc>
          <w:tcPr>
            <w:tcW w:w="1090" w:type="dxa"/>
          </w:tcPr>
          <w:p w:rsidR="00B13137" w:rsidRPr="00F52E51" w:rsidRDefault="00B13137" w:rsidP="00243D1A">
            <w:pPr>
              <w:spacing w:line="360" w:lineRule="auto"/>
              <w:jc w:val="center"/>
              <w:rPr>
                <w:rFonts w:ascii="Times New Roman" w:hAnsi="Times New Roman"/>
                <w:sz w:val="28"/>
                <w:szCs w:val="28"/>
              </w:rPr>
            </w:pPr>
            <w:r w:rsidRPr="00F52E51">
              <w:rPr>
                <w:rFonts w:ascii="Times New Roman" w:hAnsi="Times New Roman"/>
                <w:sz w:val="28"/>
                <w:szCs w:val="28"/>
              </w:rPr>
              <w:t>В</w:t>
            </w:r>
          </w:p>
        </w:tc>
        <w:tc>
          <w:tcPr>
            <w:tcW w:w="1090" w:type="dxa"/>
          </w:tcPr>
          <w:p w:rsidR="00B13137" w:rsidRPr="00F52E51" w:rsidRDefault="00B13137" w:rsidP="00243D1A">
            <w:pPr>
              <w:spacing w:line="360" w:lineRule="auto"/>
              <w:jc w:val="center"/>
              <w:rPr>
                <w:rFonts w:ascii="Times New Roman" w:hAnsi="Times New Roman"/>
                <w:sz w:val="28"/>
                <w:szCs w:val="28"/>
              </w:rPr>
            </w:pPr>
            <w:r w:rsidRPr="00F52E51">
              <w:rPr>
                <w:rFonts w:ascii="Times New Roman" w:hAnsi="Times New Roman"/>
                <w:sz w:val="28"/>
                <w:szCs w:val="28"/>
              </w:rPr>
              <w:t>В</w:t>
            </w:r>
          </w:p>
        </w:tc>
        <w:tc>
          <w:tcPr>
            <w:tcW w:w="1091" w:type="dxa"/>
          </w:tcPr>
          <w:p w:rsidR="00B13137" w:rsidRPr="00F52E51" w:rsidRDefault="00B13137" w:rsidP="00243D1A">
            <w:pPr>
              <w:spacing w:line="360" w:lineRule="auto"/>
              <w:jc w:val="center"/>
              <w:rPr>
                <w:rFonts w:ascii="Times New Roman" w:hAnsi="Times New Roman"/>
                <w:sz w:val="28"/>
                <w:szCs w:val="28"/>
              </w:rPr>
            </w:pPr>
            <w:r w:rsidRPr="00F52E51">
              <w:rPr>
                <w:rFonts w:ascii="Times New Roman" w:hAnsi="Times New Roman"/>
                <w:sz w:val="28"/>
                <w:szCs w:val="28"/>
              </w:rPr>
              <w:t>В</w:t>
            </w:r>
          </w:p>
        </w:tc>
        <w:tc>
          <w:tcPr>
            <w:tcW w:w="1091" w:type="dxa"/>
          </w:tcPr>
          <w:p w:rsidR="00B13137" w:rsidRPr="00F52E51" w:rsidRDefault="00B13137" w:rsidP="00243D1A">
            <w:pPr>
              <w:spacing w:line="360" w:lineRule="auto"/>
              <w:jc w:val="center"/>
              <w:rPr>
                <w:rFonts w:ascii="Times New Roman" w:hAnsi="Times New Roman"/>
                <w:sz w:val="28"/>
                <w:szCs w:val="28"/>
              </w:rPr>
            </w:pPr>
            <w:r w:rsidRPr="00F52E51">
              <w:rPr>
                <w:rFonts w:ascii="Times New Roman" w:hAnsi="Times New Roman"/>
                <w:sz w:val="28"/>
                <w:szCs w:val="28"/>
              </w:rPr>
              <w:t>В</w:t>
            </w:r>
          </w:p>
        </w:tc>
        <w:tc>
          <w:tcPr>
            <w:tcW w:w="1091" w:type="dxa"/>
          </w:tcPr>
          <w:p w:rsidR="00B13137" w:rsidRPr="00F52E51" w:rsidRDefault="00B13137" w:rsidP="00243D1A">
            <w:pPr>
              <w:spacing w:line="360" w:lineRule="auto"/>
              <w:jc w:val="center"/>
              <w:rPr>
                <w:rFonts w:ascii="Times New Roman" w:hAnsi="Times New Roman"/>
                <w:sz w:val="28"/>
                <w:szCs w:val="28"/>
              </w:rPr>
            </w:pPr>
            <w:r w:rsidRPr="00F52E51">
              <w:rPr>
                <w:rFonts w:ascii="Times New Roman" w:hAnsi="Times New Roman"/>
                <w:sz w:val="28"/>
                <w:szCs w:val="28"/>
              </w:rPr>
              <w:t>В</w:t>
            </w:r>
          </w:p>
        </w:tc>
        <w:tc>
          <w:tcPr>
            <w:tcW w:w="0" w:type="auto"/>
            <w:vMerge/>
            <w:vAlign w:val="center"/>
          </w:tcPr>
          <w:p w:rsidR="00B13137" w:rsidRPr="00F52E51" w:rsidRDefault="00B13137" w:rsidP="00243D1A">
            <w:pPr>
              <w:spacing w:line="360" w:lineRule="auto"/>
              <w:rPr>
                <w:rFonts w:ascii="Times New Roman" w:hAnsi="Times New Roman"/>
                <w:sz w:val="28"/>
                <w:szCs w:val="28"/>
              </w:rPr>
            </w:pPr>
          </w:p>
        </w:tc>
        <w:tc>
          <w:tcPr>
            <w:tcW w:w="0" w:type="auto"/>
            <w:vMerge/>
            <w:vAlign w:val="center"/>
          </w:tcPr>
          <w:p w:rsidR="00B13137" w:rsidRPr="00F52E51" w:rsidRDefault="00B13137" w:rsidP="00243D1A">
            <w:pPr>
              <w:spacing w:line="360" w:lineRule="auto"/>
              <w:rPr>
                <w:rFonts w:ascii="Times New Roman" w:hAnsi="Times New Roman"/>
                <w:sz w:val="28"/>
                <w:szCs w:val="28"/>
              </w:rPr>
            </w:pPr>
          </w:p>
        </w:tc>
        <w:tc>
          <w:tcPr>
            <w:tcW w:w="0" w:type="auto"/>
            <w:vMerge/>
            <w:vAlign w:val="center"/>
          </w:tcPr>
          <w:p w:rsidR="00B13137" w:rsidRPr="00F52E51" w:rsidRDefault="00B13137" w:rsidP="00243D1A">
            <w:pPr>
              <w:spacing w:line="360" w:lineRule="auto"/>
              <w:rPr>
                <w:rFonts w:ascii="Times New Roman" w:hAnsi="Times New Roman"/>
                <w:sz w:val="28"/>
                <w:szCs w:val="28"/>
              </w:rPr>
            </w:pPr>
          </w:p>
        </w:tc>
      </w:tr>
      <w:tr w:rsidR="00B13137" w:rsidRPr="00F52E51" w:rsidTr="00243D1A">
        <w:tc>
          <w:tcPr>
            <w:tcW w:w="1090" w:type="dxa"/>
          </w:tcPr>
          <w:p w:rsidR="00B13137" w:rsidRPr="00F52E51" w:rsidRDefault="00B13137" w:rsidP="00243D1A">
            <w:pPr>
              <w:spacing w:line="360" w:lineRule="auto"/>
              <w:jc w:val="center"/>
              <w:rPr>
                <w:rFonts w:ascii="Times New Roman" w:hAnsi="Times New Roman"/>
                <w:sz w:val="28"/>
                <w:szCs w:val="28"/>
              </w:rPr>
            </w:pPr>
          </w:p>
        </w:tc>
        <w:tc>
          <w:tcPr>
            <w:tcW w:w="1090" w:type="dxa"/>
          </w:tcPr>
          <w:p w:rsidR="00B13137" w:rsidRPr="00F52E51" w:rsidRDefault="00B13137" w:rsidP="00243D1A">
            <w:pPr>
              <w:spacing w:line="360" w:lineRule="auto"/>
              <w:jc w:val="center"/>
              <w:rPr>
                <w:rFonts w:ascii="Times New Roman" w:hAnsi="Times New Roman"/>
                <w:sz w:val="28"/>
                <w:szCs w:val="28"/>
              </w:rPr>
            </w:pPr>
          </w:p>
        </w:tc>
        <w:tc>
          <w:tcPr>
            <w:tcW w:w="1090" w:type="dxa"/>
          </w:tcPr>
          <w:p w:rsidR="00B13137" w:rsidRPr="00F52E51" w:rsidRDefault="00B13137" w:rsidP="00243D1A">
            <w:pPr>
              <w:spacing w:line="360" w:lineRule="auto"/>
              <w:jc w:val="center"/>
              <w:rPr>
                <w:rFonts w:ascii="Times New Roman" w:hAnsi="Times New Roman"/>
                <w:sz w:val="28"/>
                <w:szCs w:val="28"/>
              </w:rPr>
            </w:pPr>
          </w:p>
        </w:tc>
        <w:tc>
          <w:tcPr>
            <w:tcW w:w="1091" w:type="dxa"/>
          </w:tcPr>
          <w:p w:rsidR="00B13137" w:rsidRPr="00F52E51" w:rsidRDefault="00B13137" w:rsidP="00243D1A">
            <w:pPr>
              <w:spacing w:line="360" w:lineRule="auto"/>
              <w:jc w:val="center"/>
              <w:rPr>
                <w:rFonts w:ascii="Times New Roman" w:hAnsi="Times New Roman"/>
                <w:sz w:val="28"/>
                <w:szCs w:val="28"/>
              </w:rPr>
            </w:pPr>
          </w:p>
        </w:tc>
        <w:tc>
          <w:tcPr>
            <w:tcW w:w="1091" w:type="dxa"/>
          </w:tcPr>
          <w:p w:rsidR="00B13137" w:rsidRPr="00F52E51" w:rsidRDefault="00B13137" w:rsidP="00243D1A">
            <w:pPr>
              <w:spacing w:line="360" w:lineRule="auto"/>
              <w:jc w:val="center"/>
              <w:rPr>
                <w:rFonts w:ascii="Times New Roman" w:hAnsi="Times New Roman"/>
                <w:sz w:val="28"/>
                <w:szCs w:val="28"/>
              </w:rPr>
            </w:pPr>
          </w:p>
        </w:tc>
        <w:tc>
          <w:tcPr>
            <w:tcW w:w="1091" w:type="dxa"/>
          </w:tcPr>
          <w:p w:rsidR="00B13137" w:rsidRPr="00F52E51" w:rsidRDefault="00B13137" w:rsidP="00243D1A">
            <w:pPr>
              <w:spacing w:line="360" w:lineRule="auto"/>
              <w:jc w:val="center"/>
              <w:rPr>
                <w:rFonts w:ascii="Times New Roman" w:hAnsi="Times New Roman"/>
                <w:sz w:val="28"/>
                <w:szCs w:val="28"/>
              </w:rPr>
            </w:pPr>
          </w:p>
        </w:tc>
        <w:tc>
          <w:tcPr>
            <w:tcW w:w="0" w:type="auto"/>
            <w:vAlign w:val="center"/>
          </w:tcPr>
          <w:p w:rsidR="00B13137" w:rsidRPr="00F52E51" w:rsidRDefault="00B13137" w:rsidP="00243D1A">
            <w:pPr>
              <w:spacing w:line="360" w:lineRule="auto"/>
              <w:rPr>
                <w:rFonts w:ascii="Times New Roman" w:hAnsi="Times New Roman"/>
                <w:sz w:val="28"/>
                <w:szCs w:val="28"/>
              </w:rPr>
            </w:pPr>
          </w:p>
        </w:tc>
        <w:tc>
          <w:tcPr>
            <w:tcW w:w="0" w:type="auto"/>
            <w:vAlign w:val="center"/>
          </w:tcPr>
          <w:p w:rsidR="00B13137" w:rsidRPr="00F52E51" w:rsidRDefault="00B13137" w:rsidP="00243D1A">
            <w:pPr>
              <w:spacing w:line="360" w:lineRule="auto"/>
              <w:rPr>
                <w:rFonts w:ascii="Times New Roman" w:hAnsi="Times New Roman"/>
                <w:sz w:val="28"/>
                <w:szCs w:val="28"/>
              </w:rPr>
            </w:pPr>
          </w:p>
        </w:tc>
        <w:tc>
          <w:tcPr>
            <w:tcW w:w="0" w:type="auto"/>
            <w:vAlign w:val="center"/>
          </w:tcPr>
          <w:p w:rsidR="00B13137" w:rsidRPr="00F52E51" w:rsidRDefault="00B13137" w:rsidP="00243D1A">
            <w:pPr>
              <w:spacing w:line="360" w:lineRule="auto"/>
              <w:rPr>
                <w:rFonts w:ascii="Times New Roman" w:hAnsi="Times New Roman"/>
                <w:sz w:val="28"/>
                <w:szCs w:val="28"/>
              </w:rPr>
            </w:pPr>
          </w:p>
        </w:tc>
      </w:tr>
    </w:tbl>
    <w:p w:rsidR="00B13137" w:rsidRPr="00A033DB" w:rsidRDefault="00B13137" w:rsidP="00BE6428">
      <w:pPr>
        <w:spacing w:line="360" w:lineRule="auto"/>
        <w:jc w:val="both"/>
        <w:rPr>
          <w:rFonts w:ascii="Times New Roman" w:hAnsi="Times New Roman"/>
          <w:sz w:val="28"/>
          <w:szCs w:val="28"/>
        </w:rPr>
      </w:pPr>
      <w:r w:rsidRPr="00A033DB">
        <w:rPr>
          <w:rFonts w:ascii="Times New Roman" w:hAnsi="Times New Roman"/>
          <w:sz w:val="28"/>
          <w:szCs w:val="28"/>
        </w:rPr>
        <w:tab/>
      </w:r>
      <w:r>
        <w:rPr>
          <w:rFonts w:ascii="Times New Roman" w:hAnsi="Times New Roman"/>
          <w:b/>
          <w:sz w:val="28"/>
          <w:szCs w:val="28"/>
        </w:rPr>
        <w:t>2</w:t>
      </w:r>
      <w:r w:rsidRPr="007B7C71">
        <w:rPr>
          <w:rFonts w:ascii="Times New Roman" w:hAnsi="Times New Roman"/>
          <w:b/>
          <w:sz w:val="28"/>
          <w:szCs w:val="28"/>
        </w:rPr>
        <w:t>.2.</w:t>
      </w:r>
      <w:r w:rsidRPr="00A033DB">
        <w:rPr>
          <w:rFonts w:ascii="Times New Roman" w:hAnsi="Times New Roman"/>
          <w:sz w:val="28"/>
          <w:szCs w:val="28"/>
        </w:rPr>
        <w:t xml:space="preserve"> Измерить токи и напряжения на приемнике, изменяя</w:t>
      </w:r>
      <w:r>
        <w:rPr>
          <w:rFonts w:ascii="Times New Roman" w:hAnsi="Times New Roman"/>
          <w:sz w:val="28"/>
          <w:szCs w:val="28"/>
        </w:rPr>
        <w:t xml:space="preserve"> сопро</w:t>
      </w:r>
      <w:r w:rsidRPr="00A033DB">
        <w:rPr>
          <w:rFonts w:ascii="Times New Roman" w:hAnsi="Times New Roman"/>
          <w:sz w:val="28"/>
          <w:szCs w:val="28"/>
        </w:rPr>
        <w:t xml:space="preserve">тивления фаз приемника. Результаты записать в табл. </w:t>
      </w:r>
      <w:r>
        <w:rPr>
          <w:rFonts w:ascii="Times New Roman" w:hAnsi="Times New Roman"/>
          <w:sz w:val="28"/>
          <w:szCs w:val="28"/>
        </w:rPr>
        <w:t>5</w:t>
      </w:r>
      <w:r w:rsidRPr="00A033DB">
        <w:rPr>
          <w:rFonts w:ascii="Times New Roman" w:hAnsi="Times New Roman"/>
          <w:sz w:val="28"/>
          <w:szCs w:val="28"/>
        </w:rPr>
        <w:t xml:space="preserve">.2. При симметричном режиме и обрыве фазы в качестве нагрузки будут выступать в фазе «А» - сопротивление </w:t>
      </w:r>
      <w:r w:rsidRPr="00A033DB">
        <w:rPr>
          <w:rFonts w:ascii="Times New Roman" w:hAnsi="Times New Roman"/>
          <w:sz w:val="28"/>
          <w:szCs w:val="28"/>
          <w:lang w:val="en-US"/>
        </w:rPr>
        <w:t>R</w:t>
      </w:r>
      <w:r w:rsidRPr="00710674">
        <w:rPr>
          <w:rFonts w:ascii="Times New Roman" w:hAnsi="Times New Roman"/>
          <w:sz w:val="28"/>
          <w:szCs w:val="28"/>
          <w:vertAlign w:val="subscript"/>
        </w:rPr>
        <w:t>12</w:t>
      </w:r>
      <w:r w:rsidRPr="00A033DB">
        <w:rPr>
          <w:rFonts w:ascii="Times New Roman" w:hAnsi="Times New Roman"/>
          <w:sz w:val="28"/>
          <w:szCs w:val="28"/>
        </w:rPr>
        <w:t xml:space="preserve">, в фазе «В» - </w:t>
      </w:r>
      <w:r w:rsidRPr="00A033DB">
        <w:rPr>
          <w:rFonts w:ascii="Times New Roman" w:hAnsi="Times New Roman"/>
          <w:sz w:val="28"/>
          <w:szCs w:val="28"/>
          <w:lang w:val="en-US"/>
        </w:rPr>
        <w:t>R</w:t>
      </w:r>
      <w:r w:rsidRPr="00710674">
        <w:rPr>
          <w:rFonts w:ascii="Times New Roman" w:hAnsi="Times New Roman"/>
          <w:sz w:val="28"/>
          <w:szCs w:val="28"/>
          <w:vertAlign w:val="subscript"/>
        </w:rPr>
        <w:t>13</w:t>
      </w:r>
      <w:r w:rsidRPr="00A033DB">
        <w:rPr>
          <w:rFonts w:ascii="Times New Roman" w:hAnsi="Times New Roman"/>
          <w:sz w:val="28"/>
          <w:szCs w:val="28"/>
        </w:rPr>
        <w:t xml:space="preserve">, в фазе «С» - </w:t>
      </w:r>
      <w:r w:rsidRPr="00A033DB">
        <w:rPr>
          <w:rFonts w:ascii="Times New Roman" w:hAnsi="Times New Roman"/>
          <w:sz w:val="28"/>
          <w:szCs w:val="28"/>
          <w:lang w:val="en-US"/>
        </w:rPr>
        <w:t>R</w:t>
      </w:r>
      <w:r w:rsidRPr="00710674">
        <w:rPr>
          <w:rFonts w:ascii="Times New Roman" w:hAnsi="Times New Roman"/>
          <w:sz w:val="28"/>
          <w:szCs w:val="28"/>
          <w:vertAlign w:val="subscript"/>
        </w:rPr>
        <w:t>15</w:t>
      </w:r>
      <w:r w:rsidRPr="00A033DB">
        <w:rPr>
          <w:rFonts w:ascii="Times New Roman" w:hAnsi="Times New Roman"/>
          <w:sz w:val="28"/>
          <w:szCs w:val="28"/>
        </w:rPr>
        <w:t xml:space="preserve">. Для несимметричного режима в фазе «А» последовательно с резистором </w:t>
      </w:r>
      <w:r w:rsidRPr="00A033DB">
        <w:rPr>
          <w:rFonts w:ascii="Times New Roman" w:hAnsi="Times New Roman"/>
          <w:sz w:val="28"/>
          <w:szCs w:val="28"/>
          <w:lang w:val="en-US"/>
        </w:rPr>
        <w:t>R</w:t>
      </w:r>
      <w:r w:rsidRPr="00710674">
        <w:rPr>
          <w:rFonts w:ascii="Times New Roman" w:hAnsi="Times New Roman"/>
          <w:sz w:val="28"/>
          <w:szCs w:val="28"/>
          <w:vertAlign w:val="subscript"/>
        </w:rPr>
        <w:t>12</w:t>
      </w:r>
      <w:r w:rsidRPr="00A033DB">
        <w:rPr>
          <w:rFonts w:ascii="Times New Roman" w:hAnsi="Times New Roman"/>
          <w:sz w:val="28"/>
          <w:szCs w:val="28"/>
        </w:rPr>
        <w:t xml:space="preserve"> включить катушку </w:t>
      </w:r>
      <w:r w:rsidRPr="00A033DB">
        <w:rPr>
          <w:rFonts w:ascii="Times New Roman" w:hAnsi="Times New Roman"/>
          <w:sz w:val="28"/>
          <w:szCs w:val="28"/>
          <w:lang w:val="en-US"/>
        </w:rPr>
        <w:t>L</w:t>
      </w:r>
      <w:r w:rsidRPr="00710674">
        <w:rPr>
          <w:rFonts w:ascii="Times New Roman" w:hAnsi="Times New Roman"/>
          <w:sz w:val="28"/>
          <w:szCs w:val="28"/>
          <w:vertAlign w:val="subscript"/>
        </w:rPr>
        <w:t>2</w:t>
      </w:r>
      <w:r w:rsidRPr="00A033DB">
        <w:rPr>
          <w:rFonts w:ascii="Times New Roman" w:hAnsi="Times New Roman"/>
          <w:sz w:val="28"/>
          <w:szCs w:val="28"/>
        </w:rPr>
        <w:t xml:space="preserve"> (положение 3), а в фазе «В» последовательно с резистором </w:t>
      </w:r>
      <w:r w:rsidRPr="00A033DB">
        <w:rPr>
          <w:rFonts w:ascii="Times New Roman" w:hAnsi="Times New Roman"/>
          <w:sz w:val="28"/>
          <w:szCs w:val="28"/>
          <w:lang w:val="en-US"/>
        </w:rPr>
        <w:t>R</w:t>
      </w:r>
      <w:r w:rsidRPr="00710674">
        <w:rPr>
          <w:rFonts w:ascii="Times New Roman" w:hAnsi="Times New Roman"/>
          <w:sz w:val="28"/>
          <w:szCs w:val="28"/>
          <w:vertAlign w:val="subscript"/>
        </w:rPr>
        <w:t>13</w:t>
      </w:r>
      <w:r w:rsidRPr="00A033DB">
        <w:rPr>
          <w:rFonts w:ascii="Times New Roman" w:hAnsi="Times New Roman"/>
          <w:sz w:val="28"/>
          <w:szCs w:val="28"/>
        </w:rPr>
        <w:t xml:space="preserve"> включить конденсатор С</w:t>
      </w:r>
      <w:r w:rsidRPr="00710674">
        <w:rPr>
          <w:rFonts w:ascii="Times New Roman" w:hAnsi="Times New Roman"/>
          <w:sz w:val="28"/>
          <w:szCs w:val="28"/>
          <w:vertAlign w:val="subscript"/>
        </w:rPr>
        <w:t>1</w:t>
      </w:r>
      <w:r w:rsidRPr="00A033DB">
        <w:rPr>
          <w:rFonts w:ascii="Times New Roman" w:hAnsi="Times New Roman"/>
          <w:sz w:val="28"/>
          <w:szCs w:val="28"/>
        </w:rPr>
        <w:t>=16мкФ</w:t>
      </w:r>
    </w:p>
    <w:p w:rsidR="00B13137" w:rsidRPr="00A033DB" w:rsidRDefault="00B13137" w:rsidP="00BE6428">
      <w:pPr>
        <w:spacing w:before="240" w:after="240" w:line="360" w:lineRule="auto"/>
        <w:jc w:val="center"/>
        <w:rPr>
          <w:rFonts w:ascii="Times New Roman" w:hAnsi="Times New Roman"/>
          <w:sz w:val="28"/>
          <w:szCs w:val="28"/>
        </w:rPr>
      </w:pPr>
      <w:r w:rsidRPr="00A033DB">
        <w:rPr>
          <w:rFonts w:ascii="Times New Roman" w:hAnsi="Times New Roman"/>
          <w:sz w:val="28"/>
          <w:szCs w:val="28"/>
        </w:rPr>
        <w:t xml:space="preserve">Таблица </w:t>
      </w:r>
      <w:r>
        <w:rPr>
          <w:rFonts w:ascii="Times New Roman" w:hAnsi="Times New Roman"/>
          <w:sz w:val="28"/>
          <w:szCs w:val="28"/>
        </w:rPr>
        <w:t>5</w:t>
      </w:r>
      <w:r w:rsidRPr="00A033DB">
        <w:rPr>
          <w:rFonts w:ascii="Times New Roman" w:hAnsi="Times New Roman"/>
          <w:sz w:val="28"/>
          <w:szCs w:val="28"/>
        </w:rPr>
        <w:t xml:space="preserve">.2. Напряжения и токи приемника, соединенного звездой </w:t>
      </w:r>
    </w:p>
    <w:p w:rsidR="00B13137" w:rsidRPr="00A033DB" w:rsidRDefault="00B13137" w:rsidP="00BE6428">
      <w:pPr>
        <w:spacing w:before="240" w:after="240" w:line="360" w:lineRule="auto"/>
        <w:jc w:val="center"/>
        <w:rPr>
          <w:rFonts w:ascii="Times New Roman" w:hAnsi="Times New Roman"/>
          <w:sz w:val="28"/>
          <w:szCs w:val="28"/>
        </w:rPr>
      </w:pPr>
      <w:r w:rsidRPr="00A033DB">
        <w:rPr>
          <w:rFonts w:ascii="Times New Roman" w:hAnsi="Times New Roman"/>
          <w:sz w:val="28"/>
          <w:szCs w:val="28"/>
        </w:rPr>
        <w:t>с нейтральным проводом</w:t>
      </w:r>
    </w:p>
    <w:tbl>
      <w:tblPr>
        <w:tblW w:w="98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8"/>
        <w:gridCol w:w="764"/>
        <w:gridCol w:w="765"/>
        <w:gridCol w:w="759"/>
        <w:gridCol w:w="838"/>
        <w:gridCol w:w="816"/>
        <w:gridCol w:w="818"/>
        <w:gridCol w:w="671"/>
        <w:gridCol w:w="672"/>
        <w:gridCol w:w="682"/>
        <w:gridCol w:w="693"/>
      </w:tblGrid>
      <w:tr w:rsidR="00B13137" w:rsidRPr="00F52E51" w:rsidTr="00243D1A">
        <w:trPr>
          <w:trHeight w:val="345"/>
        </w:trPr>
        <w:tc>
          <w:tcPr>
            <w:tcW w:w="2338" w:type="dxa"/>
            <w:vMerge w:val="restart"/>
          </w:tcPr>
          <w:p w:rsidR="00B13137" w:rsidRPr="00F52E51" w:rsidRDefault="00B13137" w:rsidP="00243D1A">
            <w:pPr>
              <w:spacing w:line="360" w:lineRule="auto"/>
              <w:jc w:val="both"/>
              <w:rPr>
                <w:rFonts w:ascii="Times New Roman" w:hAnsi="Times New Roman"/>
                <w:sz w:val="28"/>
                <w:szCs w:val="28"/>
              </w:rPr>
            </w:pPr>
            <w:r w:rsidRPr="00F52E51">
              <w:rPr>
                <w:rFonts w:ascii="Times New Roman" w:hAnsi="Times New Roman"/>
                <w:sz w:val="28"/>
                <w:szCs w:val="28"/>
              </w:rPr>
              <w:t>Приемник</w:t>
            </w:r>
          </w:p>
        </w:tc>
        <w:tc>
          <w:tcPr>
            <w:tcW w:w="764" w:type="dxa"/>
          </w:tcPr>
          <w:p w:rsidR="00B13137" w:rsidRPr="00F52E51" w:rsidRDefault="00B13137" w:rsidP="00243D1A">
            <w:pPr>
              <w:spacing w:line="360" w:lineRule="auto"/>
              <w:jc w:val="both"/>
              <w:rPr>
                <w:rFonts w:ascii="Times New Roman" w:hAnsi="Times New Roman"/>
                <w:sz w:val="28"/>
                <w:szCs w:val="28"/>
              </w:rPr>
            </w:pPr>
            <w:r w:rsidRPr="00F52E51">
              <w:rPr>
                <w:rFonts w:ascii="Times New Roman" w:eastAsia="Times New Roman" w:hAnsi="Times New Roman"/>
                <w:sz w:val="28"/>
                <w:szCs w:val="28"/>
              </w:rPr>
              <w:object w:dxaOrig="540" w:dyaOrig="400">
                <v:shape id="_x0000_i1035" type="#_x0000_t75" style="width:27pt;height:20.25pt" o:ole="">
                  <v:imagedata r:id="rId9" o:title=""/>
                </v:shape>
                <o:OLEObject Type="Embed" ProgID="Equation.DSMT4" ShapeID="_x0000_i1035" DrawAspect="Content" ObjectID="_1630242931" r:id="rId27"/>
              </w:object>
            </w:r>
          </w:p>
        </w:tc>
        <w:tc>
          <w:tcPr>
            <w:tcW w:w="765" w:type="dxa"/>
          </w:tcPr>
          <w:p w:rsidR="00B13137" w:rsidRPr="00F52E51" w:rsidRDefault="00B13137" w:rsidP="00243D1A">
            <w:pPr>
              <w:spacing w:line="360" w:lineRule="auto"/>
              <w:jc w:val="both"/>
              <w:rPr>
                <w:rFonts w:ascii="Times New Roman" w:hAnsi="Times New Roman"/>
                <w:sz w:val="28"/>
                <w:szCs w:val="28"/>
              </w:rPr>
            </w:pPr>
            <w:r w:rsidRPr="00F52E51">
              <w:rPr>
                <w:rFonts w:ascii="Times New Roman" w:eastAsia="Times New Roman" w:hAnsi="Times New Roman"/>
                <w:sz w:val="28"/>
                <w:szCs w:val="28"/>
              </w:rPr>
              <w:object w:dxaOrig="540" w:dyaOrig="400">
                <v:shape id="_x0000_i1036" type="#_x0000_t75" style="width:27pt;height:20.25pt" o:ole="">
                  <v:imagedata r:id="rId28" o:title=""/>
                </v:shape>
                <o:OLEObject Type="Embed" ProgID="Equation.DSMT4" ShapeID="_x0000_i1036" DrawAspect="Content" ObjectID="_1630242932" r:id="rId29"/>
              </w:object>
            </w:r>
          </w:p>
        </w:tc>
        <w:tc>
          <w:tcPr>
            <w:tcW w:w="759" w:type="dxa"/>
          </w:tcPr>
          <w:p w:rsidR="00B13137" w:rsidRPr="00F52E51" w:rsidRDefault="00B13137" w:rsidP="00243D1A">
            <w:pPr>
              <w:spacing w:line="360" w:lineRule="auto"/>
              <w:jc w:val="both"/>
              <w:rPr>
                <w:rFonts w:ascii="Times New Roman" w:hAnsi="Times New Roman"/>
                <w:sz w:val="28"/>
                <w:szCs w:val="28"/>
              </w:rPr>
            </w:pPr>
            <w:r w:rsidRPr="00F52E51">
              <w:rPr>
                <w:rFonts w:ascii="Times New Roman" w:eastAsia="Times New Roman" w:hAnsi="Times New Roman"/>
                <w:sz w:val="28"/>
                <w:szCs w:val="28"/>
              </w:rPr>
              <w:object w:dxaOrig="520" w:dyaOrig="400">
                <v:shape id="_x0000_i1037" type="#_x0000_t75" style="width:26.25pt;height:20.25pt" o:ole="">
                  <v:imagedata r:id="rId30" o:title=""/>
                </v:shape>
                <o:OLEObject Type="Embed" ProgID="Equation.DSMT4" ShapeID="_x0000_i1037" DrawAspect="Content" ObjectID="_1630242933" r:id="rId31"/>
              </w:object>
            </w:r>
          </w:p>
        </w:tc>
        <w:tc>
          <w:tcPr>
            <w:tcW w:w="838" w:type="dxa"/>
          </w:tcPr>
          <w:p w:rsidR="00B13137" w:rsidRPr="00F52E51" w:rsidRDefault="00B13137" w:rsidP="00243D1A">
            <w:pPr>
              <w:spacing w:line="360" w:lineRule="auto"/>
              <w:jc w:val="both"/>
              <w:rPr>
                <w:rFonts w:ascii="Times New Roman" w:hAnsi="Times New Roman"/>
                <w:sz w:val="28"/>
                <w:szCs w:val="28"/>
              </w:rPr>
            </w:pPr>
            <w:r w:rsidRPr="00F52E51">
              <w:rPr>
                <w:rFonts w:ascii="Times New Roman" w:eastAsia="Times New Roman" w:hAnsi="Times New Roman"/>
                <w:sz w:val="28"/>
                <w:szCs w:val="28"/>
              </w:rPr>
              <w:object w:dxaOrig="620" w:dyaOrig="440">
                <v:shape id="_x0000_i1038" type="#_x0000_t75" style="width:30.75pt;height:21.75pt" o:ole="">
                  <v:imagedata r:id="rId32" o:title=""/>
                </v:shape>
                <o:OLEObject Type="Embed" ProgID="Equation.DSMT4" ShapeID="_x0000_i1038" DrawAspect="Content" ObjectID="_1630242934" r:id="rId33"/>
              </w:object>
            </w:r>
          </w:p>
        </w:tc>
        <w:tc>
          <w:tcPr>
            <w:tcW w:w="816" w:type="dxa"/>
          </w:tcPr>
          <w:p w:rsidR="00B13137" w:rsidRPr="00F52E51" w:rsidRDefault="00B13137" w:rsidP="00243D1A">
            <w:pPr>
              <w:spacing w:line="360" w:lineRule="auto"/>
              <w:jc w:val="both"/>
              <w:rPr>
                <w:rFonts w:ascii="Times New Roman" w:hAnsi="Times New Roman"/>
                <w:sz w:val="28"/>
                <w:szCs w:val="28"/>
              </w:rPr>
            </w:pPr>
            <w:r w:rsidRPr="00F52E51">
              <w:rPr>
                <w:rFonts w:ascii="Times New Roman" w:eastAsia="Times New Roman" w:hAnsi="Times New Roman"/>
                <w:sz w:val="28"/>
                <w:szCs w:val="28"/>
              </w:rPr>
              <w:object w:dxaOrig="600" w:dyaOrig="440">
                <v:shape id="_x0000_i1039" type="#_x0000_t75" style="width:30pt;height:21.75pt" o:ole="">
                  <v:imagedata r:id="rId34" o:title=""/>
                </v:shape>
                <o:OLEObject Type="Embed" ProgID="Equation.DSMT4" ShapeID="_x0000_i1039" DrawAspect="Content" ObjectID="_1630242935" r:id="rId35"/>
              </w:object>
            </w:r>
          </w:p>
        </w:tc>
        <w:tc>
          <w:tcPr>
            <w:tcW w:w="818" w:type="dxa"/>
          </w:tcPr>
          <w:p w:rsidR="00B13137" w:rsidRPr="00F52E51" w:rsidRDefault="00B13137" w:rsidP="00243D1A">
            <w:pPr>
              <w:spacing w:line="360" w:lineRule="auto"/>
              <w:jc w:val="both"/>
              <w:rPr>
                <w:rFonts w:ascii="Times New Roman" w:hAnsi="Times New Roman"/>
                <w:sz w:val="28"/>
                <w:szCs w:val="28"/>
              </w:rPr>
            </w:pPr>
            <w:r w:rsidRPr="00F52E51">
              <w:rPr>
                <w:rFonts w:ascii="Times New Roman" w:eastAsia="Times New Roman" w:hAnsi="Times New Roman"/>
                <w:sz w:val="28"/>
                <w:szCs w:val="28"/>
              </w:rPr>
              <w:object w:dxaOrig="600" w:dyaOrig="440">
                <v:shape id="_x0000_i1040" type="#_x0000_t75" style="width:30pt;height:21.75pt" o:ole="">
                  <v:imagedata r:id="rId36" o:title=""/>
                </v:shape>
                <o:OLEObject Type="Embed" ProgID="Equation.DSMT4" ShapeID="_x0000_i1040" DrawAspect="Content" ObjectID="_1630242936" r:id="rId37"/>
              </w:object>
            </w:r>
          </w:p>
        </w:tc>
        <w:tc>
          <w:tcPr>
            <w:tcW w:w="671" w:type="dxa"/>
          </w:tcPr>
          <w:p w:rsidR="00B13137" w:rsidRPr="00F52E51" w:rsidRDefault="00B13137" w:rsidP="00243D1A">
            <w:pPr>
              <w:spacing w:line="360" w:lineRule="auto"/>
              <w:jc w:val="both"/>
              <w:rPr>
                <w:rFonts w:ascii="Times New Roman" w:hAnsi="Times New Roman"/>
                <w:sz w:val="28"/>
                <w:szCs w:val="28"/>
                <w:lang w:val="en-US"/>
              </w:rPr>
            </w:pPr>
            <w:r w:rsidRPr="00F52E51">
              <w:rPr>
                <w:rFonts w:ascii="Times New Roman" w:eastAsia="Times New Roman" w:hAnsi="Times New Roman"/>
                <w:sz w:val="28"/>
                <w:szCs w:val="28"/>
                <w:lang w:val="en-US"/>
              </w:rPr>
              <w:object w:dxaOrig="320" w:dyaOrig="400">
                <v:shape id="_x0000_i1041" type="#_x0000_t75" style="width:15.75pt;height:20.25pt" o:ole="">
                  <v:imagedata r:id="rId38" o:title=""/>
                </v:shape>
                <o:OLEObject Type="Embed" ProgID="Equation.DSMT4" ShapeID="_x0000_i1041" DrawAspect="Content" ObjectID="_1630242937" r:id="rId39"/>
              </w:object>
            </w:r>
          </w:p>
        </w:tc>
        <w:tc>
          <w:tcPr>
            <w:tcW w:w="672" w:type="dxa"/>
          </w:tcPr>
          <w:p w:rsidR="00B13137" w:rsidRPr="00F52E51" w:rsidRDefault="00B13137" w:rsidP="00243D1A">
            <w:pPr>
              <w:spacing w:line="360" w:lineRule="auto"/>
              <w:jc w:val="both"/>
              <w:rPr>
                <w:rFonts w:ascii="Times New Roman" w:hAnsi="Times New Roman"/>
                <w:sz w:val="28"/>
                <w:szCs w:val="28"/>
              </w:rPr>
            </w:pPr>
            <w:r w:rsidRPr="00F52E51">
              <w:rPr>
                <w:rFonts w:ascii="Times New Roman" w:eastAsia="Times New Roman" w:hAnsi="Times New Roman"/>
                <w:sz w:val="28"/>
                <w:szCs w:val="28"/>
                <w:lang w:val="en-US"/>
              </w:rPr>
              <w:object w:dxaOrig="320" w:dyaOrig="400">
                <v:shape id="_x0000_i1042" type="#_x0000_t75" style="width:15.75pt;height:20.25pt" o:ole="">
                  <v:imagedata r:id="rId40" o:title=""/>
                </v:shape>
                <o:OLEObject Type="Embed" ProgID="Equation.DSMT4" ShapeID="_x0000_i1042" DrawAspect="Content" ObjectID="_1630242938" r:id="rId41"/>
              </w:object>
            </w:r>
          </w:p>
        </w:tc>
        <w:tc>
          <w:tcPr>
            <w:tcW w:w="682" w:type="dxa"/>
          </w:tcPr>
          <w:p w:rsidR="00B13137" w:rsidRPr="00F52E51" w:rsidRDefault="00B13137" w:rsidP="00243D1A">
            <w:pPr>
              <w:spacing w:line="360" w:lineRule="auto"/>
              <w:jc w:val="both"/>
              <w:rPr>
                <w:rFonts w:ascii="Times New Roman" w:hAnsi="Times New Roman"/>
                <w:sz w:val="28"/>
                <w:szCs w:val="28"/>
              </w:rPr>
            </w:pPr>
            <w:r w:rsidRPr="00F52E51">
              <w:rPr>
                <w:rFonts w:ascii="Times New Roman" w:eastAsia="Times New Roman" w:hAnsi="Times New Roman"/>
                <w:sz w:val="28"/>
                <w:szCs w:val="28"/>
                <w:lang w:val="en-US"/>
              </w:rPr>
              <w:object w:dxaOrig="340" w:dyaOrig="400">
                <v:shape id="_x0000_i1043" type="#_x0000_t75" style="width:17.25pt;height:20.25pt" o:ole="">
                  <v:imagedata r:id="rId42" o:title=""/>
                </v:shape>
                <o:OLEObject Type="Embed" ProgID="Equation.DSMT4" ShapeID="_x0000_i1043" DrawAspect="Content" ObjectID="_1630242939" r:id="rId43"/>
              </w:object>
            </w:r>
          </w:p>
        </w:tc>
        <w:tc>
          <w:tcPr>
            <w:tcW w:w="693" w:type="dxa"/>
          </w:tcPr>
          <w:p w:rsidR="00B13137" w:rsidRPr="00F52E51" w:rsidRDefault="00B13137" w:rsidP="00243D1A">
            <w:pPr>
              <w:spacing w:line="360" w:lineRule="auto"/>
              <w:jc w:val="both"/>
              <w:rPr>
                <w:rFonts w:ascii="Times New Roman" w:hAnsi="Times New Roman"/>
                <w:sz w:val="28"/>
                <w:szCs w:val="28"/>
              </w:rPr>
            </w:pPr>
            <w:r w:rsidRPr="00F52E51">
              <w:rPr>
                <w:rFonts w:ascii="Times New Roman" w:eastAsia="Times New Roman" w:hAnsi="Times New Roman"/>
                <w:sz w:val="28"/>
                <w:szCs w:val="28"/>
                <w:lang w:val="en-US"/>
              </w:rPr>
              <w:object w:dxaOrig="360" w:dyaOrig="400">
                <v:shape id="_x0000_i1044" type="#_x0000_t75" style="width:18pt;height:20.25pt" o:ole="">
                  <v:imagedata r:id="rId44" o:title=""/>
                </v:shape>
                <o:OLEObject Type="Embed" ProgID="Equation.DSMT4" ShapeID="_x0000_i1044" DrawAspect="Content" ObjectID="_1630242940" r:id="rId45"/>
              </w:object>
            </w:r>
          </w:p>
        </w:tc>
      </w:tr>
      <w:tr w:rsidR="00B13137" w:rsidRPr="00F52E51" w:rsidTr="00243D1A">
        <w:trPr>
          <w:trHeight w:val="285"/>
        </w:trPr>
        <w:tc>
          <w:tcPr>
            <w:tcW w:w="0" w:type="auto"/>
            <w:vMerge/>
            <w:vAlign w:val="center"/>
          </w:tcPr>
          <w:p w:rsidR="00B13137" w:rsidRPr="00F52E51" w:rsidRDefault="00B13137" w:rsidP="00243D1A">
            <w:pPr>
              <w:spacing w:line="360" w:lineRule="auto"/>
              <w:rPr>
                <w:rFonts w:ascii="Times New Roman" w:hAnsi="Times New Roman"/>
                <w:sz w:val="28"/>
                <w:szCs w:val="28"/>
              </w:rPr>
            </w:pPr>
          </w:p>
        </w:tc>
        <w:tc>
          <w:tcPr>
            <w:tcW w:w="764" w:type="dxa"/>
          </w:tcPr>
          <w:p w:rsidR="00B13137" w:rsidRPr="00F52E51" w:rsidRDefault="00B13137" w:rsidP="00243D1A">
            <w:pPr>
              <w:spacing w:line="360" w:lineRule="auto"/>
              <w:jc w:val="center"/>
              <w:rPr>
                <w:rFonts w:ascii="Times New Roman" w:hAnsi="Times New Roman"/>
                <w:sz w:val="28"/>
                <w:szCs w:val="28"/>
                <w:lang w:val="en-US"/>
              </w:rPr>
            </w:pPr>
            <w:r w:rsidRPr="00F52E51">
              <w:rPr>
                <w:rFonts w:ascii="Times New Roman" w:hAnsi="Times New Roman"/>
                <w:sz w:val="28"/>
                <w:szCs w:val="28"/>
                <w:lang w:val="en-US"/>
              </w:rPr>
              <w:t>B</w:t>
            </w:r>
          </w:p>
        </w:tc>
        <w:tc>
          <w:tcPr>
            <w:tcW w:w="765" w:type="dxa"/>
          </w:tcPr>
          <w:p w:rsidR="00B13137" w:rsidRPr="00F52E51" w:rsidRDefault="00B13137" w:rsidP="00243D1A">
            <w:pPr>
              <w:spacing w:line="360" w:lineRule="auto"/>
              <w:jc w:val="center"/>
              <w:rPr>
                <w:rFonts w:ascii="Times New Roman" w:hAnsi="Times New Roman"/>
                <w:sz w:val="28"/>
                <w:szCs w:val="28"/>
                <w:lang w:val="en-US"/>
              </w:rPr>
            </w:pPr>
            <w:r w:rsidRPr="00F52E51">
              <w:rPr>
                <w:rFonts w:ascii="Times New Roman" w:hAnsi="Times New Roman"/>
                <w:sz w:val="28"/>
                <w:szCs w:val="28"/>
                <w:lang w:val="en-US"/>
              </w:rPr>
              <w:t>B</w:t>
            </w:r>
          </w:p>
        </w:tc>
        <w:tc>
          <w:tcPr>
            <w:tcW w:w="759" w:type="dxa"/>
          </w:tcPr>
          <w:p w:rsidR="00B13137" w:rsidRPr="00F52E51" w:rsidRDefault="00B13137" w:rsidP="00243D1A">
            <w:pPr>
              <w:spacing w:line="360" w:lineRule="auto"/>
              <w:jc w:val="center"/>
              <w:rPr>
                <w:rFonts w:ascii="Times New Roman" w:hAnsi="Times New Roman"/>
                <w:sz w:val="28"/>
                <w:szCs w:val="28"/>
                <w:lang w:val="en-US"/>
              </w:rPr>
            </w:pPr>
            <w:r w:rsidRPr="00F52E51">
              <w:rPr>
                <w:rFonts w:ascii="Times New Roman" w:hAnsi="Times New Roman"/>
                <w:sz w:val="28"/>
                <w:szCs w:val="28"/>
                <w:lang w:val="en-US"/>
              </w:rPr>
              <w:t>B</w:t>
            </w:r>
          </w:p>
        </w:tc>
        <w:tc>
          <w:tcPr>
            <w:tcW w:w="838" w:type="dxa"/>
          </w:tcPr>
          <w:p w:rsidR="00B13137" w:rsidRPr="00F52E51" w:rsidRDefault="00B13137" w:rsidP="00243D1A">
            <w:pPr>
              <w:spacing w:line="360" w:lineRule="auto"/>
              <w:jc w:val="center"/>
              <w:rPr>
                <w:rFonts w:ascii="Times New Roman" w:hAnsi="Times New Roman"/>
                <w:sz w:val="28"/>
                <w:szCs w:val="28"/>
                <w:lang w:val="en-US"/>
              </w:rPr>
            </w:pPr>
            <w:r w:rsidRPr="00F52E51">
              <w:rPr>
                <w:rFonts w:ascii="Times New Roman" w:hAnsi="Times New Roman"/>
                <w:sz w:val="28"/>
                <w:szCs w:val="28"/>
                <w:lang w:val="en-US"/>
              </w:rPr>
              <w:t>B</w:t>
            </w:r>
          </w:p>
        </w:tc>
        <w:tc>
          <w:tcPr>
            <w:tcW w:w="816" w:type="dxa"/>
          </w:tcPr>
          <w:p w:rsidR="00B13137" w:rsidRPr="00F52E51" w:rsidRDefault="00B13137" w:rsidP="00243D1A">
            <w:pPr>
              <w:spacing w:line="360" w:lineRule="auto"/>
              <w:jc w:val="center"/>
              <w:rPr>
                <w:rFonts w:ascii="Times New Roman" w:hAnsi="Times New Roman"/>
                <w:sz w:val="28"/>
                <w:szCs w:val="28"/>
                <w:lang w:val="en-US"/>
              </w:rPr>
            </w:pPr>
            <w:r w:rsidRPr="00F52E51">
              <w:rPr>
                <w:rFonts w:ascii="Times New Roman" w:hAnsi="Times New Roman"/>
                <w:sz w:val="28"/>
                <w:szCs w:val="28"/>
                <w:lang w:val="en-US"/>
              </w:rPr>
              <w:t>B</w:t>
            </w:r>
          </w:p>
        </w:tc>
        <w:tc>
          <w:tcPr>
            <w:tcW w:w="818" w:type="dxa"/>
          </w:tcPr>
          <w:p w:rsidR="00B13137" w:rsidRPr="00F52E51" w:rsidRDefault="00B13137" w:rsidP="00243D1A">
            <w:pPr>
              <w:spacing w:line="360" w:lineRule="auto"/>
              <w:jc w:val="center"/>
              <w:rPr>
                <w:rFonts w:ascii="Times New Roman" w:hAnsi="Times New Roman"/>
                <w:sz w:val="28"/>
                <w:szCs w:val="28"/>
                <w:lang w:val="en-US"/>
              </w:rPr>
            </w:pPr>
            <w:r w:rsidRPr="00F52E51">
              <w:rPr>
                <w:rFonts w:ascii="Times New Roman" w:hAnsi="Times New Roman"/>
                <w:sz w:val="28"/>
                <w:szCs w:val="28"/>
                <w:lang w:val="en-US"/>
              </w:rPr>
              <w:t>B</w:t>
            </w:r>
          </w:p>
        </w:tc>
        <w:tc>
          <w:tcPr>
            <w:tcW w:w="671" w:type="dxa"/>
          </w:tcPr>
          <w:p w:rsidR="00B13137" w:rsidRPr="00F52E51" w:rsidRDefault="00B13137" w:rsidP="00243D1A">
            <w:pPr>
              <w:spacing w:line="360" w:lineRule="auto"/>
              <w:jc w:val="center"/>
              <w:rPr>
                <w:rFonts w:ascii="Times New Roman" w:hAnsi="Times New Roman"/>
                <w:sz w:val="28"/>
                <w:szCs w:val="28"/>
                <w:lang w:val="en-US"/>
              </w:rPr>
            </w:pPr>
            <w:r w:rsidRPr="00F52E51">
              <w:rPr>
                <w:rFonts w:ascii="Times New Roman" w:hAnsi="Times New Roman"/>
                <w:sz w:val="28"/>
                <w:szCs w:val="28"/>
                <w:lang w:val="en-US"/>
              </w:rPr>
              <w:t>A</w:t>
            </w:r>
          </w:p>
        </w:tc>
        <w:tc>
          <w:tcPr>
            <w:tcW w:w="672" w:type="dxa"/>
          </w:tcPr>
          <w:p w:rsidR="00B13137" w:rsidRPr="00F52E51" w:rsidRDefault="00B13137" w:rsidP="00243D1A">
            <w:pPr>
              <w:spacing w:line="360" w:lineRule="auto"/>
              <w:jc w:val="center"/>
              <w:rPr>
                <w:rFonts w:ascii="Times New Roman" w:hAnsi="Times New Roman"/>
                <w:sz w:val="28"/>
                <w:szCs w:val="28"/>
                <w:lang w:val="en-US"/>
              </w:rPr>
            </w:pPr>
            <w:r w:rsidRPr="00F52E51">
              <w:rPr>
                <w:rFonts w:ascii="Times New Roman" w:hAnsi="Times New Roman"/>
                <w:sz w:val="28"/>
                <w:szCs w:val="28"/>
                <w:lang w:val="en-US"/>
              </w:rPr>
              <w:t>A</w:t>
            </w:r>
          </w:p>
        </w:tc>
        <w:tc>
          <w:tcPr>
            <w:tcW w:w="682" w:type="dxa"/>
          </w:tcPr>
          <w:p w:rsidR="00B13137" w:rsidRPr="00F52E51" w:rsidRDefault="00B13137" w:rsidP="00243D1A">
            <w:pPr>
              <w:spacing w:line="360" w:lineRule="auto"/>
              <w:jc w:val="center"/>
              <w:rPr>
                <w:rFonts w:ascii="Times New Roman" w:hAnsi="Times New Roman"/>
                <w:sz w:val="28"/>
                <w:szCs w:val="28"/>
                <w:lang w:val="en-US"/>
              </w:rPr>
            </w:pPr>
            <w:r w:rsidRPr="00F52E51">
              <w:rPr>
                <w:rFonts w:ascii="Times New Roman" w:hAnsi="Times New Roman"/>
                <w:sz w:val="28"/>
                <w:szCs w:val="28"/>
                <w:lang w:val="en-US"/>
              </w:rPr>
              <w:t>A</w:t>
            </w:r>
          </w:p>
        </w:tc>
        <w:tc>
          <w:tcPr>
            <w:tcW w:w="693" w:type="dxa"/>
          </w:tcPr>
          <w:p w:rsidR="00B13137" w:rsidRPr="00F52E51" w:rsidRDefault="00B13137" w:rsidP="00243D1A">
            <w:pPr>
              <w:spacing w:line="360" w:lineRule="auto"/>
              <w:jc w:val="center"/>
              <w:rPr>
                <w:rFonts w:ascii="Times New Roman" w:hAnsi="Times New Roman"/>
                <w:sz w:val="28"/>
                <w:szCs w:val="28"/>
                <w:lang w:val="en-US"/>
              </w:rPr>
            </w:pPr>
            <w:r w:rsidRPr="00F52E51">
              <w:rPr>
                <w:rFonts w:ascii="Times New Roman" w:hAnsi="Times New Roman"/>
                <w:sz w:val="28"/>
                <w:szCs w:val="28"/>
                <w:lang w:val="en-US"/>
              </w:rPr>
              <w:t>A</w:t>
            </w:r>
          </w:p>
        </w:tc>
      </w:tr>
      <w:tr w:rsidR="00B13137" w:rsidRPr="00F52E51" w:rsidTr="00243D1A">
        <w:tc>
          <w:tcPr>
            <w:tcW w:w="2338" w:type="dxa"/>
            <w:vAlign w:val="center"/>
          </w:tcPr>
          <w:p w:rsidR="00B13137" w:rsidRPr="00F52E51" w:rsidRDefault="00B13137" w:rsidP="00243D1A">
            <w:pPr>
              <w:spacing w:line="360" w:lineRule="auto"/>
              <w:rPr>
                <w:rFonts w:ascii="Times New Roman" w:hAnsi="Times New Roman"/>
                <w:sz w:val="28"/>
                <w:szCs w:val="28"/>
              </w:rPr>
            </w:pPr>
            <w:r w:rsidRPr="00F52E51">
              <w:rPr>
                <w:rFonts w:ascii="Times New Roman" w:hAnsi="Times New Roman"/>
                <w:sz w:val="28"/>
                <w:szCs w:val="28"/>
              </w:rPr>
              <w:t>Симметричный</w:t>
            </w:r>
          </w:p>
        </w:tc>
        <w:tc>
          <w:tcPr>
            <w:tcW w:w="764" w:type="dxa"/>
          </w:tcPr>
          <w:p w:rsidR="00B13137" w:rsidRPr="00F52E51" w:rsidRDefault="00B13137" w:rsidP="00243D1A">
            <w:pPr>
              <w:spacing w:line="360" w:lineRule="auto"/>
              <w:jc w:val="both"/>
              <w:rPr>
                <w:rFonts w:ascii="Times New Roman" w:hAnsi="Times New Roman"/>
                <w:sz w:val="28"/>
                <w:szCs w:val="28"/>
              </w:rPr>
            </w:pPr>
          </w:p>
        </w:tc>
        <w:tc>
          <w:tcPr>
            <w:tcW w:w="765" w:type="dxa"/>
          </w:tcPr>
          <w:p w:rsidR="00B13137" w:rsidRPr="00F52E51" w:rsidRDefault="00B13137" w:rsidP="00243D1A">
            <w:pPr>
              <w:spacing w:line="360" w:lineRule="auto"/>
              <w:jc w:val="both"/>
              <w:rPr>
                <w:rFonts w:ascii="Times New Roman" w:hAnsi="Times New Roman"/>
                <w:sz w:val="28"/>
                <w:szCs w:val="28"/>
              </w:rPr>
            </w:pPr>
          </w:p>
        </w:tc>
        <w:tc>
          <w:tcPr>
            <w:tcW w:w="759" w:type="dxa"/>
          </w:tcPr>
          <w:p w:rsidR="00B13137" w:rsidRPr="00F52E51" w:rsidRDefault="00B13137" w:rsidP="00243D1A">
            <w:pPr>
              <w:spacing w:line="360" w:lineRule="auto"/>
              <w:jc w:val="both"/>
              <w:rPr>
                <w:rFonts w:ascii="Times New Roman" w:hAnsi="Times New Roman"/>
                <w:sz w:val="28"/>
                <w:szCs w:val="28"/>
              </w:rPr>
            </w:pPr>
          </w:p>
        </w:tc>
        <w:tc>
          <w:tcPr>
            <w:tcW w:w="838" w:type="dxa"/>
          </w:tcPr>
          <w:p w:rsidR="00B13137" w:rsidRPr="00F52E51" w:rsidRDefault="00B13137" w:rsidP="00243D1A">
            <w:pPr>
              <w:spacing w:line="360" w:lineRule="auto"/>
              <w:jc w:val="both"/>
              <w:rPr>
                <w:rFonts w:ascii="Times New Roman" w:hAnsi="Times New Roman"/>
                <w:sz w:val="28"/>
                <w:szCs w:val="28"/>
              </w:rPr>
            </w:pPr>
          </w:p>
        </w:tc>
        <w:tc>
          <w:tcPr>
            <w:tcW w:w="816" w:type="dxa"/>
          </w:tcPr>
          <w:p w:rsidR="00B13137" w:rsidRPr="00F52E51" w:rsidRDefault="00B13137" w:rsidP="00243D1A">
            <w:pPr>
              <w:spacing w:line="360" w:lineRule="auto"/>
              <w:jc w:val="both"/>
              <w:rPr>
                <w:rFonts w:ascii="Times New Roman" w:hAnsi="Times New Roman"/>
                <w:sz w:val="28"/>
                <w:szCs w:val="28"/>
              </w:rPr>
            </w:pPr>
          </w:p>
        </w:tc>
        <w:tc>
          <w:tcPr>
            <w:tcW w:w="818" w:type="dxa"/>
          </w:tcPr>
          <w:p w:rsidR="00B13137" w:rsidRPr="00F52E51" w:rsidRDefault="00B13137" w:rsidP="00243D1A">
            <w:pPr>
              <w:spacing w:line="360" w:lineRule="auto"/>
              <w:jc w:val="both"/>
              <w:rPr>
                <w:rFonts w:ascii="Times New Roman" w:hAnsi="Times New Roman"/>
                <w:sz w:val="28"/>
                <w:szCs w:val="28"/>
              </w:rPr>
            </w:pPr>
          </w:p>
        </w:tc>
        <w:tc>
          <w:tcPr>
            <w:tcW w:w="671" w:type="dxa"/>
          </w:tcPr>
          <w:p w:rsidR="00B13137" w:rsidRPr="00F52E51" w:rsidRDefault="00B13137" w:rsidP="00243D1A">
            <w:pPr>
              <w:spacing w:line="360" w:lineRule="auto"/>
              <w:jc w:val="both"/>
              <w:rPr>
                <w:rFonts w:ascii="Times New Roman" w:hAnsi="Times New Roman"/>
                <w:sz w:val="28"/>
                <w:szCs w:val="28"/>
              </w:rPr>
            </w:pPr>
          </w:p>
        </w:tc>
        <w:tc>
          <w:tcPr>
            <w:tcW w:w="672" w:type="dxa"/>
          </w:tcPr>
          <w:p w:rsidR="00B13137" w:rsidRPr="00F52E51" w:rsidRDefault="00B13137" w:rsidP="00243D1A">
            <w:pPr>
              <w:spacing w:line="360" w:lineRule="auto"/>
              <w:jc w:val="both"/>
              <w:rPr>
                <w:rFonts w:ascii="Times New Roman" w:hAnsi="Times New Roman"/>
                <w:sz w:val="28"/>
                <w:szCs w:val="28"/>
              </w:rPr>
            </w:pPr>
          </w:p>
        </w:tc>
        <w:tc>
          <w:tcPr>
            <w:tcW w:w="682" w:type="dxa"/>
          </w:tcPr>
          <w:p w:rsidR="00B13137" w:rsidRPr="00F52E51" w:rsidRDefault="00B13137" w:rsidP="00243D1A">
            <w:pPr>
              <w:spacing w:line="360" w:lineRule="auto"/>
              <w:jc w:val="both"/>
              <w:rPr>
                <w:rFonts w:ascii="Times New Roman" w:hAnsi="Times New Roman"/>
                <w:sz w:val="28"/>
                <w:szCs w:val="28"/>
              </w:rPr>
            </w:pPr>
          </w:p>
        </w:tc>
        <w:tc>
          <w:tcPr>
            <w:tcW w:w="693" w:type="dxa"/>
          </w:tcPr>
          <w:p w:rsidR="00B13137" w:rsidRPr="00F52E51" w:rsidRDefault="00B13137" w:rsidP="00243D1A">
            <w:pPr>
              <w:spacing w:line="360" w:lineRule="auto"/>
              <w:jc w:val="both"/>
              <w:rPr>
                <w:rFonts w:ascii="Times New Roman" w:hAnsi="Times New Roman"/>
                <w:sz w:val="28"/>
                <w:szCs w:val="28"/>
              </w:rPr>
            </w:pPr>
          </w:p>
        </w:tc>
      </w:tr>
      <w:tr w:rsidR="00B13137" w:rsidRPr="00F52E51" w:rsidTr="00243D1A">
        <w:tc>
          <w:tcPr>
            <w:tcW w:w="2338" w:type="dxa"/>
            <w:vAlign w:val="center"/>
          </w:tcPr>
          <w:p w:rsidR="00B13137" w:rsidRPr="00F52E51" w:rsidRDefault="00B13137" w:rsidP="00243D1A">
            <w:pPr>
              <w:rPr>
                <w:rFonts w:ascii="Times New Roman" w:hAnsi="Times New Roman"/>
                <w:sz w:val="28"/>
                <w:szCs w:val="28"/>
              </w:rPr>
            </w:pPr>
            <w:r w:rsidRPr="00F52E51">
              <w:rPr>
                <w:rFonts w:ascii="Times New Roman" w:hAnsi="Times New Roman"/>
                <w:sz w:val="28"/>
                <w:szCs w:val="28"/>
              </w:rPr>
              <w:t>Обрыв фазы «А» приемника</w:t>
            </w:r>
          </w:p>
        </w:tc>
        <w:tc>
          <w:tcPr>
            <w:tcW w:w="764" w:type="dxa"/>
          </w:tcPr>
          <w:p w:rsidR="00B13137" w:rsidRPr="00F52E51" w:rsidRDefault="00B13137" w:rsidP="00243D1A">
            <w:pPr>
              <w:spacing w:line="360" w:lineRule="auto"/>
              <w:jc w:val="both"/>
              <w:rPr>
                <w:rFonts w:ascii="Times New Roman" w:hAnsi="Times New Roman"/>
                <w:sz w:val="28"/>
                <w:szCs w:val="28"/>
              </w:rPr>
            </w:pPr>
          </w:p>
        </w:tc>
        <w:tc>
          <w:tcPr>
            <w:tcW w:w="765" w:type="dxa"/>
          </w:tcPr>
          <w:p w:rsidR="00B13137" w:rsidRPr="00F52E51" w:rsidRDefault="00B13137" w:rsidP="00243D1A">
            <w:pPr>
              <w:spacing w:line="360" w:lineRule="auto"/>
              <w:jc w:val="both"/>
              <w:rPr>
                <w:rFonts w:ascii="Times New Roman" w:hAnsi="Times New Roman"/>
                <w:sz w:val="28"/>
                <w:szCs w:val="28"/>
              </w:rPr>
            </w:pPr>
          </w:p>
        </w:tc>
        <w:tc>
          <w:tcPr>
            <w:tcW w:w="759" w:type="dxa"/>
          </w:tcPr>
          <w:p w:rsidR="00B13137" w:rsidRPr="00F52E51" w:rsidRDefault="00B13137" w:rsidP="00243D1A">
            <w:pPr>
              <w:spacing w:line="360" w:lineRule="auto"/>
              <w:jc w:val="both"/>
              <w:rPr>
                <w:rFonts w:ascii="Times New Roman" w:hAnsi="Times New Roman"/>
                <w:sz w:val="28"/>
                <w:szCs w:val="28"/>
              </w:rPr>
            </w:pPr>
          </w:p>
        </w:tc>
        <w:tc>
          <w:tcPr>
            <w:tcW w:w="838" w:type="dxa"/>
          </w:tcPr>
          <w:p w:rsidR="00B13137" w:rsidRPr="00F52E51" w:rsidRDefault="00B13137" w:rsidP="00243D1A">
            <w:pPr>
              <w:spacing w:line="360" w:lineRule="auto"/>
              <w:jc w:val="both"/>
              <w:rPr>
                <w:rFonts w:ascii="Times New Roman" w:hAnsi="Times New Roman"/>
                <w:sz w:val="28"/>
                <w:szCs w:val="28"/>
              </w:rPr>
            </w:pPr>
          </w:p>
        </w:tc>
        <w:tc>
          <w:tcPr>
            <w:tcW w:w="816" w:type="dxa"/>
          </w:tcPr>
          <w:p w:rsidR="00B13137" w:rsidRPr="00F52E51" w:rsidRDefault="00B13137" w:rsidP="00243D1A">
            <w:pPr>
              <w:spacing w:line="360" w:lineRule="auto"/>
              <w:jc w:val="both"/>
              <w:rPr>
                <w:rFonts w:ascii="Times New Roman" w:hAnsi="Times New Roman"/>
                <w:sz w:val="28"/>
                <w:szCs w:val="28"/>
              </w:rPr>
            </w:pPr>
          </w:p>
        </w:tc>
        <w:tc>
          <w:tcPr>
            <w:tcW w:w="818" w:type="dxa"/>
          </w:tcPr>
          <w:p w:rsidR="00B13137" w:rsidRPr="00F52E51" w:rsidRDefault="00B13137" w:rsidP="00243D1A">
            <w:pPr>
              <w:spacing w:line="360" w:lineRule="auto"/>
              <w:jc w:val="both"/>
              <w:rPr>
                <w:rFonts w:ascii="Times New Roman" w:hAnsi="Times New Roman"/>
                <w:sz w:val="28"/>
                <w:szCs w:val="28"/>
              </w:rPr>
            </w:pPr>
          </w:p>
        </w:tc>
        <w:tc>
          <w:tcPr>
            <w:tcW w:w="671" w:type="dxa"/>
          </w:tcPr>
          <w:p w:rsidR="00B13137" w:rsidRPr="00F52E51" w:rsidRDefault="00B13137" w:rsidP="00243D1A">
            <w:pPr>
              <w:spacing w:line="360" w:lineRule="auto"/>
              <w:jc w:val="both"/>
              <w:rPr>
                <w:rFonts w:ascii="Times New Roman" w:hAnsi="Times New Roman"/>
                <w:sz w:val="28"/>
                <w:szCs w:val="28"/>
              </w:rPr>
            </w:pPr>
          </w:p>
        </w:tc>
        <w:tc>
          <w:tcPr>
            <w:tcW w:w="672" w:type="dxa"/>
          </w:tcPr>
          <w:p w:rsidR="00B13137" w:rsidRPr="00F52E51" w:rsidRDefault="00B13137" w:rsidP="00243D1A">
            <w:pPr>
              <w:spacing w:line="360" w:lineRule="auto"/>
              <w:jc w:val="both"/>
              <w:rPr>
                <w:rFonts w:ascii="Times New Roman" w:hAnsi="Times New Roman"/>
                <w:sz w:val="28"/>
                <w:szCs w:val="28"/>
              </w:rPr>
            </w:pPr>
          </w:p>
        </w:tc>
        <w:tc>
          <w:tcPr>
            <w:tcW w:w="682" w:type="dxa"/>
          </w:tcPr>
          <w:p w:rsidR="00B13137" w:rsidRPr="00F52E51" w:rsidRDefault="00B13137" w:rsidP="00243D1A">
            <w:pPr>
              <w:spacing w:line="360" w:lineRule="auto"/>
              <w:jc w:val="both"/>
              <w:rPr>
                <w:rFonts w:ascii="Times New Roman" w:hAnsi="Times New Roman"/>
                <w:sz w:val="28"/>
                <w:szCs w:val="28"/>
              </w:rPr>
            </w:pPr>
          </w:p>
        </w:tc>
        <w:tc>
          <w:tcPr>
            <w:tcW w:w="693" w:type="dxa"/>
          </w:tcPr>
          <w:p w:rsidR="00B13137" w:rsidRPr="00F52E51" w:rsidRDefault="00B13137" w:rsidP="00243D1A">
            <w:pPr>
              <w:spacing w:line="360" w:lineRule="auto"/>
              <w:jc w:val="both"/>
              <w:rPr>
                <w:rFonts w:ascii="Times New Roman" w:hAnsi="Times New Roman"/>
                <w:sz w:val="28"/>
                <w:szCs w:val="28"/>
              </w:rPr>
            </w:pPr>
          </w:p>
        </w:tc>
      </w:tr>
      <w:tr w:rsidR="00B13137" w:rsidRPr="00F52E51" w:rsidTr="00243D1A">
        <w:tc>
          <w:tcPr>
            <w:tcW w:w="2338" w:type="dxa"/>
            <w:vAlign w:val="center"/>
          </w:tcPr>
          <w:p w:rsidR="00B13137" w:rsidRPr="00F52E51" w:rsidRDefault="00B13137" w:rsidP="00243D1A">
            <w:pPr>
              <w:spacing w:line="360" w:lineRule="auto"/>
              <w:rPr>
                <w:rFonts w:ascii="Times New Roman" w:hAnsi="Times New Roman"/>
                <w:sz w:val="28"/>
                <w:szCs w:val="28"/>
              </w:rPr>
            </w:pPr>
            <w:r w:rsidRPr="00F52E51">
              <w:rPr>
                <w:rFonts w:ascii="Times New Roman" w:hAnsi="Times New Roman"/>
                <w:sz w:val="28"/>
                <w:szCs w:val="28"/>
              </w:rPr>
              <w:t>Несимметричный</w:t>
            </w:r>
          </w:p>
        </w:tc>
        <w:tc>
          <w:tcPr>
            <w:tcW w:w="764" w:type="dxa"/>
          </w:tcPr>
          <w:p w:rsidR="00B13137" w:rsidRPr="00F52E51" w:rsidRDefault="00B13137" w:rsidP="00243D1A">
            <w:pPr>
              <w:spacing w:line="360" w:lineRule="auto"/>
              <w:jc w:val="both"/>
              <w:rPr>
                <w:rFonts w:ascii="Times New Roman" w:hAnsi="Times New Roman"/>
                <w:sz w:val="28"/>
                <w:szCs w:val="28"/>
              </w:rPr>
            </w:pPr>
          </w:p>
        </w:tc>
        <w:tc>
          <w:tcPr>
            <w:tcW w:w="765" w:type="dxa"/>
          </w:tcPr>
          <w:p w:rsidR="00B13137" w:rsidRPr="00F52E51" w:rsidRDefault="00B13137" w:rsidP="00243D1A">
            <w:pPr>
              <w:spacing w:line="360" w:lineRule="auto"/>
              <w:jc w:val="both"/>
              <w:rPr>
                <w:rFonts w:ascii="Times New Roman" w:hAnsi="Times New Roman"/>
                <w:sz w:val="28"/>
                <w:szCs w:val="28"/>
              </w:rPr>
            </w:pPr>
          </w:p>
        </w:tc>
        <w:tc>
          <w:tcPr>
            <w:tcW w:w="759" w:type="dxa"/>
          </w:tcPr>
          <w:p w:rsidR="00B13137" w:rsidRPr="00F52E51" w:rsidRDefault="00B13137" w:rsidP="00243D1A">
            <w:pPr>
              <w:spacing w:line="360" w:lineRule="auto"/>
              <w:jc w:val="both"/>
              <w:rPr>
                <w:rFonts w:ascii="Times New Roman" w:hAnsi="Times New Roman"/>
                <w:sz w:val="28"/>
                <w:szCs w:val="28"/>
              </w:rPr>
            </w:pPr>
          </w:p>
        </w:tc>
        <w:tc>
          <w:tcPr>
            <w:tcW w:w="838" w:type="dxa"/>
          </w:tcPr>
          <w:p w:rsidR="00B13137" w:rsidRPr="00F52E51" w:rsidRDefault="00B13137" w:rsidP="00243D1A">
            <w:pPr>
              <w:spacing w:line="360" w:lineRule="auto"/>
              <w:jc w:val="both"/>
              <w:rPr>
                <w:rFonts w:ascii="Times New Roman" w:hAnsi="Times New Roman"/>
                <w:sz w:val="28"/>
                <w:szCs w:val="28"/>
              </w:rPr>
            </w:pPr>
          </w:p>
        </w:tc>
        <w:tc>
          <w:tcPr>
            <w:tcW w:w="816" w:type="dxa"/>
          </w:tcPr>
          <w:p w:rsidR="00B13137" w:rsidRPr="00F52E51" w:rsidRDefault="00B13137" w:rsidP="00243D1A">
            <w:pPr>
              <w:spacing w:line="360" w:lineRule="auto"/>
              <w:jc w:val="both"/>
              <w:rPr>
                <w:rFonts w:ascii="Times New Roman" w:hAnsi="Times New Roman"/>
                <w:sz w:val="28"/>
                <w:szCs w:val="28"/>
              </w:rPr>
            </w:pPr>
          </w:p>
        </w:tc>
        <w:tc>
          <w:tcPr>
            <w:tcW w:w="818" w:type="dxa"/>
          </w:tcPr>
          <w:p w:rsidR="00B13137" w:rsidRPr="00F52E51" w:rsidRDefault="00B13137" w:rsidP="00243D1A">
            <w:pPr>
              <w:spacing w:line="360" w:lineRule="auto"/>
              <w:jc w:val="both"/>
              <w:rPr>
                <w:rFonts w:ascii="Times New Roman" w:hAnsi="Times New Roman"/>
                <w:sz w:val="28"/>
                <w:szCs w:val="28"/>
              </w:rPr>
            </w:pPr>
          </w:p>
        </w:tc>
        <w:tc>
          <w:tcPr>
            <w:tcW w:w="671" w:type="dxa"/>
          </w:tcPr>
          <w:p w:rsidR="00B13137" w:rsidRPr="00F52E51" w:rsidRDefault="00B13137" w:rsidP="00243D1A">
            <w:pPr>
              <w:spacing w:line="360" w:lineRule="auto"/>
              <w:jc w:val="both"/>
              <w:rPr>
                <w:rFonts w:ascii="Times New Roman" w:hAnsi="Times New Roman"/>
                <w:sz w:val="28"/>
                <w:szCs w:val="28"/>
              </w:rPr>
            </w:pPr>
          </w:p>
        </w:tc>
        <w:tc>
          <w:tcPr>
            <w:tcW w:w="672" w:type="dxa"/>
          </w:tcPr>
          <w:p w:rsidR="00B13137" w:rsidRPr="00F52E51" w:rsidRDefault="00B13137" w:rsidP="00243D1A">
            <w:pPr>
              <w:spacing w:line="360" w:lineRule="auto"/>
              <w:jc w:val="both"/>
              <w:rPr>
                <w:rFonts w:ascii="Times New Roman" w:hAnsi="Times New Roman"/>
                <w:sz w:val="28"/>
                <w:szCs w:val="28"/>
              </w:rPr>
            </w:pPr>
          </w:p>
        </w:tc>
        <w:tc>
          <w:tcPr>
            <w:tcW w:w="682" w:type="dxa"/>
          </w:tcPr>
          <w:p w:rsidR="00B13137" w:rsidRPr="00F52E51" w:rsidRDefault="00B13137" w:rsidP="00243D1A">
            <w:pPr>
              <w:spacing w:line="360" w:lineRule="auto"/>
              <w:jc w:val="both"/>
              <w:rPr>
                <w:rFonts w:ascii="Times New Roman" w:hAnsi="Times New Roman"/>
                <w:sz w:val="28"/>
                <w:szCs w:val="28"/>
              </w:rPr>
            </w:pPr>
          </w:p>
        </w:tc>
        <w:tc>
          <w:tcPr>
            <w:tcW w:w="693" w:type="dxa"/>
          </w:tcPr>
          <w:p w:rsidR="00B13137" w:rsidRPr="00F52E51" w:rsidRDefault="00B13137" w:rsidP="00243D1A">
            <w:pPr>
              <w:spacing w:line="360" w:lineRule="auto"/>
              <w:jc w:val="both"/>
              <w:rPr>
                <w:rFonts w:ascii="Times New Roman" w:hAnsi="Times New Roman"/>
                <w:sz w:val="28"/>
                <w:szCs w:val="28"/>
              </w:rPr>
            </w:pPr>
          </w:p>
        </w:tc>
      </w:tr>
    </w:tbl>
    <w:p w:rsidR="00B13137" w:rsidRPr="00A033DB" w:rsidRDefault="00B13137" w:rsidP="00BE6428">
      <w:pPr>
        <w:spacing w:after="0" w:line="360" w:lineRule="auto"/>
        <w:jc w:val="both"/>
        <w:rPr>
          <w:rFonts w:ascii="Times New Roman" w:hAnsi="Times New Roman"/>
          <w:sz w:val="28"/>
          <w:szCs w:val="28"/>
        </w:rPr>
      </w:pPr>
      <w:r w:rsidRPr="00A033DB">
        <w:rPr>
          <w:rFonts w:ascii="Times New Roman" w:hAnsi="Times New Roman"/>
          <w:sz w:val="28"/>
          <w:szCs w:val="28"/>
        </w:rPr>
        <w:tab/>
      </w:r>
      <w:r>
        <w:rPr>
          <w:rFonts w:ascii="Times New Roman" w:hAnsi="Times New Roman"/>
          <w:b/>
          <w:sz w:val="28"/>
          <w:szCs w:val="28"/>
        </w:rPr>
        <w:t>2</w:t>
      </w:r>
      <w:r w:rsidRPr="007B7C71">
        <w:rPr>
          <w:rFonts w:ascii="Times New Roman" w:hAnsi="Times New Roman"/>
          <w:b/>
          <w:sz w:val="28"/>
          <w:szCs w:val="28"/>
        </w:rPr>
        <w:t>.3.</w:t>
      </w:r>
      <w:r w:rsidRPr="00A033DB">
        <w:rPr>
          <w:rFonts w:ascii="Times New Roman" w:hAnsi="Times New Roman"/>
          <w:sz w:val="28"/>
          <w:szCs w:val="28"/>
        </w:rPr>
        <w:t xml:space="preserve"> Отключить нейтральный провод.</w:t>
      </w:r>
    </w:p>
    <w:p w:rsidR="00B13137" w:rsidRPr="00A033DB" w:rsidRDefault="00B13137" w:rsidP="00BE6428">
      <w:pPr>
        <w:spacing w:after="0" w:line="360" w:lineRule="auto"/>
        <w:jc w:val="both"/>
        <w:rPr>
          <w:rFonts w:ascii="Times New Roman" w:hAnsi="Times New Roman"/>
          <w:sz w:val="28"/>
          <w:szCs w:val="28"/>
        </w:rPr>
      </w:pPr>
      <w:r w:rsidRPr="00A033DB">
        <w:rPr>
          <w:rFonts w:ascii="Times New Roman" w:hAnsi="Times New Roman"/>
          <w:sz w:val="28"/>
          <w:szCs w:val="28"/>
        </w:rPr>
        <w:tab/>
      </w:r>
      <w:r>
        <w:rPr>
          <w:rFonts w:ascii="Times New Roman" w:hAnsi="Times New Roman"/>
          <w:b/>
          <w:sz w:val="28"/>
          <w:szCs w:val="28"/>
        </w:rPr>
        <w:t>2</w:t>
      </w:r>
      <w:r w:rsidRPr="007B7C71">
        <w:rPr>
          <w:rFonts w:ascii="Times New Roman" w:hAnsi="Times New Roman"/>
          <w:b/>
          <w:sz w:val="28"/>
          <w:szCs w:val="28"/>
        </w:rPr>
        <w:t>.4.</w:t>
      </w:r>
      <w:r w:rsidRPr="00A033DB">
        <w:rPr>
          <w:rFonts w:ascii="Times New Roman" w:hAnsi="Times New Roman"/>
          <w:sz w:val="28"/>
          <w:szCs w:val="28"/>
        </w:rPr>
        <w:t xml:space="preserve"> Измерить токи и напряжения на приемнике, изменяя сопротивления фаз приемника. Результаты записать в табл. </w:t>
      </w:r>
      <w:r>
        <w:rPr>
          <w:rFonts w:ascii="Times New Roman" w:hAnsi="Times New Roman"/>
          <w:sz w:val="28"/>
          <w:szCs w:val="28"/>
        </w:rPr>
        <w:t>5</w:t>
      </w:r>
      <w:r w:rsidRPr="00A033DB">
        <w:rPr>
          <w:rFonts w:ascii="Times New Roman" w:hAnsi="Times New Roman"/>
          <w:sz w:val="28"/>
          <w:szCs w:val="28"/>
        </w:rPr>
        <w:t>.3.</w:t>
      </w:r>
    </w:p>
    <w:p w:rsidR="00B13137" w:rsidRDefault="00B13137">
      <w:pPr>
        <w:rPr>
          <w:rFonts w:ascii="Times New Roman" w:hAnsi="Times New Roman"/>
          <w:sz w:val="28"/>
          <w:szCs w:val="28"/>
        </w:rPr>
      </w:pPr>
      <w:r>
        <w:rPr>
          <w:rFonts w:ascii="Times New Roman" w:hAnsi="Times New Roman"/>
          <w:sz w:val="28"/>
          <w:szCs w:val="28"/>
        </w:rPr>
        <w:br w:type="page"/>
      </w:r>
    </w:p>
    <w:p w:rsidR="00B13137" w:rsidRPr="00A033DB" w:rsidRDefault="00B13137" w:rsidP="00BE6428">
      <w:pPr>
        <w:spacing w:before="240" w:after="240" w:line="360" w:lineRule="auto"/>
        <w:jc w:val="center"/>
        <w:rPr>
          <w:rFonts w:ascii="Times New Roman" w:hAnsi="Times New Roman"/>
          <w:sz w:val="28"/>
          <w:szCs w:val="28"/>
        </w:rPr>
      </w:pPr>
      <w:r>
        <w:rPr>
          <w:rFonts w:ascii="Times New Roman" w:hAnsi="Times New Roman"/>
          <w:sz w:val="28"/>
          <w:szCs w:val="28"/>
        </w:rPr>
        <w:t>Таблица 5</w:t>
      </w:r>
      <w:r w:rsidRPr="00A033DB">
        <w:rPr>
          <w:rFonts w:ascii="Times New Roman" w:hAnsi="Times New Roman"/>
          <w:sz w:val="28"/>
          <w:szCs w:val="28"/>
        </w:rPr>
        <w:t xml:space="preserve">.3. Напряжения и токи приемника, соединенного звездой </w:t>
      </w:r>
    </w:p>
    <w:p w:rsidR="00B13137" w:rsidRPr="00A033DB" w:rsidRDefault="00B13137" w:rsidP="00BE6428">
      <w:pPr>
        <w:spacing w:before="240" w:after="240" w:line="360" w:lineRule="auto"/>
        <w:jc w:val="center"/>
        <w:rPr>
          <w:rFonts w:ascii="Times New Roman" w:hAnsi="Times New Roman"/>
          <w:sz w:val="28"/>
          <w:szCs w:val="28"/>
        </w:rPr>
      </w:pPr>
      <w:r w:rsidRPr="00A033DB">
        <w:rPr>
          <w:rFonts w:ascii="Times New Roman" w:hAnsi="Times New Roman"/>
          <w:sz w:val="28"/>
          <w:szCs w:val="28"/>
        </w:rPr>
        <w:t>без нейтрального провода</w:t>
      </w:r>
    </w:p>
    <w:tbl>
      <w:tblPr>
        <w:tblW w:w="98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7"/>
        <w:gridCol w:w="764"/>
        <w:gridCol w:w="764"/>
        <w:gridCol w:w="757"/>
        <w:gridCol w:w="837"/>
        <w:gridCol w:w="816"/>
        <w:gridCol w:w="818"/>
        <w:gridCol w:w="659"/>
        <w:gridCol w:w="660"/>
        <w:gridCol w:w="672"/>
        <w:gridCol w:w="732"/>
      </w:tblGrid>
      <w:tr w:rsidR="00B13137" w:rsidRPr="00F52E51" w:rsidTr="00243D1A">
        <w:trPr>
          <w:trHeight w:val="345"/>
        </w:trPr>
        <w:tc>
          <w:tcPr>
            <w:tcW w:w="2337" w:type="dxa"/>
            <w:vMerge w:val="restart"/>
          </w:tcPr>
          <w:p w:rsidR="00B13137" w:rsidRPr="00F52E51" w:rsidRDefault="00B13137" w:rsidP="00243D1A">
            <w:pPr>
              <w:spacing w:line="360" w:lineRule="auto"/>
              <w:jc w:val="both"/>
              <w:rPr>
                <w:rFonts w:ascii="Times New Roman" w:hAnsi="Times New Roman"/>
                <w:sz w:val="28"/>
                <w:szCs w:val="28"/>
              </w:rPr>
            </w:pPr>
            <w:r w:rsidRPr="00F52E51">
              <w:rPr>
                <w:rFonts w:ascii="Times New Roman" w:hAnsi="Times New Roman"/>
                <w:sz w:val="28"/>
                <w:szCs w:val="28"/>
              </w:rPr>
              <w:t>Приемник</w:t>
            </w:r>
          </w:p>
        </w:tc>
        <w:tc>
          <w:tcPr>
            <w:tcW w:w="764" w:type="dxa"/>
          </w:tcPr>
          <w:p w:rsidR="00B13137" w:rsidRPr="00F52E51" w:rsidRDefault="00B13137" w:rsidP="00243D1A">
            <w:pPr>
              <w:spacing w:line="360" w:lineRule="auto"/>
              <w:jc w:val="both"/>
              <w:rPr>
                <w:rFonts w:ascii="Times New Roman" w:hAnsi="Times New Roman"/>
                <w:sz w:val="28"/>
                <w:szCs w:val="28"/>
              </w:rPr>
            </w:pPr>
            <w:r w:rsidRPr="00F52E51">
              <w:rPr>
                <w:rFonts w:ascii="Times New Roman" w:eastAsia="Times New Roman" w:hAnsi="Times New Roman"/>
                <w:sz w:val="28"/>
                <w:szCs w:val="28"/>
              </w:rPr>
              <w:object w:dxaOrig="540" w:dyaOrig="400">
                <v:shape id="_x0000_i1045" type="#_x0000_t75" style="width:27pt;height:20.25pt" o:ole="">
                  <v:imagedata r:id="rId9" o:title=""/>
                </v:shape>
                <o:OLEObject Type="Embed" ProgID="Equation.DSMT4" ShapeID="_x0000_i1045" DrawAspect="Content" ObjectID="_1630242941" r:id="rId46"/>
              </w:object>
            </w:r>
          </w:p>
        </w:tc>
        <w:tc>
          <w:tcPr>
            <w:tcW w:w="764" w:type="dxa"/>
          </w:tcPr>
          <w:p w:rsidR="00B13137" w:rsidRPr="00F52E51" w:rsidRDefault="00B13137" w:rsidP="00243D1A">
            <w:pPr>
              <w:spacing w:line="360" w:lineRule="auto"/>
              <w:jc w:val="both"/>
              <w:rPr>
                <w:rFonts w:ascii="Times New Roman" w:hAnsi="Times New Roman"/>
                <w:sz w:val="28"/>
                <w:szCs w:val="28"/>
              </w:rPr>
            </w:pPr>
            <w:r w:rsidRPr="00F52E51">
              <w:rPr>
                <w:rFonts w:ascii="Times New Roman" w:eastAsia="Times New Roman" w:hAnsi="Times New Roman"/>
                <w:sz w:val="28"/>
                <w:szCs w:val="28"/>
              </w:rPr>
              <w:object w:dxaOrig="540" w:dyaOrig="400">
                <v:shape id="_x0000_i1046" type="#_x0000_t75" style="width:27pt;height:20.25pt" o:ole="">
                  <v:imagedata r:id="rId28" o:title=""/>
                </v:shape>
                <o:OLEObject Type="Embed" ProgID="Equation.DSMT4" ShapeID="_x0000_i1046" DrawAspect="Content" ObjectID="_1630242942" r:id="rId47"/>
              </w:object>
            </w:r>
          </w:p>
        </w:tc>
        <w:tc>
          <w:tcPr>
            <w:tcW w:w="757" w:type="dxa"/>
          </w:tcPr>
          <w:p w:rsidR="00B13137" w:rsidRPr="00F52E51" w:rsidRDefault="00B13137" w:rsidP="00243D1A">
            <w:pPr>
              <w:spacing w:line="360" w:lineRule="auto"/>
              <w:jc w:val="both"/>
              <w:rPr>
                <w:rFonts w:ascii="Times New Roman" w:hAnsi="Times New Roman"/>
                <w:sz w:val="28"/>
                <w:szCs w:val="28"/>
              </w:rPr>
            </w:pPr>
            <w:r w:rsidRPr="00F52E51">
              <w:rPr>
                <w:rFonts w:ascii="Times New Roman" w:eastAsia="Times New Roman" w:hAnsi="Times New Roman"/>
                <w:sz w:val="28"/>
                <w:szCs w:val="28"/>
              </w:rPr>
              <w:object w:dxaOrig="520" w:dyaOrig="400">
                <v:shape id="_x0000_i1047" type="#_x0000_t75" style="width:26.25pt;height:20.25pt" o:ole="">
                  <v:imagedata r:id="rId30" o:title=""/>
                </v:shape>
                <o:OLEObject Type="Embed" ProgID="Equation.DSMT4" ShapeID="_x0000_i1047" DrawAspect="Content" ObjectID="_1630242943" r:id="rId48"/>
              </w:object>
            </w:r>
          </w:p>
        </w:tc>
        <w:tc>
          <w:tcPr>
            <w:tcW w:w="837" w:type="dxa"/>
          </w:tcPr>
          <w:p w:rsidR="00B13137" w:rsidRPr="00F52E51" w:rsidRDefault="00B13137" w:rsidP="00243D1A">
            <w:pPr>
              <w:spacing w:line="360" w:lineRule="auto"/>
              <w:jc w:val="both"/>
              <w:rPr>
                <w:rFonts w:ascii="Times New Roman" w:hAnsi="Times New Roman"/>
                <w:sz w:val="28"/>
                <w:szCs w:val="28"/>
              </w:rPr>
            </w:pPr>
            <w:r w:rsidRPr="00F52E51">
              <w:rPr>
                <w:rFonts w:ascii="Times New Roman" w:eastAsia="Times New Roman" w:hAnsi="Times New Roman"/>
                <w:sz w:val="28"/>
                <w:szCs w:val="28"/>
              </w:rPr>
              <w:object w:dxaOrig="620" w:dyaOrig="440">
                <v:shape id="_x0000_i1048" type="#_x0000_t75" style="width:30.75pt;height:21.75pt" o:ole="">
                  <v:imagedata r:id="rId32" o:title=""/>
                </v:shape>
                <o:OLEObject Type="Embed" ProgID="Equation.DSMT4" ShapeID="_x0000_i1048" DrawAspect="Content" ObjectID="_1630242944" r:id="rId49"/>
              </w:object>
            </w:r>
          </w:p>
        </w:tc>
        <w:tc>
          <w:tcPr>
            <w:tcW w:w="816" w:type="dxa"/>
          </w:tcPr>
          <w:p w:rsidR="00B13137" w:rsidRPr="00F52E51" w:rsidRDefault="00B13137" w:rsidP="00243D1A">
            <w:pPr>
              <w:spacing w:line="360" w:lineRule="auto"/>
              <w:jc w:val="both"/>
              <w:rPr>
                <w:rFonts w:ascii="Times New Roman" w:hAnsi="Times New Roman"/>
                <w:sz w:val="28"/>
                <w:szCs w:val="28"/>
              </w:rPr>
            </w:pPr>
            <w:r w:rsidRPr="00F52E51">
              <w:rPr>
                <w:rFonts w:ascii="Times New Roman" w:eastAsia="Times New Roman" w:hAnsi="Times New Roman"/>
                <w:sz w:val="28"/>
                <w:szCs w:val="28"/>
              </w:rPr>
              <w:object w:dxaOrig="600" w:dyaOrig="440">
                <v:shape id="_x0000_i1049" type="#_x0000_t75" style="width:30pt;height:21.75pt" o:ole="">
                  <v:imagedata r:id="rId34" o:title=""/>
                </v:shape>
                <o:OLEObject Type="Embed" ProgID="Equation.DSMT4" ShapeID="_x0000_i1049" DrawAspect="Content" ObjectID="_1630242945" r:id="rId50"/>
              </w:object>
            </w:r>
          </w:p>
        </w:tc>
        <w:tc>
          <w:tcPr>
            <w:tcW w:w="818" w:type="dxa"/>
          </w:tcPr>
          <w:p w:rsidR="00B13137" w:rsidRPr="00F52E51" w:rsidRDefault="00B13137" w:rsidP="00243D1A">
            <w:pPr>
              <w:spacing w:line="360" w:lineRule="auto"/>
              <w:jc w:val="both"/>
              <w:rPr>
                <w:rFonts w:ascii="Times New Roman" w:hAnsi="Times New Roman"/>
                <w:sz w:val="28"/>
                <w:szCs w:val="28"/>
              </w:rPr>
            </w:pPr>
            <w:r w:rsidRPr="00F52E51">
              <w:rPr>
                <w:rFonts w:ascii="Times New Roman" w:eastAsia="Times New Roman" w:hAnsi="Times New Roman"/>
                <w:sz w:val="28"/>
                <w:szCs w:val="28"/>
              </w:rPr>
              <w:object w:dxaOrig="600" w:dyaOrig="440">
                <v:shape id="_x0000_i1050" type="#_x0000_t75" style="width:30pt;height:21.75pt" o:ole="">
                  <v:imagedata r:id="rId36" o:title=""/>
                </v:shape>
                <o:OLEObject Type="Embed" ProgID="Equation.DSMT4" ShapeID="_x0000_i1050" DrawAspect="Content" ObjectID="_1630242946" r:id="rId51"/>
              </w:object>
            </w:r>
          </w:p>
        </w:tc>
        <w:tc>
          <w:tcPr>
            <w:tcW w:w="659" w:type="dxa"/>
          </w:tcPr>
          <w:p w:rsidR="00B13137" w:rsidRPr="00F52E51" w:rsidRDefault="00B13137" w:rsidP="00243D1A">
            <w:pPr>
              <w:spacing w:line="360" w:lineRule="auto"/>
              <w:jc w:val="both"/>
              <w:rPr>
                <w:rFonts w:ascii="Times New Roman" w:hAnsi="Times New Roman"/>
                <w:sz w:val="28"/>
                <w:szCs w:val="28"/>
                <w:lang w:val="en-US"/>
              </w:rPr>
            </w:pPr>
            <w:r w:rsidRPr="00F52E51">
              <w:rPr>
                <w:rFonts w:ascii="Times New Roman" w:eastAsia="Times New Roman" w:hAnsi="Times New Roman"/>
                <w:sz w:val="28"/>
                <w:szCs w:val="28"/>
                <w:lang w:val="en-US"/>
              </w:rPr>
              <w:object w:dxaOrig="320" w:dyaOrig="400">
                <v:shape id="_x0000_i1051" type="#_x0000_t75" style="width:15.75pt;height:20.25pt" o:ole="">
                  <v:imagedata r:id="rId38" o:title=""/>
                </v:shape>
                <o:OLEObject Type="Embed" ProgID="Equation.DSMT4" ShapeID="_x0000_i1051" DrawAspect="Content" ObjectID="_1630242947" r:id="rId52"/>
              </w:object>
            </w:r>
          </w:p>
        </w:tc>
        <w:tc>
          <w:tcPr>
            <w:tcW w:w="660" w:type="dxa"/>
          </w:tcPr>
          <w:p w:rsidR="00B13137" w:rsidRPr="00F52E51" w:rsidRDefault="00B13137" w:rsidP="00243D1A">
            <w:pPr>
              <w:spacing w:line="360" w:lineRule="auto"/>
              <w:jc w:val="both"/>
              <w:rPr>
                <w:rFonts w:ascii="Times New Roman" w:hAnsi="Times New Roman"/>
                <w:sz w:val="28"/>
                <w:szCs w:val="28"/>
              </w:rPr>
            </w:pPr>
            <w:r w:rsidRPr="00F52E51">
              <w:rPr>
                <w:rFonts w:ascii="Times New Roman" w:eastAsia="Times New Roman" w:hAnsi="Times New Roman"/>
                <w:sz w:val="28"/>
                <w:szCs w:val="28"/>
                <w:lang w:val="en-US"/>
              </w:rPr>
              <w:object w:dxaOrig="320" w:dyaOrig="400">
                <v:shape id="_x0000_i1052" type="#_x0000_t75" style="width:15.75pt;height:20.25pt" o:ole="">
                  <v:imagedata r:id="rId40" o:title=""/>
                </v:shape>
                <o:OLEObject Type="Embed" ProgID="Equation.DSMT4" ShapeID="_x0000_i1052" DrawAspect="Content" ObjectID="_1630242948" r:id="rId53"/>
              </w:object>
            </w:r>
          </w:p>
        </w:tc>
        <w:tc>
          <w:tcPr>
            <w:tcW w:w="672" w:type="dxa"/>
          </w:tcPr>
          <w:p w:rsidR="00B13137" w:rsidRPr="00F52E51" w:rsidRDefault="00B13137" w:rsidP="00243D1A">
            <w:pPr>
              <w:spacing w:line="360" w:lineRule="auto"/>
              <w:jc w:val="both"/>
              <w:rPr>
                <w:rFonts w:ascii="Times New Roman" w:hAnsi="Times New Roman"/>
                <w:sz w:val="28"/>
                <w:szCs w:val="28"/>
              </w:rPr>
            </w:pPr>
            <w:r w:rsidRPr="00F52E51">
              <w:rPr>
                <w:rFonts w:ascii="Times New Roman" w:eastAsia="Times New Roman" w:hAnsi="Times New Roman"/>
                <w:sz w:val="28"/>
                <w:szCs w:val="28"/>
                <w:lang w:val="en-US"/>
              </w:rPr>
              <w:object w:dxaOrig="340" w:dyaOrig="400">
                <v:shape id="_x0000_i1053" type="#_x0000_t75" style="width:17.25pt;height:20.25pt" o:ole="">
                  <v:imagedata r:id="rId42" o:title=""/>
                </v:shape>
                <o:OLEObject Type="Embed" ProgID="Equation.DSMT4" ShapeID="_x0000_i1053" DrawAspect="Content" ObjectID="_1630242949" r:id="rId54"/>
              </w:object>
            </w:r>
          </w:p>
        </w:tc>
        <w:tc>
          <w:tcPr>
            <w:tcW w:w="732" w:type="dxa"/>
          </w:tcPr>
          <w:p w:rsidR="00B13137" w:rsidRPr="00F52E51" w:rsidRDefault="00B13137" w:rsidP="00243D1A">
            <w:pPr>
              <w:spacing w:line="360" w:lineRule="auto"/>
              <w:jc w:val="both"/>
              <w:rPr>
                <w:rFonts w:ascii="Times New Roman" w:hAnsi="Times New Roman"/>
                <w:sz w:val="28"/>
                <w:szCs w:val="28"/>
              </w:rPr>
            </w:pPr>
            <w:r w:rsidRPr="00F52E51">
              <w:rPr>
                <w:rFonts w:ascii="Times New Roman" w:eastAsia="Times New Roman" w:hAnsi="Times New Roman"/>
                <w:position w:val="-14"/>
                <w:sz w:val="28"/>
                <w:szCs w:val="28"/>
              </w:rPr>
              <w:object w:dxaOrig="499" w:dyaOrig="380">
                <v:shape id="_x0000_i1054" type="#_x0000_t75" style="width:24.75pt;height:18.75pt" o:ole="">
                  <v:imagedata r:id="rId55" o:title=""/>
                </v:shape>
                <o:OLEObject Type="Embed" ProgID="Equation.DSMT4" ShapeID="_x0000_i1054" DrawAspect="Content" ObjectID="_1630242950" r:id="rId56"/>
              </w:object>
            </w:r>
          </w:p>
        </w:tc>
      </w:tr>
      <w:tr w:rsidR="00B13137" w:rsidRPr="00F52E51" w:rsidTr="00243D1A">
        <w:trPr>
          <w:trHeight w:val="285"/>
        </w:trPr>
        <w:tc>
          <w:tcPr>
            <w:tcW w:w="0" w:type="auto"/>
            <w:vMerge/>
            <w:vAlign w:val="center"/>
          </w:tcPr>
          <w:p w:rsidR="00B13137" w:rsidRPr="00F52E51" w:rsidRDefault="00B13137" w:rsidP="00243D1A">
            <w:pPr>
              <w:spacing w:line="360" w:lineRule="auto"/>
              <w:rPr>
                <w:rFonts w:ascii="Times New Roman" w:hAnsi="Times New Roman"/>
                <w:sz w:val="28"/>
                <w:szCs w:val="28"/>
              </w:rPr>
            </w:pPr>
          </w:p>
        </w:tc>
        <w:tc>
          <w:tcPr>
            <w:tcW w:w="764" w:type="dxa"/>
          </w:tcPr>
          <w:p w:rsidR="00B13137" w:rsidRPr="00F52E51" w:rsidRDefault="00B13137" w:rsidP="00243D1A">
            <w:pPr>
              <w:spacing w:line="360" w:lineRule="auto"/>
              <w:jc w:val="center"/>
              <w:rPr>
                <w:rFonts w:ascii="Times New Roman" w:hAnsi="Times New Roman"/>
                <w:sz w:val="28"/>
                <w:szCs w:val="28"/>
                <w:lang w:val="en-US"/>
              </w:rPr>
            </w:pPr>
            <w:r w:rsidRPr="00F52E51">
              <w:rPr>
                <w:rFonts w:ascii="Times New Roman" w:hAnsi="Times New Roman"/>
                <w:sz w:val="28"/>
                <w:szCs w:val="28"/>
                <w:lang w:val="en-US"/>
              </w:rPr>
              <w:t>B</w:t>
            </w:r>
          </w:p>
        </w:tc>
        <w:tc>
          <w:tcPr>
            <w:tcW w:w="764" w:type="dxa"/>
          </w:tcPr>
          <w:p w:rsidR="00B13137" w:rsidRPr="00F52E51" w:rsidRDefault="00B13137" w:rsidP="00243D1A">
            <w:pPr>
              <w:spacing w:line="360" w:lineRule="auto"/>
              <w:jc w:val="center"/>
              <w:rPr>
                <w:rFonts w:ascii="Times New Roman" w:hAnsi="Times New Roman"/>
                <w:sz w:val="28"/>
                <w:szCs w:val="28"/>
                <w:lang w:val="en-US"/>
              </w:rPr>
            </w:pPr>
            <w:r w:rsidRPr="00F52E51">
              <w:rPr>
                <w:rFonts w:ascii="Times New Roman" w:hAnsi="Times New Roman"/>
                <w:sz w:val="28"/>
                <w:szCs w:val="28"/>
                <w:lang w:val="en-US"/>
              </w:rPr>
              <w:t>B</w:t>
            </w:r>
          </w:p>
        </w:tc>
        <w:tc>
          <w:tcPr>
            <w:tcW w:w="757" w:type="dxa"/>
          </w:tcPr>
          <w:p w:rsidR="00B13137" w:rsidRPr="00F52E51" w:rsidRDefault="00B13137" w:rsidP="00243D1A">
            <w:pPr>
              <w:spacing w:line="360" w:lineRule="auto"/>
              <w:jc w:val="center"/>
              <w:rPr>
                <w:rFonts w:ascii="Times New Roman" w:hAnsi="Times New Roman"/>
                <w:sz w:val="28"/>
                <w:szCs w:val="28"/>
                <w:lang w:val="en-US"/>
              </w:rPr>
            </w:pPr>
            <w:r w:rsidRPr="00F52E51">
              <w:rPr>
                <w:rFonts w:ascii="Times New Roman" w:hAnsi="Times New Roman"/>
                <w:sz w:val="28"/>
                <w:szCs w:val="28"/>
                <w:lang w:val="en-US"/>
              </w:rPr>
              <w:t>B</w:t>
            </w:r>
          </w:p>
        </w:tc>
        <w:tc>
          <w:tcPr>
            <w:tcW w:w="837" w:type="dxa"/>
          </w:tcPr>
          <w:p w:rsidR="00B13137" w:rsidRPr="00F52E51" w:rsidRDefault="00B13137" w:rsidP="00243D1A">
            <w:pPr>
              <w:spacing w:line="360" w:lineRule="auto"/>
              <w:jc w:val="center"/>
              <w:rPr>
                <w:rFonts w:ascii="Times New Roman" w:hAnsi="Times New Roman"/>
                <w:sz w:val="28"/>
                <w:szCs w:val="28"/>
                <w:lang w:val="en-US"/>
              </w:rPr>
            </w:pPr>
            <w:r w:rsidRPr="00F52E51">
              <w:rPr>
                <w:rFonts w:ascii="Times New Roman" w:hAnsi="Times New Roman"/>
                <w:sz w:val="28"/>
                <w:szCs w:val="28"/>
                <w:lang w:val="en-US"/>
              </w:rPr>
              <w:t>B</w:t>
            </w:r>
          </w:p>
        </w:tc>
        <w:tc>
          <w:tcPr>
            <w:tcW w:w="816" w:type="dxa"/>
          </w:tcPr>
          <w:p w:rsidR="00B13137" w:rsidRPr="00F52E51" w:rsidRDefault="00B13137" w:rsidP="00243D1A">
            <w:pPr>
              <w:spacing w:line="360" w:lineRule="auto"/>
              <w:jc w:val="center"/>
              <w:rPr>
                <w:rFonts w:ascii="Times New Roman" w:hAnsi="Times New Roman"/>
                <w:sz w:val="28"/>
                <w:szCs w:val="28"/>
                <w:lang w:val="en-US"/>
              </w:rPr>
            </w:pPr>
            <w:r w:rsidRPr="00F52E51">
              <w:rPr>
                <w:rFonts w:ascii="Times New Roman" w:hAnsi="Times New Roman"/>
                <w:sz w:val="28"/>
                <w:szCs w:val="28"/>
                <w:lang w:val="en-US"/>
              </w:rPr>
              <w:t>B</w:t>
            </w:r>
          </w:p>
        </w:tc>
        <w:tc>
          <w:tcPr>
            <w:tcW w:w="818" w:type="dxa"/>
          </w:tcPr>
          <w:p w:rsidR="00B13137" w:rsidRPr="00F52E51" w:rsidRDefault="00B13137" w:rsidP="00243D1A">
            <w:pPr>
              <w:spacing w:line="360" w:lineRule="auto"/>
              <w:jc w:val="center"/>
              <w:rPr>
                <w:rFonts w:ascii="Times New Roman" w:hAnsi="Times New Roman"/>
                <w:sz w:val="28"/>
                <w:szCs w:val="28"/>
                <w:lang w:val="en-US"/>
              </w:rPr>
            </w:pPr>
            <w:r w:rsidRPr="00F52E51">
              <w:rPr>
                <w:rFonts w:ascii="Times New Roman" w:hAnsi="Times New Roman"/>
                <w:sz w:val="28"/>
                <w:szCs w:val="28"/>
                <w:lang w:val="en-US"/>
              </w:rPr>
              <w:t>B</w:t>
            </w:r>
          </w:p>
        </w:tc>
        <w:tc>
          <w:tcPr>
            <w:tcW w:w="659" w:type="dxa"/>
          </w:tcPr>
          <w:p w:rsidR="00B13137" w:rsidRPr="00F52E51" w:rsidRDefault="00B13137" w:rsidP="00243D1A">
            <w:pPr>
              <w:spacing w:line="360" w:lineRule="auto"/>
              <w:jc w:val="center"/>
              <w:rPr>
                <w:rFonts w:ascii="Times New Roman" w:hAnsi="Times New Roman"/>
                <w:sz w:val="28"/>
                <w:szCs w:val="28"/>
                <w:lang w:val="en-US"/>
              </w:rPr>
            </w:pPr>
            <w:r w:rsidRPr="00F52E51">
              <w:rPr>
                <w:rFonts w:ascii="Times New Roman" w:hAnsi="Times New Roman"/>
                <w:sz w:val="28"/>
                <w:szCs w:val="28"/>
                <w:lang w:val="en-US"/>
              </w:rPr>
              <w:t>A</w:t>
            </w:r>
          </w:p>
        </w:tc>
        <w:tc>
          <w:tcPr>
            <w:tcW w:w="660" w:type="dxa"/>
          </w:tcPr>
          <w:p w:rsidR="00B13137" w:rsidRPr="00F52E51" w:rsidRDefault="00B13137" w:rsidP="00243D1A">
            <w:pPr>
              <w:spacing w:line="360" w:lineRule="auto"/>
              <w:jc w:val="center"/>
              <w:rPr>
                <w:rFonts w:ascii="Times New Roman" w:hAnsi="Times New Roman"/>
                <w:sz w:val="28"/>
                <w:szCs w:val="28"/>
                <w:lang w:val="en-US"/>
              </w:rPr>
            </w:pPr>
            <w:r w:rsidRPr="00F52E51">
              <w:rPr>
                <w:rFonts w:ascii="Times New Roman" w:hAnsi="Times New Roman"/>
                <w:sz w:val="28"/>
                <w:szCs w:val="28"/>
                <w:lang w:val="en-US"/>
              </w:rPr>
              <w:t>A</w:t>
            </w:r>
          </w:p>
        </w:tc>
        <w:tc>
          <w:tcPr>
            <w:tcW w:w="672" w:type="dxa"/>
          </w:tcPr>
          <w:p w:rsidR="00B13137" w:rsidRPr="00F52E51" w:rsidRDefault="00B13137" w:rsidP="00243D1A">
            <w:pPr>
              <w:spacing w:line="360" w:lineRule="auto"/>
              <w:jc w:val="center"/>
              <w:rPr>
                <w:rFonts w:ascii="Times New Roman" w:hAnsi="Times New Roman"/>
                <w:sz w:val="28"/>
                <w:szCs w:val="28"/>
                <w:lang w:val="en-US"/>
              </w:rPr>
            </w:pPr>
            <w:r w:rsidRPr="00F52E51">
              <w:rPr>
                <w:rFonts w:ascii="Times New Roman" w:hAnsi="Times New Roman"/>
                <w:sz w:val="28"/>
                <w:szCs w:val="28"/>
                <w:lang w:val="en-US"/>
              </w:rPr>
              <w:t>A</w:t>
            </w:r>
          </w:p>
        </w:tc>
        <w:tc>
          <w:tcPr>
            <w:tcW w:w="732" w:type="dxa"/>
          </w:tcPr>
          <w:p w:rsidR="00B13137" w:rsidRPr="00F52E51" w:rsidRDefault="00B13137" w:rsidP="00243D1A">
            <w:pPr>
              <w:spacing w:line="360" w:lineRule="auto"/>
              <w:jc w:val="center"/>
              <w:rPr>
                <w:rFonts w:ascii="Times New Roman" w:hAnsi="Times New Roman"/>
                <w:sz w:val="28"/>
                <w:szCs w:val="28"/>
              </w:rPr>
            </w:pPr>
            <w:r w:rsidRPr="00F52E51">
              <w:rPr>
                <w:rFonts w:ascii="Times New Roman" w:hAnsi="Times New Roman"/>
                <w:sz w:val="28"/>
                <w:szCs w:val="28"/>
              </w:rPr>
              <w:t>В</w:t>
            </w:r>
          </w:p>
        </w:tc>
      </w:tr>
      <w:tr w:rsidR="00B13137" w:rsidRPr="00F52E51" w:rsidTr="00243D1A">
        <w:tc>
          <w:tcPr>
            <w:tcW w:w="2337" w:type="dxa"/>
            <w:vAlign w:val="center"/>
          </w:tcPr>
          <w:p w:rsidR="00B13137" w:rsidRPr="00F52E51" w:rsidRDefault="00B13137" w:rsidP="00243D1A">
            <w:pPr>
              <w:rPr>
                <w:rFonts w:ascii="Times New Roman" w:hAnsi="Times New Roman"/>
                <w:sz w:val="28"/>
                <w:szCs w:val="28"/>
              </w:rPr>
            </w:pPr>
            <w:r w:rsidRPr="00F52E51">
              <w:rPr>
                <w:rFonts w:ascii="Times New Roman" w:hAnsi="Times New Roman"/>
                <w:sz w:val="28"/>
                <w:szCs w:val="28"/>
              </w:rPr>
              <w:t>Симметричный</w:t>
            </w:r>
          </w:p>
        </w:tc>
        <w:tc>
          <w:tcPr>
            <w:tcW w:w="764" w:type="dxa"/>
          </w:tcPr>
          <w:p w:rsidR="00B13137" w:rsidRPr="00F52E51" w:rsidRDefault="00B13137" w:rsidP="00243D1A">
            <w:pPr>
              <w:spacing w:line="360" w:lineRule="auto"/>
              <w:jc w:val="both"/>
              <w:rPr>
                <w:rFonts w:ascii="Times New Roman" w:hAnsi="Times New Roman"/>
                <w:sz w:val="28"/>
                <w:szCs w:val="28"/>
              </w:rPr>
            </w:pPr>
          </w:p>
        </w:tc>
        <w:tc>
          <w:tcPr>
            <w:tcW w:w="764" w:type="dxa"/>
          </w:tcPr>
          <w:p w:rsidR="00B13137" w:rsidRPr="00F52E51" w:rsidRDefault="00B13137" w:rsidP="00243D1A">
            <w:pPr>
              <w:spacing w:line="360" w:lineRule="auto"/>
              <w:jc w:val="both"/>
              <w:rPr>
                <w:rFonts w:ascii="Times New Roman" w:hAnsi="Times New Roman"/>
                <w:sz w:val="28"/>
                <w:szCs w:val="28"/>
              </w:rPr>
            </w:pPr>
          </w:p>
        </w:tc>
        <w:tc>
          <w:tcPr>
            <w:tcW w:w="757" w:type="dxa"/>
          </w:tcPr>
          <w:p w:rsidR="00B13137" w:rsidRPr="00F52E51" w:rsidRDefault="00B13137" w:rsidP="00243D1A">
            <w:pPr>
              <w:spacing w:line="360" w:lineRule="auto"/>
              <w:jc w:val="both"/>
              <w:rPr>
                <w:rFonts w:ascii="Times New Roman" w:hAnsi="Times New Roman"/>
                <w:sz w:val="28"/>
                <w:szCs w:val="28"/>
              </w:rPr>
            </w:pPr>
          </w:p>
        </w:tc>
        <w:tc>
          <w:tcPr>
            <w:tcW w:w="837" w:type="dxa"/>
          </w:tcPr>
          <w:p w:rsidR="00B13137" w:rsidRPr="00F52E51" w:rsidRDefault="00B13137" w:rsidP="00243D1A">
            <w:pPr>
              <w:spacing w:line="360" w:lineRule="auto"/>
              <w:jc w:val="both"/>
              <w:rPr>
                <w:rFonts w:ascii="Times New Roman" w:hAnsi="Times New Roman"/>
                <w:sz w:val="28"/>
                <w:szCs w:val="28"/>
              </w:rPr>
            </w:pPr>
          </w:p>
        </w:tc>
        <w:tc>
          <w:tcPr>
            <w:tcW w:w="816" w:type="dxa"/>
          </w:tcPr>
          <w:p w:rsidR="00B13137" w:rsidRPr="00F52E51" w:rsidRDefault="00B13137" w:rsidP="00243D1A">
            <w:pPr>
              <w:spacing w:line="360" w:lineRule="auto"/>
              <w:jc w:val="both"/>
              <w:rPr>
                <w:rFonts w:ascii="Times New Roman" w:hAnsi="Times New Roman"/>
                <w:sz w:val="28"/>
                <w:szCs w:val="28"/>
              </w:rPr>
            </w:pPr>
          </w:p>
        </w:tc>
        <w:tc>
          <w:tcPr>
            <w:tcW w:w="818" w:type="dxa"/>
          </w:tcPr>
          <w:p w:rsidR="00B13137" w:rsidRPr="00F52E51" w:rsidRDefault="00B13137" w:rsidP="00243D1A">
            <w:pPr>
              <w:spacing w:line="360" w:lineRule="auto"/>
              <w:jc w:val="both"/>
              <w:rPr>
                <w:rFonts w:ascii="Times New Roman" w:hAnsi="Times New Roman"/>
                <w:sz w:val="28"/>
                <w:szCs w:val="28"/>
              </w:rPr>
            </w:pPr>
          </w:p>
        </w:tc>
        <w:tc>
          <w:tcPr>
            <w:tcW w:w="659" w:type="dxa"/>
          </w:tcPr>
          <w:p w:rsidR="00B13137" w:rsidRPr="00F52E51" w:rsidRDefault="00B13137" w:rsidP="00243D1A">
            <w:pPr>
              <w:spacing w:line="360" w:lineRule="auto"/>
              <w:jc w:val="both"/>
              <w:rPr>
                <w:rFonts w:ascii="Times New Roman" w:hAnsi="Times New Roman"/>
                <w:sz w:val="28"/>
                <w:szCs w:val="28"/>
              </w:rPr>
            </w:pPr>
          </w:p>
        </w:tc>
        <w:tc>
          <w:tcPr>
            <w:tcW w:w="660" w:type="dxa"/>
          </w:tcPr>
          <w:p w:rsidR="00B13137" w:rsidRPr="00F52E51" w:rsidRDefault="00B13137" w:rsidP="00243D1A">
            <w:pPr>
              <w:spacing w:line="360" w:lineRule="auto"/>
              <w:jc w:val="both"/>
              <w:rPr>
                <w:rFonts w:ascii="Times New Roman" w:hAnsi="Times New Roman"/>
                <w:sz w:val="28"/>
                <w:szCs w:val="28"/>
              </w:rPr>
            </w:pPr>
          </w:p>
        </w:tc>
        <w:tc>
          <w:tcPr>
            <w:tcW w:w="672" w:type="dxa"/>
          </w:tcPr>
          <w:p w:rsidR="00B13137" w:rsidRPr="00F52E51" w:rsidRDefault="00B13137" w:rsidP="00243D1A">
            <w:pPr>
              <w:spacing w:line="360" w:lineRule="auto"/>
              <w:jc w:val="both"/>
              <w:rPr>
                <w:rFonts w:ascii="Times New Roman" w:hAnsi="Times New Roman"/>
                <w:sz w:val="28"/>
                <w:szCs w:val="28"/>
              </w:rPr>
            </w:pPr>
          </w:p>
        </w:tc>
        <w:tc>
          <w:tcPr>
            <w:tcW w:w="732" w:type="dxa"/>
          </w:tcPr>
          <w:p w:rsidR="00B13137" w:rsidRPr="00F52E51" w:rsidRDefault="00B13137" w:rsidP="00243D1A">
            <w:pPr>
              <w:spacing w:line="360" w:lineRule="auto"/>
              <w:jc w:val="both"/>
              <w:rPr>
                <w:rFonts w:ascii="Times New Roman" w:hAnsi="Times New Roman"/>
                <w:sz w:val="28"/>
                <w:szCs w:val="28"/>
              </w:rPr>
            </w:pPr>
          </w:p>
        </w:tc>
      </w:tr>
      <w:tr w:rsidR="00B13137" w:rsidRPr="00F52E51" w:rsidTr="00243D1A">
        <w:tc>
          <w:tcPr>
            <w:tcW w:w="2337" w:type="dxa"/>
            <w:vAlign w:val="center"/>
          </w:tcPr>
          <w:p w:rsidR="00B13137" w:rsidRPr="00F52E51" w:rsidRDefault="00B13137" w:rsidP="00243D1A">
            <w:pPr>
              <w:rPr>
                <w:rFonts w:ascii="Times New Roman" w:hAnsi="Times New Roman"/>
                <w:sz w:val="28"/>
                <w:szCs w:val="28"/>
              </w:rPr>
            </w:pPr>
            <w:r w:rsidRPr="00F52E51">
              <w:rPr>
                <w:rFonts w:ascii="Times New Roman" w:hAnsi="Times New Roman"/>
                <w:sz w:val="28"/>
                <w:szCs w:val="28"/>
              </w:rPr>
              <w:t xml:space="preserve">Обрыв фазы «А» приемника </w:t>
            </w:r>
          </w:p>
        </w:tc>
        <w:tc>
          <w:tcPr>
            <w:tcW w:w="764" w:type="dxa"/>
          </w:tcPr>
          <w:p w:rsidR="00B13137" w:rsidRPr="00F52E51" w:rsidRDefault="00B13137" w:rsidP="00243D1A">
            <w:pPr>
              <w:spacing w:line="360" w:lineRule="auto"/>
              <w:jc w:val="both"/>
              <w:rPr>
                <w:rFonts w:ascii="Times New Roman" w:hAnsi="Times New Roman"/>
                <w:sz w:val="28"/>
                <w:szCs w:val="28"/>
              </w:rPr>
            </w:pPr>
          </w:p>
        </w:tc>
        <w:tc>
          <w:tcPr>
            <w:tcW w:w="764" w:type="dxa"/>
          </w:tcPr>
          <w:p w:rsidR="00B13137" w:rsidRPr="00F52E51" w:rsidRDefault="00B13137" w:rsidP="00243D1A">
            <w:pPr>
              <w:spacing w:line="360" w:lineRule="auto"/>
              <w:jc w:val="both"/>
              <w:rPr>
                <w:rFonts w:ascii="Times New Roman" w:hAnsi="Times New Roman"/>
                <w:sz w:val="28"/>
                <w:szCs w:val="28"/>
              </w:rPr>
            </w:pPr>
          </w:p>
        </w:tc>
        <w:tc>
          <w:tcPr>
            <w:tcW w:w="757" w:type="dxa"/>
          </w:tcPr>
          <w:p w:rsidR="00B13137" w:rsidRPr="00F52E51" w:rsidRDefault="00B13137" w:rsidP="00243D1A">
            <w:pPr>
              <w:spacing w:line="360" w:lineRule="auto"/>
              <w:jc w:val="both"/>
              <w:rPr>
                <w:rFonts w:ascii="Times New Roman" w:hAnsi="Times New Roman"/>
                <w:sz w:val="28"/>
                <w:szCs w:val="28"/>
              </w:rPr>
            </w:pPr>
          </w:p>
        </w:tc>
        <w:tc>
          <w:tcPr>
            <w:tcW w:w="837" w:type="dxa"/>
          </w:tcPr>
          <w:p w:rsidR="00B13137" w:rsidRPr="00F52E51" w:rsidRDefault="00B13137" w:rsidP="00243D1A">
            <w:pPr>
              <w:spacing w:line="360" w:lineRule="auto"/>
              <w:jc w:val="both"/>
              <w:rPr>
                <w:rFonts w:ascii="Times New Roman" w:hAnsi="Times New Roman"/>
                <w:sz w:val="28"/>
                <w:szCs w:val="28"/>
              </w:rPr>
            </w:pPr>
          </w:p>
        </w:tc>
        <w:tc>
          <w:tcPr>
            <w:tcW w:w="816" w:type="dxa"/>
          </w:tcPr>
          <w:p w:rsidR="00B13137" w:rsidRPr="00F52E51" w:rsidRDefault="00B13137" w:rsidP="00243D1A">
            <w:pPr>
              <w:spacing w:line="360" w:lineRule="auto"/>
              <w:jc w:val="both"/>
              <w:rPr>
                <w:rFonts w:ascii="Times New Roman" w:hAnsi="Times New Roman"/>
                <w:sz w:val="28"/>
                <w:szCs w:val="28"/>
              </w:rPr>
            </w:pPr>
          </w:p>
        </w:tc>
        <w:tc>
          <w:tcPr>
            <w:tcW w:w="818" w:type="dxa"/>
          </w:tcPr>
          <w:p w:rsidR="00B13137" w:rsidRPr="00F52E51" w:rsidRDefault="00B13137" w:rsidP="00243D1A">
            <w:pPr>
              <w:spacing w:line="360" w:lineRule="auto"/>
              <w:jc w:val="both"/>
              <w:rPr>
                <w:rFonts w:ascii="Times New Roman" w:hAnsi="Times New Roman"/>
                <w:sz w:val="28"/>
                <w:szCs w:val="28"/>
              </w:rPr>
            </w:pPr>
          </w:p>
        </w:tc>
        <w:tc>
          <w:tcPr>
            <w:tcW w:w="659" w:type="dxa"/>
          </w:tcPr>
          <w:p w:rsidR="00B13137" w:rsidRPr="00F52E51" w:rsidRDefault="00B13137" w:rsidP="00243D1A">
            <w:pPr>
              <w:spacing w:line="360" w:lineRule="auto"/>
              <w:jc w:val="both"/>
              <w:rPr>
                <w:rFonts w:ascii="Times New Roman" w:hAnsi="Times New Roman"/>
                <w:sz w:val="28"/>
                <w:szCs w:val="28"/>
              </w:rPr>
            </w:pPr>
          </w:p>
        </w:tc>
        <w:tc>
          <w:tcPr>
            <w:tcW w:w="660" w:type="dxa"/>
          </w:tcPr>
          <w:p w:rsidR="00B13137" w:rsidRPr="00F52E51" w:rsidRDefault="00B13137" w:rsidP="00243D1A">
            <w:pPr>
              <w:spacing w:line="360" w:lineRule="auto"/>
              <w:jc w:val="both"/>
              <w:rPr>
                <w:rFonts w:ascii="Times New Roman" w:hAnsi="Times New Roman"/>
                <w:sz w:val="28"/>
                <w:szCs w:val="28"/>
              </w:rPr>
            </w:pPr>
          </w:p>
        </w:tc>
        <w:tc>
          <w:tcPr>
            <w:tcW w:w="672" w:type="dxa"/>
          </w:tcPr>
          <w:p w:rsidR="00B13137" w:rsidRPr="00F52E51" w:rsidRDefault="00B13137" w:rsidP="00243D1A">
            <w:pPr>
              <w:spacing w:line="360" w:lineRule="auto"/>
              <w:jc w:val="both"/>
              <w:rPr>
                <w:rFonts w:ascii="Times New Roman" w:hAnsi="Times New Roman"/>
                <w:sz w:val="28"/>
                <w:szCs w:val="28"/>
              </w:rPr>
            </w:pPr>
          </w:p>
        </w:tc>
        <w:tc>
          <w:tcPr>
            <w:tcW w:w="732" w:type="dxa"/>
          </w:tcPr>
          <w:p w:rsidR="00B13137" w:rsidRPr="00F52E51" w:rsidRDefault="00B13137" w:rsidP="00243D1A">
            <w:pPr>
              <w:spacing w:line="360" w:lineRule="auto"/>
              <w:jc w:val="both"/>
              <w:rPr>
                <w:rFonts w:ascii="Times New Roman" w:hAnsi="Times New Roman"/>
                <w:sz w:val="28"/>
                <w:szCs w:val="28"/>
              </w:rPr>
            </w:pPr>
          </w:p>
        </w:tc>
      </w:tr>
      <w:tr w:rsidR="00B13137" w:rsidRPr="00F52E51" w:rsidTr="00243D1A">
        <w:tc>
          <w:tcPr>
            <w:tcW w:w="2337" w:type="dxa"/>
            <w:vAlign w:val="center"/>
          </w:tcPr>
          <w:p w:rsidR="00B13137" w:rsidRPr="00F52E51" w:rsidRDefault="00B13137" w:rsidP="00243D1A">
            <w:pPr>
              <w:rPr>
                <w:rFonts w:ascii="Times New Roman" w:hAnsi="Times New Roman"/>
                <w:sz w:val="28"/>
                <w:szCs w:val="28"/>
              </w:rPr>
            </w:pPr>
            <w:r w:rsidRPr="00F52E51">
              <w:rPr>
                <w:rFonts w:ascii="Times New Roman" w:hAnsi="Times New Roman"/>
                <w:sz w:val="28"/>
                <w:szCs w:val="28"/>
              </w:rPr>
              <w:t>Несимметричный</w:t>
            </w:r>
          </w:p>
        </w:tc>
        <w:tc>
          <w:tcPr>
            <w:tcW w:w="764" w:type="dxa"/>
          </w:tcPr>
          <w:p w:rsidR="00B13137" w:rsidRPr="00F52E51" w:rsidRDefault="00B13137" w:rsidP="00243D1A">
            <w:pPr>
              <w:spacing w:line="360" w:lineRule="auto"/>
              <w:jc w:val="both"/>
              <w:rPr>
                <w:rFonts w:ascii="Times New Roman" w:hAnsi="Times New Roman"/>
                <w:sz w:val="28"/>
                <w:szCs w:val="28"/>
              </w:rPr>
            </w:pPr>
          </w:p>
        </w:tc>
        <w:tc>
          <w:tcPr>
            <w:tcW w:w="764" w:type="dxa"/>
          </w:tcPr>
          <w:p w:rsidR="00B13137" w:rsidRPr="00F52E51" w:rsidRDefault="00B13137" w:rsidP="00243D1A">
            <w:pPr>
              <w:spacing w:line="360" w:lineRule="auto"/>
              <w:jc w:val="both"/>
              <w:rPr>
                <w:rFonts w:ascii="Times New Roman" w:hAnsi="Times New Roman"/>
                <w:sz w:val="28"/>
                <w:szCs w:val="28"/>
              </w:rPr>
            </w:pPr>
          </w:p>
        </w:tc>
        <w:tc>
          <w:tcPr>
            <w:tcW w:w="757" w:type="dxa"/>
          </w:tcPr>
          <w:p w:rsidR="00B13137" w:rsidRPr="00F52E51" w:rsidRDefault="00B13137" w:rsidP="00243D1A">
            <w:pPr>
              <w:spacing w:line="360" w:lineRule="auto"/>
              <w:jc w:val="both"/>
              <w:rPr>
                <w:rFonts w:ascii="Times New Roman" w:hAnsi="Times New Roman"/>
                <w:sz w:val="28"/>
                <w:szCs w:val="28"/>
              </w:rPr>
            </w:pPr>
          </w:p>
        </w:tc>
        <w:tc>
          <w:tcPr>
            <w:tcW w:w="837" w:type="dxa"/>
          </w:tcPr>
          <w:p w:rsidR="00B13137" w:rsidRPr="00F52E51" w:rsidRDefault="00B13137" w:rsidP="00243D1A">
            <w:pPr>
              <w:spacing w:line="360" w:lineRule="auto"/>
              <w:jc w:val="both"/>
              <w:rPr>
                <w:rFonts w:ascii="Times New Roman" w:hAnsi="Times New Roman"/>
                <w:sz w:val="28"/>
                <w:szCs w:val="28"/>
              </w:rPr>
            </w:pPr>
          </w:p>
        </w:tc>
        <w:tc>
          <w:tcPr>
            <w:tcW w:w="816" w:type="dxa"/>
          </w:tcPr>
          <w:p w:rsidR="00B13137" w:rsidRPr="00F52E51" w:rsidRDefault="00B13137" w:rsidP="00243D1A">
            <w:pPr>
              <w:spacing w:line="360" w:lineRule="auto"/>
              <w:jc w:val="both"/>
              <w:rPr>
                <w:rFonts w:ascii="Times New Roman" w:hAnsi="Times New Roman"/>
                <w:sz w:val="28"/>
                <w:szCs w:val="28"/>
              </w:rPr>
            </w:pPr>
          </w:p>
        </w:tc>
        <w:tc>
          <w:tcPr>
            <w:tcW w:w="818" w:type="dxa"/>
          </w:tcPr>
          <w:p w:rsidR="00B13137" w:rsidRPr="00F52E51" w:rsidRDefault="00B13137" w:rsidP="00243D1A">
            <w:pPr>
              <w:spacing w:line="360" w:lineRule="auto"/>
              <w:jc w:val="both"/>
              <w:rPr>
                <w:rFonts w:ascii="Times New Roman" w:hAnsi="Times New Roman"/>
                <w:sz w:val="28"/>
                <w:szCs w:val="28"/>
              </w:rPr>
            </w:pPr>
          </w:p>
        </w:tc>
        <w:tc>
          <w:tcPr>
            <w:tcW w:w="659" w:type="dxa"/>
          </w:tcPr>
          <w:p w:rsidR="00B13137" w:rsidRPr="00F52E51" w:rsidRDefault="00B13137" w:rsidP="00243D1A">
            <w:pPr>
              <w:spacing w:line="360" w:lineRule="auto"/>
              <w:jc w:val="both"/>
              <w:rPr>
                <w:rFonts w:ascii="Times New Roman" w:hAnsi="Times New Roman"/>
                <w:sz w:val="28"/>
                <w:szCs w:val="28"/>
              </w:rPr>
            </w:pPr>
          </w:p>
        </w:tc>
        <w:tc>
          <w:tcPr>
            <w:tcW w:w="660" w:type="dxa"/>
          </w:tcPr>
          <w:p w:rsidR="00B13137" w:rsidRPr="00F52E51" w:rsidRDefault="00B13137" w:rsidP="00243D1A">
            <w:pPr>
              <w:spacing w:line="360" w:lineRule="auto"/>
              <w:jc w:val="both"/>
              <w:rPr>
                <w:rFonts w:ascii="Times New Roman" w:hAnsi="Times New Roman"/>
                <w:sz w:val="28"/>
                <w:szCs w:val="28"/>
              </w:rPr>
            </w:pPr>
          </w:p>
        </w:tc>
        <w:tc>
          <w:tcPr>
            <w:tcW w:w="672" w:type="dxa"/>
          </w:tcPr>
          <w:p w:rsidR="00B13137" w:rsidRPr="00F52E51" w:rsidRDefault="00B13137" w:rsidP="00243D1A">
            <w:pPr>
              <w:spacing w:line="360" w:lineRule="auto"/>
              <w:jc w:val="both"/>
              <w:rPr>
                <w:rFonts w:ascii="Times New Roman" w:hAnsi="Times New Roman"/>
                <w:sz w:val="28"/>
                <w:szCs w:val="28"/>
              </w:rPr>
            </w:pPr>
          </w:p>
        </w:tc>
        <w:tc>
          <w:tcPr>
            <w:tcW w:w="732" w:type="dxa"/>
          </w:tcPr>
          <w:p w:rsidR="00B13137" w:rsidRPr="00F52E51" w:rsidRDefault="00B13137" w:rsidP="00243D1A">
            <w:pPr>
              <w:spacing w:line="360" w:lineRule="auto"/>
              <w:jc w:val="both"/>
              <w:rPr>
                <w:rFonts w:ascii="Times New Roman" w:hAnsi="Times New Roman"/>
                <w:sz w:val="28"/>
                <w:szCs w:val="28"/>
              </w:rPr>
            </w:pPr>
          </w:p>
        </w:tc>
      </w:tr>
      <w:tr w:rsidR="00B13137" w:rsidRPr="00F52E51" w:rsidTr="00243D1A">
        <w:tc>
          <w:tcPr>
            <w:tcW w:w="2337" w:type="dxa"/>
            <w:vAlign w:val="center"/>
          </w:tcPr>
          <w:p w:rsidR="00B13137" w:rsidRPr="00F52E51" w:rsidRDefault="00B13137" w:rsidP="00243D1A">
            <w:pPr>
              <w:rPr>
                <w:rFonts w:ascii="Times New Roman" w:hAnsi="Times New Roman"/>
                <w:sz w:val="28"/>
                <w:szCs w:val="28"/>
              </w:rPr>
            </w:pPr>
            <w:r w:rsidRPr="00F52E51">
              <w:rPr>
                <w:rFonts w:ascii="Times New Roman" w:hAnsi="Times New Roman"/>
                <w:sz w:val="28"/>
                <w:szCs w:val="28"/>
              </w:rPr>
              <w:t>Короткое замыкание фазы «А» приемника (см.примечание)</w:t>
            </w:r>
          </w:p>
        </w:tc>
        <w:tc>
          <w:tcPr>
            <w:tcW w:w="764" w:type="dxa"/>
          </w:tcPr>
          <w:p w:rsidR="00B13137" w:rsidRPr="00F52E51" w:rsidRDefault="00B13137" w:rsidP="00243D1A">
            <w:pPr>
              <w:spacing w:line="360" w:lineRule="auto"/>
              <w:jc w:val="both"/>
              <w:rPr>
                <w:rFonts w:ascii="Times New Roman" w:hAnsi="Times New Roman"/>
                <w:sz w:val="28"/>
                <w:szCs w:val="28"/>
              </w:rPr>
            </w:pPr>
          </w:p>
        </w:tc>
        <w:tc>
          <w:tcPr>
            <w:tcW w:w="764" w:type="dxa"/>
          </w:tcPr>
          <w:p w:rsidR="00B13137" w:rsidRPr="00F52E51" w:rsidRDefault="00B13137" w:rsidP="00243D1A">
            <w:pPr>
              <w:spacing w:line="360" w:lineRule="auto"/>
              <w:jc w:val="both"/>
              <w:rPr>
                <w:rFonts w:ascii="Times New Roman" w:hAnsi="Times New Roman"/>
                <w:sz w:val="28"/>
                <w:szCs w:val="28"/>
              </w:rPr>
            </w:pPr>
          </w:p>
        </w:tc>
        <w:tc>
          <w:tcPr>
            <w:tcW w:w="757" w:type="dxa"/>
          </w:tcPr>
          <w:p w:rsidR="00B13137" w:rsidRPr="00F52E51" w:rsidRDefault="00B13137" w:rsidP="00243D1A">
            <w:pPr>
              <w:spacing w:line="360" w:lineRule="auto"/>
              <w:jc w:val="both"/>
              <w:rPr>
                <w:rFonts w:ascii="Times New Roman" w:hAnsi="Times New Roman"/>
                <w:sz w:val="28"/>
                <w:szCs w:val="28"/>
              </w:rPr>
            </w:pPr>
          </w:p>
        </w:tc>
        <w:tc>
          <w:tcPr>
            <w:tcW w:w="837" w:type="dxa"/>
          </w:tcPr>
          <w:p w:rsidR="00B13137" w:rsidRPr="00F52E51" w:rsidRDefault="00B13137" w:rsidP="00243D1A">
            <w:pPr>
              <w:spacing w:line="360" w:lineRule="auto"/>
              <w:jc w:val="both"/>
              <w:rPr>
                <w:rFonts w:ascii="Times New Roman" w:hAnsi="Times New Roman"/>
                <w:sz w:val="28"/>
                <w:szCs w:val="28"/>
              </w:rPr>
            </w:pPr>
          </w:p>
        </w:tc>
        <w:tc>
          <w:tcPr>
            <w:tcW w:w="816" w:type="dxa"/>
          </w:tcPr>
          <w:p w:rsidR="00B13137" w:rsidRPr="00F52E51" w:rsidRDefault="00B13137" w:rsidP="00243D1A">
            <w:pPr>
              <w:spacing w:line="360" w:lineRule="auto"/>
              <w:jc w:val="both"/>
              <w:rPr>
                <w:rFonts w:ascii="Times New Roman" w:hAnsi="Times New Roman"/>
                <w:sz w:val="28"/>
                <w:szCs w:val="28"/>
              </w:rPr>
            </w:pPr>
          </w:p>
        </w:tc>
        <w:tc>
          <w:tcPr>
            <w:tcW w:w="818" w:type="dxa"/>
          </w:tcPr>
          <w:p w:rsidR="00B13137" w:rsidRPr="00F52E51" w:rsidRDefault="00B13137" w:rsidP="00243D1A">
            <w:pPr>
              <w:spacing w:line="360" w:lineRule="auto"/>
              <w:jc w:val="both"/>
              <w:rPr>
                <w:rFonts w:ascii="Times New Roman" w:hAnsi="Times New Roman"/>
                <w:sz w:val="28"/>
                <w:szCs w:val="28"/>
              </w:rPr>
            </w:pPr>
          </w:p>
        </w:tc>
        <w:tc>
          <w:tcPr>
            <w:tcW w:w="659" w:type="dxa"/>
          </w:tcPr>
          <w:p w:rsidR="00B13137" w:rsidRPr="00F52E51" w:rsidRDefault="00B13137" w:rsidP="00243D1A">
            <w:pPr>
              <w:spacing w:line="360" w:lineRule="auto"/>
              <w:jc w:val="both"/>
              <w:rPr>
                <w:rFonts w:ascii="Times New Roman" w:hAnsi="Times New Roman"/>
                <w:sz w:val="28"/>
                <w:szCs w:val="28"/>
              </w:rPr>
            </w:pPr>
          </w:p>
        </w:tc>
        <w:tc>
          <w:tcPr>
            <w:tcW w:w="660" w:type="dxa"/>
          </w:tcPr>
          <w:p w:rsidR="00B13137" w:rsidRPr="00F52E51" w:rsidRDefault="00B13137" w:rsidP="00243D1A">
            <w:pPr>
              <w:spacing w:line="360" w:lineRule="auto"/>
              <w:jc w:val="both"/>
              <w:rPr>
                <w:rFonts w:ascii="Times New Roman" w:hAnsi="Times New Roman"/>
                <w:sz w:val="28"/>
                <w:szCs w:val="28"/>
              </w:rPr>
            </w:pPr>
          </w:p>
        </w:tc>
        <w:tc>
          <w:tcPr>
            <w:tcW w:w="672" w:type="dxa"/>
          </w:tcPr>
          <w:p w:rsidR="00B13137" w:rsidRPr="00F52E51" w:rsidRDefault="00B13137" w:rsidP="00243D1A">
            <w:pPr>
              <w:spacing w:line="360" w:lineRule="auto"/>
              <w:jc w:val="both"/>
              <w:rPr>
                <w:rFonts w:ascii="Times New Roman" w:hAnsi="Times New Roman"/>
                <w:sz w:val="28"/>
                <w:szCs w:val="28"/>
              </w:rPr>
            </w:pPr>
          </w:p>
        </w:tc>
        <w:tc>
          <w:tcPr>
            <w:tcW w:w="732" w:type="dxa"/>
          </w:tcPr>
          <w:p w:rsidR="00B13137" w:rsidRPr="00F52E51" w:rsidRDefault="00B13137" w:rsidP="00243D1A">
            <w:pPr>
              <w:spacing w:line="360" w:lineRule="auto"/>
              <w:jc w:val="both"/>
              <w:rPr>
                <w:rFonts w:ascii="Times New Roman" w:hAnsi="Times New Roman"/>
                <w:sz w:val="28"/>
                <w:szCs w:val="28"/>
              </w:rPr>
            </w:pPr>
          </w:p>
        </w:tc>
      </w:tr>
    </w:tbl>
    <w:p w:rsidR="00B13137" w:rsidRPr="00A033DB" w:rsidRDefault="00B13137" w:rsidP="00BE6428">
      <w:pPr>
        <w:spacing w:after="0" w:line="360" w:lineRule="auto"/>
        <w:jc w:val="both"/>
        <w:rPr>
          <w:rFonts w:ascii="Times New Roman" w:hAnsi="Times New Roman"/>
          <w:sz w:val="28"/>
          <w:szCs w:val="28"/>
        </w:rPr>
      </w:pPr>
      <w:r w:rsidRPr="00A033DB">
        <w:rPr>
          <w:rFonts w:ascii="Times New Roman" w:hAnsi="Times New Roman"/>
          <w:sz w:val="28"/>
          <w:szCs w:val="28"/>
        </w:rPr>
        <w:tab/>
      </w:r>
      <w:r w:rsidRPr="00733E1C">
        <w:rPr>
          <w:rFonts w:ascii="Times New Roman" w:hAnsi="Times New Roman"/>
          <w:i/>
          <w:sz w:val="28"/>
          <w:szCs w:val="28"/>
        </w:rPr>
        <w:t>Примечание:</w:t>
      </w:r>
      <w:r w:rsidRPr="00A033DB">
        <w:rPr>
          <w:rFonts w:ascii="Times New Roman" w:hAnsi="Times New Roman"/>
          <w:sz w:val="28"/>
          <w:szCs w:val="28"/>
        </w:rPr>
        <w:t xml:space="preserve"> при включении цепи с коротким замыканием пригласить преподавателя. Для короткого замыкания фазы «А» приемника необходимо проводом соединить начало и конец фазы приемника, при этом сопротивление фазы становится равным нулю. В закороченную фазу включить переносной амперметр с зеркальной шкалой на </w:t>
      </w:r>
      <w:r>
        <w:rPr>
          <w:rFonts w:ascii="Times New Roman" w:hAnsi="Times New Roman"/>
          <w:sz w:val="28"/>
          <w:szCs w:val="28"/>
        </w:rPr>
        <w:t xml:space="preserve">предел измерения </w:t>
      </w:r>
      <w:r w:rsidRPr="00A033DB">
        <w:rPr>
          <w:rFonts w:ascii="Times New Roman" w:hAnsi="Times New Roman"/>
          <w:sz w:val="28"/>
          <w:szCs w:val="28"/>
        </w:rPr>
        <w:t>2А.</w:t>
      </w:r>
    </w:p>
    <w:p w:rsidR="00B13137" w:rsidRPr="00A033DB" w:rsidRDefault="00B13137" w:rsidP="00BE6428">
      <w:pPr>
        <w:spacing w:after="0" w:line="360" w:lineRule="auto"/>
        <w:jc w:val="both"/>
        <w:rPr>
          <w:rFonts w:ascii="Times New Roman" w:hAnsi="Times New Roman"/>
          <w:sz w:val="28"/>
          <w:szCs w:val="28"/>
        </w:rPr>
      </w:pPr>
      <w:r w:rsidRPr="00A033DB">
        <w:rPr>
          <w:rFonts w:ascii="Times New Roman" w:hAnsi="Times New Roman"/>
          <w:sz w:val="28"/>
          <w:szCs w:val="28"/>
        </w:rPr>
        <w:tab/>
      </w:r>
      <w:r w:rsidRPr="00A637F7">
        <w:rPr>
          <w:rFonts w:ascii="Times New Roman" w:hAnsi="Times New Roman"/>
          <w:b/>
          <w:sz w:val="28"/>
          <w:szCs w:val="28"/>
        </w:rPr>
        <w:t>4.5.</w:t>
      </w:r>
      <w:r w:rsidRPr="00A033DB">
        <w:rPr>
          <w:rFonts w:ascii="Times New Roman" w:hAnsi="Times New Roman"/>
          <w:sz w:val="28"/>
          <w:szCs w:val="28"/>
        </w:rPr>
        <w:t xml:space="preserve"> По опытным данным табл. </w:t>
      </w:r>
      <w:r>
        <w:rPr>
          <w:rFonts w:ascii="Times New Roman" w:hAnsi="Times New Roman"/>
          <w:sz w:val="28"/>
          <w:szCs w:val="28"/>
        </w:rPr>
        <w:t>5</w:t>
      </w:r>
      <w:r w:rsidRPr="00A033DB">
        <w:rPr>
          <w:rFonts w:ascii="Times New Roman" w:hAnsi="Times New Roman"/>
          <w:sz w:val="28"/>
          <w:szCs w:val="28"/>
        </w:rPr>
        <w:t xml:space="preserve">.1. найти </w:t>
      </w:r>
      <w:r>
        <w:rPr>
          <w:rFonts w:ascii="Times New Roman" w:hAnsi="Times New Roman"/>
          <w:sz w:val="28"/>
          <w:szCs w:val="28"/>
        </w:rPr>
        <w:t>со</w:t>
      </w:r>
      <w:r w:rsidRPr="00A033DB">
        <w:rPr>
          <w:rFonts w:ascii="Times New Roman" w:hAnsi="Times New Roman"/>
          <w:sz w:val="28"/>
          <w:szCs w:val="28"/>
        </w:rPr>
        <w:t>отношения линейного и</w:t>
      </w:r>
      <w:r>
        <w:rPr>
          <w:rFonts w:ascii="Times New Roman" w:hAnsi="Times New Roman"/>
          <w:sz w:val="28"/>
          <w:szCs w:val="28"/>
        </w:rPr>
        <w:t xml:space="preserve"> </w:t>
      </w:r>
      <w:r w:rsidRPr="00A033DB">
        <w:rPr>
          <w:rFonts w:ascii="Times New Roman" w:hAnsi="Times New Roman"/>
          <w:sz w:val="28"/>
          <w:szCs w:val="28"/>
        </w:rPr>
        <w:t>фазного напряжений на входе цепи. Построить топографическую диаграмму напряжений на входе цепи.</w:t>
      </w:r>
    </w:p>
    <w:p w:rsidR="00B13137" w:rsidRPr="00A033DB" w:rsidRDefault="00B13137" w:rsidP="00BE6428">
      <w:pPr>
        <w:spacing w:line="360" w:lineRule="auto"/>
        <w:jc w:val="both"/>
        <w:rPr>
          <w:rFonts w:ascii="Times New Roman" w:hAnsi="Times New Roman"/>
          <w:sz w:val="28"/>
          <w:szCs w:val="28"/>
        </w:rPr>
      </w:pPr>
      <w:r w:rsidRPr="00A033DB">
        <w:rPr>
          <w:rFonts w:ascii="Times New Roman" w:hAnsi="Times New Roman"/>
          <w:sz w:val="28"/>
          <w:szCs w:val="28"/>
        </w:rPr>
        <w:tab/>
      </w:r>
      <w:r w:rsidRPr="00A637F7">
        <w:rPr>
          <w:rFonts w:ascii="Times New Roman" w:hAnsi="Times New Roman"/>
          <w:b/>
          <w:sz w:val="28"/>
          <w:szCs w:val="28"/>
        </w:rPr>
        <w:t>4.6.</w:t>
      </w:r>
      <w:r w:rsidRPr="00A033DB">
        <w:rPr>
          <w:rFonts w:ascii="Times New Roman" w:hAnsi="Times New Roman"/>
          <w:sz w:val="28"/>
          <w:szCs w:val="28"/>
        </w:rPr>
        <w:t xml:space="preserve"> По опытным данным табл. </w:t>
      </w:r>
      <w:r>
        <w:rPr>
          <w:rFonts w:ascii="Times New Roman" w:hAnsi="Times New Roman"/>
          <w:sz w:val="28"/>
          <w:szCs w:val="28"/>
        </w:rPr>
        <w:t>5</w:t>
      </w:r>
      <w:r w:rsidRPr="00A033DB">
        <w:rPr>
          <w:rFonts w:ascii="Times New Roman" w:hAnsi="Times New Roman"/>
          <w:sz w:val="28"/>
          <w:szCs w:val="28"/>
        </w:rPr>
        <w:t xml:space="preserve">.2 и </w:t>
      </w:r>
      <w:r>
        <w:rPr>
          <w:rFonts w:ascii="Times New Roman" w:hAnsi="Times New Roman"/>
          <w:sz w:val="28"/>
          <w:szCs w:val="28"/>
        </w:rPr>
        <w:t>5</w:t>
      </w:r>
      <w:r w:rsidRPr="00A033DB">
        <w:rPr>
          <w:rFonts w:ascii="Times New Roman" w:hAnsi="Times New Roman"/>
          <w:sz w:val="28"/>
          <w:szCs w:val="28"/>
        </w:rPr>
        <w:t>.3 для всех пунктов построить в масштабе топографические диаграммы напряжений и векторные</w:t>
      </w:r>
      <w:r w:rsidRPr="00A033DB">
        <w:rPr>
          <w:rFonts w:ascii="Times New Roman" w:hAnsi="Times New Roman"/>
          <w:sz w:val="28"/>
          <w:szCs w:val="28"/>
        </w:rPr>
        <w:br/>
        <w:t>диаграммы токов.</w:t>
      </w:r>
    </w:p>
    <w:p w:rsidR="00B13137" w:rsidRPr="00710674" w:rsidRDefault="00B13137" w:rsidP="00BE6428">
      <w:pPr>
        <w:spacing w:line="360" w:lineRule="auto"/>
        <w:jc w:val="center"/>
        <w:rPr>
          <w:rFonts w:ascii="Times New Roman" w:hAnsi="Times New Roman"/>
          <w:b/>
          <w:sz w:val="28"/>
          <w:szCs w:val="28"/>
        </w:rPr>
      </w:pPr>
      <w:r w:rsidRPr="00710674">
        <w:rPr>
          <w:rFonts w:ascii="Times New Roman" w:hAnsi="Times New Roman"/>
          <w:b/>
          <w:sz w:val="28"/>
          <w:szCs w:val="28"/>
        </w:rPr>
        <w:t>5. Мет</w:t>
      </w:r>
      <w:r>
        <w:rPr>
          <w:rFonts w:ascii="Times New Roman" w:hAnsi="Times New Roman"/>
          <w:b/>
          <w:sz w:val="28"/>
          <w:szCs w:val="28"/>
        </w:rPr>
        <w:t xml:space="preserve">одические указания к обработке </w:t>
      </w:r>
      <w:r w:rsidRPr="00710674">
        <w:rPr>
          <w:rFonts w:ascii="Times New Roman" w:hAnsi="Times New Roman"/>
          <w:b/>
          <w:sz w:val="28"/>
          <w:szCs w:val="28"/>
        </w:rPr>
        <w:t>результатов эксперимента</w:t>
      </w:r>
    </w:p>
    <w:p w:rsidR="00B13137" w:rsidRPr="00A033DB" w:rsidRDefault="00B13137" w:rsidP="00BE6428">
      <w:pPr>
        <w:spacing w:after="0" w:line="360" w:lineRule="auto"/>
        <w:jc w:val="both"/>
        <w:rPr>
          <w:rFonts w:ascii="Times New Roman" w:hAnsi="Times New Roman"/>
          <w:sz w:val="28"/>
          <w:szCs w:val="28"/>
        </w:rPr>
      </w:pPr>
      <w:r w:rsidRPr="00A033DB">
        <w:rPr>
          <w:rFonts w:ascii="Times New Roman" w:hAnsi="Times New Roman"/>
          <w:sz w:val="28"/>
          <w:szCs w:val="28"/>
        </w:rPr>
        <w:tab/>
        <w:t>Топографическая диаграмма представляет собой диаграмму комплексных потенциалов точек схемы, причем каждой точке схемы соответствует определенная точка на топографической диаграмме. Напряжение между двумя любыми точками электрической схемы изображается вектором, соединяющим соответствующие точки диаграммы.</w:t>
      </w:r>
    </w:p>
    <w:p w:rsidR="00B13137" w:rsidRPr="00A033DB" w:rsidRDefault="00B13137" w:rsidP="00BE6428">
      <w:pPr>
        <w:spacing w:after="0" w:line="360" w:lineRule="auto"/>
        <w:jc w:val="both"/>
        <w:rPr>
          <w:rFonts w:ascii="Times New Roman" w:hAnsi="Times New Roman"/>
          <w:sz w:val="28"/>
          <w:szCs w:val="28"/>
        </w:rPr>
      </w:pPr>
      <w:r w:rsidRPr="00A033DB">
        <w:rPr>
          <w:rFonts w:ascii="Times New Roman" w:hAnsi="Times New Roman"/>
          <w:sz w:val="28"/>
          <w:szCs w:val="28"/>
        </w:rPr>
        <w:tab/>
        <w:t>Точку схемы, потенциал которой принят равным нулю, на топографической диаграмме помещают в начало координат. Для трехфазной электрической цепи это нейтральная точка генератора N .</w:t>
      </w:r>
    </w:p>
    <w:p w:rsidR="00B13137" w:rsidRPr="00A033DB" w:rsidRDefault="00B13137" w:rsidP="00BE6428">
      <w:pPr>
        <w:spacing w:after="0" w:line="360" w:lineRule="auto"/>
        <w:jc w:val="both"/>
        <w:rPr>
          <w:rFonts w:ascii="Times New Roman" w:hAnsi="Times New Roman"/>
          <w:sz w:val="28"/>
          <w:szCs w:val="28"/>
        </w:rPr>
      </w:pPr>
      <w:r w:rsidRPr="00A033DB">
        <w:rPr>
          <w:rFonts w:ascii="Times New Roman" w:hAnsi="Times New Roman"/>
          <w:sz w:val="28"/>
          <w:szCs w:val="28"/>
        </w:rPr>
        <w:tab/>
        <w:t xml:space="preserve">Построение топографических диаграмм напряжений для всех пунктов таблиц </w:t>
      </w:r>
      <w:r>
        <w:rPr>
          <w:rFonts w:ascii="Times New Roman" w:hAnsi="Times New Roman"/>
          <w:sz w:val="28"/>
          <w:szCs w:val="28"/>
        </w:rPr>
        <w:t>5</w:t>
      </w:r>
      <w:r w:rsidRPr="00A033DB">
        <w:rPr>
          <w:rFonts w:ascii="Times New Roman" w:hAnsi="Times New Roman"/>
          <w:sz w:val="28"/>
          <w:szCs w:val="28"/>
        </w:rPr>
        <w:t xml:space="preserve">.2 и </w:t>
      </w:r>
      <w:r>
        <w:rPr>
          <w:rFonts w:ascii="Times New Roman" w:hAnsi="Times New Roman"/>
          <w:sz w:val="28"/>
          <w:szCs w:val="28"/>
        </w:rPr>
        <w:t>5</w:t>
      </w:r>
      <w:r w:rsidRPr="00A033DB">
        <w:rPr>
          <w:rFonts w:ascii="Times New Roman" w:hAnsi="Times New Roman"/>
          <w:sz w:val="28"/>
          <w:szCs w:val="28"/>
        </w:rPr>
        <w:t xml:space="preserve">.3 следует начинать с симметричной системы фазных и линейных напряжений на входе цепи (табл. </w:t>
      </w:r>
      <w:r>
        <w:rPr>
          <w:rFonts w:ascii="Times New Roman" w:hAnsi="Times New Roman"/>
          <w:sz w:val="28"/>
          <w:szCs w:val="28"/>
        </w:rPr>
        <w:t>5</w:t>
      </w:r>
      <w:r w:rsidRPr="00A033DB">
        <w:rPr>
          <w:rFonts w:ascii="Times New Roman" w:hAnsi="Times New Roman"/>
          <w:sz w:val="28"/>
          <w:szCs w:val="28"/>
        </w:rPr>
        <w:t>.1</w:t>
      </w:r>
      <w:r>
        <w:rPr>
          <w:rFonts w:ascii="Times New Roman" w:hAnsi="Times New Roman"/>
          <w:sz w:val="28"/>
          <w:szCs w:val="28"/>
        </w:rPr>
        <w:t>)</w:t>
      </w:r>
      <w:r w:rsidRPr="00A033DB">
        <w:rPr>
          <w:rFonts w:ascii="Times New Roman" w:hAnsi="Times New Roman"/>
          <w:sz w:val="28"/>
          <w:szCs w:val="28"/>
        </w:rPr>
        <w:t xml:space="preserve">. Концы векторов напряжений </w:t>
      </w:r>
      <w:r w:rsidRPr="00A033DB">
        <w:rPr>
          <w:rFonts w:ascii="Times New Roman" w:hAnsi="Times New Roman"/>
          <w:sz w:val="28"/>
          <w:szCs w:val="28"/>
        </w:rPr>
        <w:object w:dxaOrig="419" w:dyaOrig="419">
          <v:shape id="_x0000_i1055" type="#_x0000_t75" style="width:21pt;height:21pt" o:ole="">
            <v:imagedata r:id="rId57" o:title=""/>
          </v:shape>
          <o:OLEObject Type="Embed" ProgID="Equation.DSMT4" ShapeID="_x0000_i1055" DrawAspect="Content" ObjectID="_1630242951" r:id="rId58"/>
        </w:object>
      </w:r>
      <w:r w:rsidRPr="00A033DB">
        <w:rPr>
          <w:rFonts w:ascii="Times New Roman" w:hAnsi="Times New Roman"/>
          <w:sz w:val="28"/>
          <w:szCs w:val="28"/>
        </w:rPr>
        <w:t xml:space="preserve">, </w:t>
      </w:r>
      <w:r w:rsidRPr="00A033DB">
        <w:rPr>
          <w:rFonts w:ascii="Times New Roman" w:hAnsi="Times New Roman"/>
          <w:sz w:val="28"/>
          <w:szCs w:val="28"/>
        </w:rPr>
        <w:object w:dxaOrig="419" w:dyaOrig="419">
          <v:shape id="_x0000_i1056" type="#_x0000_t75" style="width:21pt;height:21pt" o:ole="">
            <v:imagedata r:id="rId59" o:title=""/>
          </v:shape>
          <o:OLEObject Type="Embed" ProgID="Equation.DSMT4" ShapeID="_x0000_i1056" DrawAspect="Content" ObjectID="_1630242952" r:id="rId60"/>
        </w:object>
      </w:r>
      <w:r w:rsidRPr="00A033DB">
        <w:rPr>
          <w:rFonts w:ascii="Times New Roman" w:hAnsi="Times New Roman"/>
          <w:sz w:val="28"/>
          <w:szCs w:val="28"/>
        </w:rPr>
        <w:t xml:space="preserve">, </w:t>
      </w:r>
      <w:r w:rsidRPr="00A033DB">
        <w:rPr>
          <w:rFonts w:ascii="Times New Roman" w:hAnsi="Times New Roman"/>
          <w:sz w:val="28"/>
          <w:szCs w:val="28"/>
        </w:rPr>
        <w:object w:dxaOrig="419" w:dyaOrig="419">
          <v:shape id="_x0000_i1057" type="#_x0000_t75" style="width:21pt;height:21pt" o:ole="">
            <v:imagedata r:id="rId61" o:title=""/>
          </v:shape>
          <o:OLEObject Type="Embed" ProgID="Equation.DSMT4" ShapeID="_x0000_i1057" DrawAspect="Content" ObjectID="_1630242953" r:id="rId62"/>
        </w:object>
      </w:r>
      <w:r w:rsidRPr="00A033DB">
        <w:rPr>
          <w:rFonts w:ascii="Times New Roman" w:hAnsi="Times New Roman"/>
          <w:sz w:val="28"/>
          <w:szCs w:val="28"/>
        </w:rPr>
        <w:t xml:space="preserve"> соответствуют потенциалам точек А, В, С схемы </w:t>
      </w:r>
      <w:r>
        <w:rPr>
          <w:rFonts w:ascii="Times New Roman" w:hAnsi="Times New Roman"/>
          <w:sz w:val="28"/>
          <w:szCs w:val="28"/>
        </w:rPr>
        <w:t>5</w:t>
      </w:r>
      <w:r w:rsidRPr="00A033DB">
        <w:rPr>
          <w:rFonts w:ascii="Times New Roman" w:hAnsi="Times New Roman"/>
          <w:sz w:val="28"/>
          <w:szCs w:val="28"/>
        </w:rPr>
        <w:t>.</w:t>
      </w:r>
      <w:r>
        <w:rPr>
          <w:rFonts w:ascii="Times New Roman" w:hAnsi="Times New Roman"/>
          <w:sz w:val="28"/>
          <w:szCs w:val="28"/>
        </w:rPr>
        <w:t>1</w:t>
      </w:r>
      <w:r w:rsidRPr="00A033DB">
        <w:rPr>
          <w:rFonts w:ascii="Times New Roman" w:hAnsi="Times New Roman"/>
          <w:sz w:val="28"/>
          <w:szCs w:val="28"/>
        </w:rPr>
        <w:t>.</w:t>
      </w:r>
    </w:p>
    <w:p w:rsidR="00B13137" w:rsidRPr="00A033DB" w:rsidRDefault="00B13137" w:rsidP="00BE6428">
      <w:pPr>
        <w:spacing w:after="0" w:line="360" w:lineRule="auto"/>
        <w:jc w:val="both"/>
        <w:rPr>
          <w:rFonts w:ascii="Times New Roman" w:hAnsi="Times New Roman"/>
          <w:sz w:val="28"/>
          <w:szCs w:val="28"/>
        </w:rPr>
      </w:pPr>
      <w:r w:rsidRPr="00A033DB">
        <w:rPr>
          <w:rFonts w:ascii="Times New Roman" w:hAnsi="Times New Roman"/>
          <w:sz w:val="28"/>
          <w:szCs w:val="28"/>
        </w:rPr>
        <w:tab/>
        <w:t>При наличии нейтрального провода точка N</w:t>
      </w:r>
      <w:r w:rsidRPr="00A033DB">
        <w:rPr>
          <w:rFonts w:ascii="Times New Roman" w:hAnsi="Times New Roman"/>
          <w:sz w:val="28"/>
          <w:szCs w:val="28"/>
          <w:vertAlign w:val="subscript"/>
        </w:rPr>
        <w:t>1</w:t>
      </w:r>
      <w:r w:rsidRPr="00A033DB">
        <w:rPr>
          <w:rFonts w:ascii="Times New Roman" w:hAnsi="Times New Roman"/>
          <w:sz w:val="28"/>
          <w:szCs w:val="28"/>
        </w:rPr>
        <w:t xml:space="preserve"> ( на диаграмме будет совпадать с точкой N так как потенциалы этих точек одинаковы</w:t>
      </w:r>
      <w:r>
        <w:rPr>
          <w:rFonts w:ascii="Times New Roman" w:hAnsi="Times New Roman"/>
          <w:sz w:val="28"/>
          <w:szCs w:val="28"/>
        </w:rPr>
        <w:t>)</w:t>
      </w:r>
      <w:r w:rsidRPr="00A033DB">
        <w:rPr>
          <w:rFonts w:ascii="Times New Roman" w:hAnsi="Times New Roman"/>
          <w:sz w:val="28"/>
          <w:szCs w:val="28"/>
        </w:rPr>
        <w:t xml:space="preserve">. </w:t>
      </w:r>
    </w:p>
    <w:p w:rsidR="00B13137" w:rsidRPr="00A033DB" w:rsidRDefault="00B13137" w:rsidP="00BE6428">
      <w:pPr>
        <w:spacing w:after="0" w:line="360" w:lineRule="auto"/>
        <w:jc w:val="both"/>
        <w:rPr>
          <w:rFonts w:ascii="Times New Roman" w:hAnsi="Times New Roman"/>
          <w:sz w:val="28"/>
          <w:szCs w:val="28"/>
        </w:rPr>
      </w:pPr>
      <w:r w:rsidRPr="00A033DB">
        <w:rPr>
          <w:rFonts w:ascii="Times New Roman" w:hAnsi="Times New Roman"/>
          <w:sz w:val="28"/>
          <w:szCs w:val="28"/>
        </w:rPr>
        <w:tab/>
        <w:t>При отсутствии нейтрального провода положение точк</w:t>
      </w:r>
      <w:r>
        <w:rPr>
          <w:rFonts w:ascii="Times New Roman" w:hAnsi="Times New Roman"/>
          <w:sz w:val="28"/>
          <w:szCs w:val="28"/>
        </w:rPr>
        <w:t>и</w:t>
      </w:r>
      <w:r w:rsidRPr="00A033DB">
        <w:rPr>
          <w:rFonts w:ascii="Times New Roman" w:hAnsi="Times New Roman"/>
          <w:sz w:val="28"/>
          <w:szCs w:val="28"/>
        </w:rPr>
        <w:t xml:space="preserve"> N</w:t>
      </w:r>
      <w:r w:rsidRPr="00A033DB">
        <w:rPr>
          <w:rFonts w:ascii="Times New Roman" w:hAnsi="Times New Roman"/>
          <w:sz w:val="28"/>
          <w:szCs w:val="28"/>
          <w:vertAlign w:val="subscript"/>
        </w:rPr>
        <w:t>1</w:t>
      </w:r>
      <w:r w:rsidRPr="00A033DB">
        <w:rPr>
          <w:rFonts w:ascii="Times New Roman" w:hAnsi="Times New Roman"/>
          <w:sz w:val="28"/>
          <w:szCs w:val="28"/>
        </w:rPr>
        <w:t xml:space="preserve"> на топографической диаграмме в общем случае нужно искать методом засечек. Из вершины А проводится окружность радиусом </w:t>
      </w:r>
      <w:r w:rsidRPr="00A033DB">
        <w:rPr>
          <w:rFonts w:ascii="Times New Roman" w:hAnsi="Times New Roman"/>
          <w:sz w:val="28"/>
          <w:szCs w:val="28"/>
        </w:rPr>
        <w:object w:dxaOrig="620" w:dyaOrig="440">
          <v:shape id="_x0000_i1058" type="#_x0000_t75" style="width:30.75pt;height:21.75pt" o:ole="">
            <v:imagedata r:id="rId32" o:title=""/>
          </v:shape>
          <o:OLEObject Type="Embed" ProgID="Equation.DSMT4" ShapeID="_x0000_i1058" DrawAspect="Content" ObjectID="_1630242954" r:id="rId63"/>
        </w:object>
      </w:r>
      <w:r w:rsidRPr="00A033DB">
        <w:rPr>
          <w:rFonts w:ascii="Times New Roman" w:hAnsi="Times New Roman"/>
          <w:sz w:val="28"/>
          <w:szCs w:val="28"/>
        </w:rPr>
        <w:t xml:space="preserve">, a из вершины В – радиусом </w:t>
      </w:r>
      <w:r w:rsidRPr="00A033DB">
        <w:rPr>
          <w:rFonts w:ascii="Times New Roman" w:hAnsi="Times New Roman"/>
          <w:sz w:val="28"/>
          <w:szCs w:val="28"/>
        </w:rPr>
        <w:object w:dxaOrig="600" w:dyaOrig="440">
          <v:shape id="_x0000_i1059" type="#_x0000_t75" style="width:30pt;height:21.75pt" o:ole="">
            <v:imagedata r:id="rId34" o:title=""/>
          </v:shape>
          <o:OLEObject Type="Embed" ProgID="Equation.DSMT4" ShapeID="_x0000_i1059" DrawAspect="Content" ObjectID="_1630242955" r:id="rId64"/>
        </w:object>
      </w:r>
      <w:r w:rsidRPr="00A033DB">
        <w:rPr>
          <w:rFonts w:ascii="Times New Roman" w:hAnsi="Times New Roman"/>
          <w:sz w:val="28"/>
          <w:szCs w:val="28"/>
        </w:rPr>
        <w:t xml:space="preserve">, и из вершины С – радиусом </w:t>
      </w:r>
      <w:r w:rsidRPr="00A033DB">
        <w:rPr>
          <w:rFonts w:ascii="Times New Roman" w:hAnsi="Times New Roman"/>
          <w:sz w:val="28"/>
          <w:szCs w:val="28"/>
        </w:rPr>
        <w:object w:dxaOrig="600" w:dyaOrig="440">
          <v:shape id="_x0000_i1060" type="#_x0000_t75" style="width:30pt;height:21.75pt" o:ole="">
            <v:imagedata r:id="rId36" o:title=""/>
          </v:shape>
          <o:OLEObject Type="Embed" ProgID="Equation.DSMT4" ShapeID="_x0000_i1060" DrawAspect="Content" ObjectID="_1630242956" r:id="rId65"/>
        </w:object>
      </w:r>
      <w:r w:rsidRPr="00A033DB">
        <w:rPr>
          <w:rFonts w:ascii="Times New Roman" w:hAnsi="Times New Roman"/>
          <w:sz w:val="28"/>
          <w:szCs w:val="28"/>
        </w:rPr>
        <w:t>. Точка пересечения окружностей есть точка N</w:t>
      </w:r>
      <w:r w:rsidRPr="00A033DB">
        <w:rPr>
          <w:rFonts w:ascii="Times New Roman" w:hAnsi="Times New Roman"/>
          <w:sz w:val="28"/>
          <w:szCs w:val="28"/>
          <w:vertAlign w:val="subscript"/>
        </w:rPr>
        <w:t>1</w:t>
      </w:r>
      <w:r w:rsidRPr="00A033DB">
        <w:rPr>
          <w:rFonts w:ascii="Times New Roman" w:hAnsi="Times New Roman"/>
          <w:sz w:val="28"/>
          <w:szCs w:val="28"/>
        </w:rPr>
        <w:t>. Её соединяют с точками А, В, С диагр</w:t>
      </w:r>
      <w:r>
        <w:rPr>
          <w:rFonts w:ascii="Times New Roman" w:hAnsi="Times New Roman"/>
          <w:sz w:val="28"/>
          <w:szCs w:val="28"/>
        </w:rPr>
        <w:t>аммы</w:t>
      </w:r>
      <w:r w:rsidRPr="00A033DB">
        <w:rPr>
          <w:rFonts w:ascii="Times New Roman" w:hAnsi="Times New Roman"/>
          <w:sz w:val="28"/>
          <w:szCs w:val="28"/>
        </w:rPr>
        <w:t xml:space="preserve">, и получают векторы фазных напряжений приемника </w:t>
      </w:r>
      <w:r w:rsidRPr="00A033DB">
        <w:rPr>
          <w:rFonts w:ascii="Times New Roman" w:hAnsi="Times New Roman"/>
          <w:sz w:val="28"/>
          <w:szCs w:val="28"/>
        </w:rPr>
        <w:object w:dxaOrig="620" w:dyaOrig="460">
          <v:shape id="_x0000_i1061" type="#_x0000_t75" style="width:30.75pt;height:23.25pt" o:ole="">
            <v:imagedata r:id="rId66" o:title=""/>
          </v:shape>
          <o:OLEObject Type="Embed" ProgID="Equation.DSMT4" ShapeID="_x0000_i1061" DrawAspect="Content" ObjectID="_1630242957" r:id="rId67"/>
        </w:object>
      </w:r>
      <w:r w:rsidRPr="00A033DB">
        <w:rPr>
          <w:rFonts w:ascii="Times New Roman" w:hAnsi="Times New Roman"/>
          <w:sz w:val="28"/>
          <w:szCs w:val="28"/>
        </w:rPr>
        <w:t xml:space="preserve">, </w:t>
      </w:r>
      <w:r w:rsidRPr="00A033DB">
        <w:rPr>
          <w:rFonts w:ascii="Times New Roman" w:hAnsi="Times New Roman"/>
          <w:sz w:val="28"/>
          <w:szCs w:val="28"/>
        </w:rPr>
        <w:object w:dxaOrig="600" w:dyaOrig="460">
          <v:shape id="_x0000_i1062" type="#_x0000_t75" style="width:30pt;height:23.25pt" o:ole="">
            <v:imagedata r:id="rId68" o:title=""/>
          </v:shape>
          <o:OLEObject Type="Embed" ProgID="Equation.DSMT4" ShapeID="_x0000_i1062" DrawAspect="Content" ObjectID="_1630242958" r:id="rId69"/>
        </w:object>
      </w:r>
      <w:r w:rsidRPr="00A033DB">
        <w:rPr>
          <w:rFonts w:ascii="Times New Roman" w:hAnsi="Times New Roman"/>
          <w:sz w:val="28"/>
          <w:szCs w:val="28"/>
        </w:rPr>
        <w:t>,</w:t>
      </w:r>
      <w:r w:rsidRPr="00A033DB">
        <w:rPr>
          <w:rFonts w:ascii="Times New Roman" w:hAnsi="Times New Roman"/>
          <w:sz w:val="28"/>
          <w:szCs w:val="28"/>
        </w:rPr>
        <w:object w:dxaOrig="600" w:dyaOrig="460">
          <v:shape id="_x0000_i1063" type="#_x0000_t75" style="width:30pt;height:23.25pt" o:ole="">
            <v:imagedata r:id="rId70" o:title=""/>
          </v:shape>
          <o:OLEObject Type="Embed" ProgID="Equation.DSMT4" ShapeID="_x0000_i1063" DrawAspect="Content" ObjectID="_1630242959" r:id="rId71"/>
        </w:object>
      </w:r>
      <w:r w:rsidRPr="00A033DB">
        <w:rPr>
          <w:rFonts w:ascii="Times New Roman" w:hAnsi="Times New Roman"/>
          <w:sz w:val="28"/>
          <w:szCs w:val="28"/>
        </w:rPr>
        <w:t>.</w:t>
      </w:r>
    </w:p>
    <w:p w:rsidR="00B13137" w:rsidRPr="00A033DB" w:rsidRDefault="00B13137" w:rsidP="00BE6428">
      <w:pPr>
        <w:spacing w:after="0" w:line="360" w:lineRule="auto"/>
        <w:jc w:val="both"/>
        <w:rPr>
          <w:rFonts w:ascii="Times New Roman" w:hAnsi="Times New Roman"/>
          <w:sz w:val="28"/>
          <w:szCs w:val="28"/>
        </w:rPr>
      </w:pPr>
      <w:r w:rsidRPr="00A033DB">
        <w:rPr>
          <w:rFonts w:ascii="Times New Roman" w:hAnsi="Times New Roman"/>
          <w:sz w:val="28"/>
          <w:szCs w:val="28"/>
        </w:rPr>
        <w:tab/>
        <w:t>В случае обрыва или короткого замыкания фазы приемника в цепи без нейтрального провода положение точки N</w:t>
      </w:r>
      <w:r w:rsidRPr="00A033DB">
        <w:rPr>
          <w:rFonts w:ascii="Times New Roman" w:hAnsi="Times New Roman"/>
          <w:sz w:val="28"/>
          <w:szCs w:val="28"/>
          <w:vertAlign w:val="subscript"/>
        </w:rPr>
        <w:t>1</w:t>
      </w:r>
      <w:r w:rsidRPr="00A033DB">
        <w:rPr>
          <w:rFonts w:ascii="Times New Roman" w:hAnsi="Times New Roman"/>
          <w:sz w:val="28"/>
          <w:szCs w:val="28"/>
        </w:rPr>
        <w:t xml:space="preserve"> , на диаграмме можно найти более простыми способами.</w:t>
      </w:r>
    </w:p>
    <w:p w:rsidR="00B13137" w:rsidRPr="00A033DB" w:rsidRDefault="00B13137" w:rsidP="00BE6428">
      <w:pPr>
        <w:spacing w:after="0" w:line="360" w:lineRule="auto"/>
        <w:jc w:val="both"/>
        <w:rPr>
          <w:rFonts w:ascii="Times New Roman" w:hAnsi="Times New Roman"/>
          <w:sz w:val="28"/>
          <w:szCs w:val="28"/>
        </w:rPr>
      </w:pPr>
      <w:r w:rsidRPr="00A033DB">
        <w:rPr>
          <w:rFonts w:ascii="Times New Roman" w:hAnsi="Times New Roman"/>
          <w:sz w:val="28"/>
          <w:szCs w:val="28"/>
        </w:rPr>
        <w:tab/>
        <w:t>При обрыве фазы две другие фазы оказываются соединены последовательно и подключены к линейному напряжению. Если сопротивления фаз одинаковы, то напряжения на них будут равны половине линейного, а точка N</w:t>
      </w:r>
      <w:r w:rsidRPr="00A033DB">
        <w:rPr>
          <w:rFonts w:ascii="Times New Roman" w:hAnsi="Times New Roman"/>
          <w:sz w:val="28"/>
          <w:szCs w:val="28"/>
          <w:vertAlign w:val="subscript"/>
        </w:rPr>
        <w:t>1</w:t>
      </w:r>
      <w:r w:rsidRPr="00A033DB">
        <w:rPr>
          <w:rFonts w:ascii="Times New Roman" w:hAnsi="Times New Roman"/>
          <w:sz w:val="28"/>
          <w:szCs w:val="28"/>
        </w:rPr>
        <w:t xml:space="preserve"> на диаграмме будет находиться на середине вектора соответствующего линейного напряжения. Например, при обрыве фазы А точка N</w:t>
      </w:r>
      <w:r w:rsidRPr="00A033DB">
        <w:rPr>
          <w:rFonts w:ascii="Times New Roman" w:hAnsi="Times New Roman"/>
          <w:sz w:val="28"/>
          <w:szCs w:val="28"/>
          <w:vertAlign w:val="subscript"/>
        </w:rPr>
        <w:t>1</w:t>
      </w:r>
      <w:r w:rsidRPr="00A033DB">
        <w:rPr>
          <w:rFonts w:ascii="Times New Roman" w:hAnsi="Times New Roman"/>
          <w:sz w:val="28"/>
          <w:szCs w:val="28"/>
        </w:rPr>
        <w:t xml:space="preserve"> будет находиться на середине вектора </w:t>
      </w:r>
      <w:r w:rsidRPr="00A033DB">
        <w:rPr>
          <w:rFonts w:ascii="Times New Roman" w:hAnsi="Times New Roman"/>
          <w:sz w:val="28"/>
          <w:szCs w:val="28"/>
        </w:rPr>
        <w:object w:dxaOrig="540" w:dyaOrig="420">
          <v:shape id="_x0000_i1064" type="#_x0000_t75" style="width:27pt;height:21pt" o:ole="">
            <v:imagedata r:id="rId72" o:title=""/>
          </v:shape>
          <o:OLEObject Type="Embed" ProgID="Equation.DSMT4" ShapeID="_x0000_i1064" DrawAspect="Content" ObjectID="_1630242960" r:id="rId73"/>
        </w:object>
      </w:r>
      <w:r w:rsidRPr="00A033DB">
        <w:rPr>
          <w:rFonts w:ascii="Times New Roman" w:hAnsi="Times New Roman"/>
          <w:sz w:val="28"/>
          <w:szCs w:val="28"/>
        </w:rPr>
        <w:t>.</w:t>
      </w:r>
    </w:p>
    <w:p w:rsidR="00B13137" w:rsidRPr="00A033DB" w:rsidRDefault="00B13137" w:rsidP="00BE6428">
      <w:pPr>
        <w:spacing w:after="0" w:line="360" w:lineRule="auto"/>
        <w:jc w:val="both"/>
        <w:rPr>
          <w:rFonts w:ascii="Times New Roman" w:hAnsi="Times New Roman"/>
          <w:sz w:val="28"/>
          <w:szCs w:val="28"/>
        </w:rPr>
      </w:pPr>
      <w:r w:rsidRPr="00A033DB">
        <w:rPr>
          <w:rFonts w:ascii="Times New Roman" w:hAnsi="Times New Roman"/>
          <w:sz w:val="28"/>
          <w:szCs w:val="28"/>
        </w:rPr>
        <w:tab/>
        <w:t>При отсутствии нейтрального провода и коротким замыкании, например фазы А приемника, потенциал нейтральной точки N</w:t>
      </w:r>
      <w:r w:rsidRPr="00A033DB">
        <w:rPr>
          <w:rFonts w:ascii="Times New Roman" w:hAnsi="Times New Roman"/>
          <w:sz w:val="28"/>
          <w:szCs w:val="28"/>
          <w:vertAlign w:val="subscript"/>
        </w:rPr>
        <w:t>1</w:t>
      </w:r>
      <w:r w:rsidRPr="00A033DB">
        <w:rPr>
          <w:rFonts w:ascii="Times New Roman" w:hAnsi="Times New Roman"/>
          <w:sz w:val="28"/>
          <w:szCs w:val="28"/>
        </w:rPr>
        <w:t>, становится равным потенциалу точки А. На диаграмме точка N</w:t>
      </w:r>
      <w:r w:rsidRPr="00A033DB">
        <w:rPr>
          <w:rFonts w:ascii="Times New Roman" w:hAnsi="Times New Roman"/>
          <w:sz w:val="28"/>
          <w:szCs w:val="28"/>
          <w:vertAlign w:val="subscript"/>
        </w:rPr>
        <w:t>1</w:t>
      </w:r>
      <w:r w:rsidRPr="00A033DB">
        <w:rPr>
          <w:rFonts w:ascii="Times New Roman" w:hAnsi="Times New Roman"/>
          <w:sz w:val="28"/>
          <w:szCs w:val="28"/>
        </w:rPr>
        <w:t>, совпадает с точкой А. Аналогичное явление произойдет при коротком замыкании фаз В или С. При этом на закороченной фазе напряжение равно 0 а на двух других фазах приемника напряжения равны линейным.</w:t>
      </w:r>
    </w:p>
    <w:p w:rsidR="00B13137" w:rsidRPr="00710674" w:rsidRDefault="00B13137" w:rsidP="00733E1C">
      <w:pPr>
        <w:spacing w:line="360" w:lineRule="auto"/>
        <w:jc w:val="center"/>
        <w:rPr>
          <w:rFonts w:ascii="Times New Roman" w:hAnsi="Times New Roman"/>
          <w:b/>
          <w:sz w:val="28"/>
          <w:szCs w:val="28"/>
        </w:rPr>
      </w:pPr>
      <w:r w:rsidRPr="00710674">
        <w:rPr>
          <w:rFonts w:ascii="Times New Roman" w:hAnsi="Times New Roman"/>
          <w:b/>
          <w:sz w:val="28"/>
          <w:szCs w:val="28"/>
        </w:rPr>
        <w:t>6. Контрольные вопросы</w:t>
      </w:r>
    </w:p>
    <w:p w:rsidR="00B13137" w:rsidRPr="00A033DB" w:rsidRDefault="00B13137" w:rsidP="00733E1C">
      <w:pPr>
        <w:spacing w:line="360" w:lineRule="auto"/>
        <w:jc w:val="both"/>
        <w:rPr>
          <w:rFonts w:ascii="Times New Roman" w:hAnsi="Times New Roman"/>
          <w:sz w:val="28"/>
          <w:szCs w:val="28"/>
        </w:rPr>
      </w:pPr>
      <w:r w:rsidRPr="00A033DB">
        <w:rPr>
          <w:rFonts w:ascii="Times New Roman" w:hAnsi="Times New Roman"/>
          <w:sz w:val="28"/>
          <w:szCs w:val="28"/>
        </w:rPr>
        <w:tab/>
        <w:t>1. Когда трехфазный приемник соединяют звездой и как это соединение выполняется?</w:t>
      </w:r>
    </w:p>
    <w:p w:rsidR="00B13137" w:rsidRPr="00A033DB" w:rsidRDefault="00B13137" w:rsidP="00733E1C">
      <w:pPr>
        <w:spacing w:line="360" w:lineRule="auto"/>
        <w:jc w:val="both"/>
        <w:rPr>
          <w:rFonts w:ascii="Times New Roman" w:hAnsi="Times New Roman"/>
          <w:sz w:val="28"/>
          <w:szCs w:val="28"/>
        </w:rPr>
      </w:pPr>
      <w:r w:rsidRPr="00A033DB">
        <w:rPr>
          <w:rFonts w:ascii="Times New Roman" w:hAnsi="Times New Roman"/>
          <w:sz w:val="28"/>
          <w:szCs w:val="28"/>
        </w:rPr>
        <w:tab/>
        <w:t>2. Что называется фазой приемника?</w:t>
      </w:r>
    </w:p>
    <w:p w:rsidR="00B13137" w:rsidRPr="00A033DB" w:rsidRDefault="00B13137" w:rsidP="00733E1C">
      <w:pPr>
        <w:spacing w:line="360" w:lineRule="auto"/>
        <w:jc w:val="both"/>
        <w:rPr>
          <w:rFonts w:ascii="Times New Roman" w:hAnsi="Times New Roman"/>
          <w:sz w:val="28"/>
          <w:szCs w:val="28"/>
        </w:rPr>
      </w:pPr>
      <w:r w:rsidRPr="00A033DB">
        <w:rPr>
          <w:rFonts w:ascii="Times New Roman" w:hAnsi="Times New Roman"/>
          <w:sz w:val="28"/>
          <w:szCs w:val="28"/>
        </w:rPr>
        <w:tab/>
        <w:t>3. Какие напряжения называют линейными и какие фазными? Каково соотношение между линейными и фазными напряжениями генератора,</w:t>
      </w:r>
      <w:r w:rsidRPr="00A033DB">
        <w:rPr>
          <w:rFonts w:ascii="Times New Roman" w:hAnsi="Times New Roman"/>
          <w:sz w:val="28"/>
          <w:szCs w:val="28"/>
        </w:rPr>
        <w:br/>
        <w:t>если его обмотки соединены звездой?</w:t>
      </w:r>
    </w:p>
    <w:p w:rsidR="00B13137" w:rsidRPr="00A033DB" w:rsidRDefault="00B13137" w:rsidP="00733E1C">
      <w:pPr>
        <w:spacing w:line="360" w:lineRule="auto"/>
        <w:jc w:val="both"/>
        <w:rPr>
          <w:rFonts w:ascii="Times New Roman" w:hAnsi="Times New Roman"/>
          <w:sz w:val="28"/>
          <w:szCs w:val="28"/>
        </w:rPr>
      </w:pPr>
      <w:r w:rsidRPr="00A033DB">
        <w:rPr>
          <w:rFonts w:ascii="Times New Roman" w:hAnsi="Times New Roman"/>
          <w:sz w:val="28"/>
          <w:szCs w:val="28"/>
        </w:rPr>
        <w:tab/>
        <w:t>4. Какие токи называют линейными и какие фазными? Каково соотношение между линейным и фазным током при соединении звездой?</w:t>
      </w:r>
    </w:p>
    <w:p w:rsidR="00B13137" w:rsidRPr="00A033DB" w:rsidRDefault="00B13137" w:rsidP="00733E1C">
      <w:pPr>
        <w:spacing w:line="360" w:lineRule="auto"/>
        <w:jc w:val="both"/>
        <w:rPr>
          <w:rFonts w:ascii="Times New Roman" w:hAnsi="Times New Roman"/>
          <w:sz w:val="28"/>
          <w:szCs w:val="28"/>
        </w:rPr>
      </w:pPr>
      <w:r w:rsidRPr="00A033DB">
        <w:rPr>
          <w:rFonts w:ascii="Times New Roman" w:hAnsi="Times New Roman"/>
          <w:sz w:val="28"/>
          <w:szCs w:val="28"/>
        </w:rPr>
        <w:tab/>
        <w:t>5. Что значит симметричный и что значит несимметричный трехфазный приемник?</w:t>
      </w:r>
    </w:p>
    <w:p w:rsidR="00B13137" w:rsidRPr="00A033DB" w:rsidRDefault="00B13137" w:rsidP="00733E1C">
      <w:pPr>
        <w:spacing w:line="360" w:lineRule="auto"/>
        <w:jc w:val="both"/>
        <w:rPr>
          <w:rFonts w:ascii="Times New Roman" w:hAnsi="Times New Roman"/>
          <w:sz w:val="28"/>
          <w:szCs w:val="28"/>
        </w:rPr>
      </w:pPr>
      <w:r w:rsidRPr="00A033DB">
        <w:rPr>
          <w:rFonts w:ascii="Times New Roman" w:hAnsi="Times New Roman"/>
          <w:sz w:val="28"/>
          <w:szCs w:val="28"/>
        </w:rPr>
        <w:tab/>
        <w:t>6. В каких случаях используются соединение приемника звездой</w:t>
      </w:r>
      <w:r w:rsidRPr="00A033DB">
        <w:rPr>
          <w:rFonts w:ascii="Times New Roman" w:hAnsi="Times New Roman"/>
          <w:sz w:val="28"/>
          <w:szCs w:val="28"/>
        </w:rPr>
        <w:br/>
        <w:t>без нейтрального провода и в каких случаях с нейтральным проводом?</w:t>
      </w:r>
    </w:p>
    <w:p w:rsidR="00B13137" w:rsidRPr="00A033DB" w:rsidRDefault="00B13137" w:rsidP="00733E1C">
      <w:pPr>
        <w:spacing w:line="360" w:lineRule="auto"/>
        <w:jc w:val="both"/>
        <w:rPr>
          <w:rFonts w:ascii="Times New Roman" w:hAnsi="Times New Roman"/>
          <w:sz w:val="28"/>
          <w:szCs w:val="28"/>
        </w:rPr>
      </w:pPr>
      <w:r w:rsidRPr="00A033DB">
        <w:rPr>
          <w:rFonts w:ascii="Times New Roman" w:hAnsi="Times New Roman"/>
          <w:sz w:val="28"/>
          <w:szCs w:val="28"/>
        </w:rPr>
        <w:tab/>
        <w:t>7. В чем состоит назначение нейтрального провода?</w:t>
      </w:r>
    </w:p>
    <w:p w:rsidR="00B13137" w:rsidRDefault="00B13137">
      <w:pPr>
        <w:rPr>
          <w:rFonts w:ascii="Times New Roman" w:hAnsi="Times New Roman"/>
          <w:sz w:val="28"/>
          <w:szCs w:val="28"/>
        </w:rPr>
      </w:pPr>
    </w:p>
    <w:p w:rsidR="00B13137" w:rsidRPr="00A033DB" w:rsidRDefault="00B13137" w:rsidP="00733E1C"/>
    <w:sectPr w:rsidR="00B13137" w:rsidRPr="00A033DB" w:rsidSect="002929C5">
      <w:footerReference w:type="even" r:id="rId74"/>
      <w:footerReference w:type="default" r:id="rId75"/>
      <w:pgSz w:w="11906" w:h="16838"/>
      <w:pgMar w:top="709" w:right="566"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3137" w:rsidRDefault="00B13137">
      <w:r>
        <w:separator/>
      </w:r>
    </w:p>
  </w:endnote>
  <w:endnote w:type="continuationSeparator" w:id="0">
    <w:p w:rsidR="00B13137" w:rsidRDefault="00B131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137" w:rsidRDefault="00B13137" w:rsidP="003C25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13137" w:rsidRDefault="00B13137" w:rsidP="002929C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137" w:rsidRDefault="00B13137" w:rsidP="003C25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B13137" w:rsidRDefault="00B13137" w:rsidP="002929C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3137" w:rsidRDefault="00B13137">
      <w:r>
        <w:separator/>
      </w:r>
    </w:p>
  </w:footnote>
  <w:footnote w:type="continuationSeparator" w:id="0">
    <w:p w:rsidR="00B13137" w:rsidRDefault="00B131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C236D"/>
    <w:multiLevelType w:val="hybridMultilevel"/>
    <w:tmpl w:val="E660B508"/>
    <w:lvl w:ilvl="0" w:tplc="2A30C82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3D6E68F0"/>
    <w:multiLevelType w:val="multilevel"/>
    <w:tmpl w:val="207C86BC"/>
    <w:lvl w:ilvl="0">
      <w:start w:val="2"/>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
    <w:nsid w:val="493005F7"/>
    <w:multiLevelType w:val="hybridMultilevel"/>
    <w:tmpl w:val="0C6A8CC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5BC3137E"/>
    <w:multiLevelType w:val="hybridMultilevel"/>
    <w:tmpl w:val="375E9952"/>
    <w:lvl w:ilvl="0" w:tplc="2AAC7B3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nsid w:val="65221271"/>
    <w:multiLevelType w:val="multilevel"/>
    <w:tmpl w:val="4C20F206"/>
    <w:lvl w:ilvl="0">
      <w:start w:val="4"/>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
    <w:nsid w:val="78C73F36"/>
    <w:multiLevelType w:val="hybridMultilevel"/>
    <w:tmpl w:val="61A2E6CE"/>
    <w:lvl w:ilvl="0" w:tplc="B2D2A1F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141"/>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6E06"/>
    <w:rsid w:val="00025F11"/>
    <w:rsid w:val="001F5325"/>
    <w:rsid w:val="00237277"/>
    <w:rsid w:val="00243D1A"/>
    <w:rsid w:val="00253F27"/>
    <w:rsid w:val="00264B0E"/>
    <w:rsid w:val="002929C5"/>
    <w:rsid w:val="0029338B"/>
    <w:rsid w:val="002B0AA1"/>
    <w:rsid w:val="002B6E06"/>
    <w:rsid w:val="003C257E"/>
    <w:rsid w:val="0042477E"/>
    <w:rsid w:val="00472609"/>
    <w:rsid w:val="004C4D18"/>
    <w:rsid w:val="005870F8"/>
    <w:rsid w:val="00596EF6"/>
    <w:rsid w:val="005D475F"/>
    <w:rsid w:val="0068000C"/>
    <w:rsid w:val="00710674"/>
    <w:rsid w:val="00733E1C"/>
    <w:rsid w:val="00743531"/>
    <w:rsid w:val="00774F45"/>
    <w:rsid w:val="007850CA"/>
    <w:rsid w:val="007B7C71"/>
    <w:rsid w:val="007C4774"/>
    <w:rsid w:val="00811296"/>
    <w:rsid w:val="00867DBC"/>
    <w:rsid w:val="00884B79"/>
    <w:rsid w:val="00943019"/>
    <w:rsid w:val="00992881"/>
    <w:rsid w:val="00A033DB"/>
    <w:rsid w:val="00A637F7"/>
    <w:rsid w:val="00A961CD"/>
    <w:rsid w:val="00AD737A"/>
    <w:rsid w:val="00B13137"/>
    <w:rsid w:val="00B34616"/>
    <w:rsid w:val="00B4798F"/>
    <w:rsid w:val="00B519AD"/>
    <w:rsid w:val="00B62E84"/>
    <w:rsid w:val="00BE6428"/>
    <w:rsid w:val="00C423E7"/>
    <w:rsid w:val="00C67CB5"/>
    <w:rsid w:val="00CE031D"/>
    <w:rsid w:val="00D14F0A"/>
    <w:rsid w:val="00D24686"/>
    <w:rsid w:val="00E44486"/>
    <w:rsid w:val="00EB5CBA"/>
    <w:rsid w:val="00F110B7"/>
    <w:rsid w:val="00F52E5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B79"/>
    <w:pPr>
      <w:spacing w:after="200" w:line="276" w:lineRule="auto"/>
    </w:pPr>
    <w:rPr>
      <w:lang w:val="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8000C"/>
    <w:pPr>
      <w:ind w:left="720"/>
      <w:contextualSpacing/>
    </w:pPr>
  </w:style>
  <w:style w:type="paragraph" w:styleId="Title">
    <w:name w:val="Title"/>
    <w:basedOn w:val="Normal"/>
    <w:link w:val="TitleChar"/>
    <w:uiPriority w:val="99"/>
    <w:qFormat/>
    <w:rsid w:val="00CE031D"/>
    <w:pPr>
      <w:spacing w:after="0" w:line="240" w:lineRule="auto"/>
      <w:jc w:val="center"/>
    </w:pPr>
    <w:rPr>
      <w:rFonts w:ascii="Times New Roman" w:eastAsia="Times New Roman" w:hAnsi="Times New Roman"/>
      <w:sz w:val="28"/>
      <w:szCs w:val="28"/>
      <w:lang w:eastAsia="ru-RU"/>
    </w:rPr>
  </w:style>
  <w:style w:type="character" w:customStyle="1" w:styleId="TitleChar">
    <w:name w:val="Title Char"/>
    <w:basedOn w:val="DefaultParagraphFont"/>
    <w:link w:val="Title"/>
    <w:uiPriority w:val="99"/>
    <w:locked/>
    <w:rsid w:val="00CE031D"/>
    <w:rPr>
      <w:rFonts w:ascii="Times New Roman" w:hAnsi="Times New Roman" w:cs="Times New Roman"/>
      <w:sz w:val="28"/>
      <w:szCs w:val="28"/>
      <w:lang w:eastAsia="ru-RU"/>
    </w:rPr>
  </w:style>
  <w:style w:type="paragraph" w:styleId="Footer">
    <w:name w:val="footer"/>
    <w:basedOn w:val="Normal"/>
    <w:link w:val="FooterChar"/>
    <w:uiPriority w:val="99"/>
    <w:rsid w:val="002929C5"/>
    <w:pPr>
      <w:tabs>
        <w:tab w:val="center" w:pos="4536"/>
        <w:tab w:val="right" w:pos="9072"/>
      </w:tabs>
    </w:pPr>
  </w:style>
  <w:style w:type="character" w:customStyle="1" w:styleId="FooterChar">
    <w:name w:val="Footer Char"/>
    <w:basedOn w:val="DefaultParagraphFont"/>
    <w:link w:val="Footer"/>
    <w:uiPriority w:val="99"/>
    <w:semiHidden/>
    <w:rsid w:val="00303770"/>
    <w:rPr>
      <w:lang w:val="ru-RU"/>
    </w:rPr>
  </w:style>
  <w:style w:type="character" w:styleId="PageNumber">
    <w:name w:val="page number"/>
    <w:basedOn w:val="DefaultParagraphFont"/>
    <w:uiPriority w:val="99"/>
    <w:rsid w:val="002929C5"/>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oleObject" Target="embeddings/oleObject17.bin"/><Relationship Id="rId21" Type="http://schemas.openxmlformats.org/officeDocument/2006/relationships/image" Target="media/image8.wmf"/><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2.bin"/><Relationship Id="rId50" Type="http://schemas.openxmlformats.org/officeDocument/2006/relationships/oleObject" Target="embeddings/oleObject25.bin"/><Relationship Id="rId55" Type="http://schemas.openxmlformats.org/officeDocument/2006/relationships/image" Target="media/image20.wmf"/><Relationship Id="rId63" Type="http://schemas.openxmlformats.org/officeDocument/2006/relationships/oleObject" Target="embeddings/oleObject34.bin"/><Relationship Id="rId68" Type="http://schemas.openxmlformats.org/officeDocument/2006/relationships/image" Target="media/image25.wmf"/><Relationship Id="rId76" Type="http://schemas.openxmlformats.org/officeDocument/2006/relationships/fontTable" Target="fontTable.xml"/><Relationship Id="rId7" Type="http://schemas.openxmlformats.org/officeDocument/2006/relationships/image" Target="media/image1.emf"/><Relationship Id="rId71" Type="http://schemas.openxmlformats.org/officeDocument/2006/relationships/oleObject" Target="embeddings/oleObject39.bin"/><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oleObject" Target="embeddings/oleObject12.bin"/><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image" Target="media/image17.wmf"/><Relationship Id="rId45" Type="http://schemas.openxmlformats.org/officeDocument/2006/relationships/oleObject" Target="embeddings/oleObject20.bin"/><Relationship Id="rId53" Type="http://schemas.openxmlformats.org/officeDocument/2006/relationships/oleObject" Target="embeddings/oleObject28.bin"/><Relationship Id="rId58" Type="http://schemas.openxmlformats.org/officeDocument/2006/relationships/oleObject" Target="embeddings/oleObject31.bin"/><Relationship Id="rId66" Type="http://schemas.openxmlformats.org/officeDocument/2006/relationships/image" Target="media/image24.wmf"/><Relationship Id="rId7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4.bin"/><Relationship Id="rId57" Type="http://schemas.openxmlformats.org/officeDocument/2006/relationships/image" Target="media/image21.wmf"/><Relationship Id="rId61" Type="http://schemas.openxmlformats.org/officeDocument/2006/relationships/image" Target="media/image23.wmf"/><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oleObject" Target="embeddings/oleObject13.bin"/><Relationship Id="rId44" Type="http://schemas.openxmlformats.org/officeDocument/2006/relationships/image" Target="media/image19.wmf"/><Relationship Id="rId52" Type="http://schemas.openxmlformats.org/officeDocument/2006/relationships/oleObject" Target="embeddings/oleObject27.bin"/><Relationship Id="rId60" Type="http://schemas.openxmlformats.org/officeDocument/2006/relationships/oleObject" Target="embeddings/oleObject32.bin"/><Relationship Id="rId65" Type="http://schemas.openxmlformats.org/officeDocument/2006/relationships/oleObject" Target="embeddings/oleObject36.bin"/><Relationship Id="rId73" Type="http://schemas.openxmlformats.org/officeDocument/2006/relationships/oleObject" Target="embeddings/oleObject40.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image" Target="media/image12.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oleObject" Target="embeddings/oleObject23.bin"/><Relationship Id="rId56" Type="http://schemas.openxmlformats.org/officeDocument/2006/relationships/oleObject" Target="embeddings/oleObject30.bin"/><Relationship Id="rId64" Type="http://schemas.openxmlformats.org/officeDocument/2006/relationships/oleObject" Target="embeddings/oleObject35.bin"/><Relationship Id="rId69" Type="http://schemas.openxmlformats.org/officeDocument/2006/relationships/oleObject" Target="embeddings/oleObject38.bin"/><Relationship Id="rId77"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oleObject" Target="embeddings/oleObject26.bin"/><Relationship Id="rId72" Type="http://schemas.openxmlformats.org/officeDocument/2006/relationships/image" Target="media/image27.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4.bin"/><Relationship Id="rId38" Type="http://schemas.openxmlformats.org/officeDocument/2006/relationships/image" Target="media/image16.wmf"/><Relationship Id="rId46" Type="http://schemas.openxmlformats.org/officeDocument/2006/relationships/oleObject" Target="embeddings/oleObject21.bin"/><Relationship Id="rId59" Type="http://schemas.openxmlformats.org/officeDocument/2006/relationships/image" Target="media/image22.wmf"/><Relationship Id="rId67" Type="http://schemas.openxmlformats.org/officeDocument/2006/relationships/oleObject" Target="embeddings/oleObject37.bin"/><Relationship Id="rId20" Type="http://schemas.openxmlformats.org/officeDocument/2006/relationships/oleObject" Target="embeddings/oleObject7.bin"/><Relationship Id="rId41" Type="http://schemas.openxmlformats.org/officeDocument/2006/relationships/oleObject" Target="embeddings/oleObject18.bin"/><Relationship Id="rId54" Type="http://schemas.openxmlformats.org/officeDocument/2006/relationships/oleObject" Target="embeddings/oleObject29.bin"/><Relationship Id="rId62" Type="http://schemas.openxmlformats.org/officeDocument/2006/relationships/oleObject" Target="embeddings/oleObject33.bin"/><Relationship Id="rId70" Type="http://schemas.openxmlformats.org/officeDocument/2006/relationships/image" Target="media/image26.wmf"/><Relationship Id="rId75"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40</TotalTime>
  <Pages>6</Pages>
  <Words>1065</Words>
  <Characters>6497</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ElTech2</cp:lastModifiedBy>
  <cp:revision>14</cp:revision>
  <dcterms:created xsi:type="dcterms:W3CDTF">2019-09-15T15:52:00Z</dcterms:created>
  <dcterms:modified xsi:type="dcterms:W3CDTF">2019-09-17T13:28:00Z</dcterms:modified>
</cp:coreProperties>
</file>