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FC3" w:rsidRPr="005523E9" w:rsidRDefault="00F66FC3" w:rsidP="00F66FC3">
      <w:pPr>
        <w:pStyle w:val="a3"/>
        <w:spacing w:line="240" w:lineRule="auto"/>
        <w:ind w:right="-2"/>
        <w:jc w:val="center"/>
        <w:rPr>
          <w:sz w:val="28"/>
          <w:szCs w:val="28"/>
          <w:lang w:val="ru-RU"/>
        </w:rPr>
      </w:pPr>
      <w:r w:rsidRPr="005523E9">
        <w:rPr>
          <w:sz w:val="28"/>
          <w:szCs w:val="28"/>
        </w:rPr>
        <w:t>МИНИСТЕРСТВО  СЕЛЬСКОГО ХОЗЯЙСТВА И ПРОДОВОЛЬСТВИЯ РЕСПУБЛИКИ БЕЛАРУСЬ</w:t>
      </w:r>
    </w:p>
    <w:p w:rsidR="00F66FC3" w:rsidRPr="005523E9" w:rsidRDefault="00F66FC3" w:rsidP="00F66FC3">
      <w:pPr>
        <w:pStyle w:val="a3"/>
        <w:spacing w:line="240" w:lineRule="auto"/>
        <w:ind w:right="-2"/>
        <w:jc w:val="center"/>
        <w:rPr>
          <w:sz w:val="28"/>
          <w:szCs w:val="28"/>
          <w:lang w:val="ru-RU"/>
        </w:rPr>
      </w:pPr>
    </w:p>
    <w:p w:rsidR="00F66FC3" w:rsidRPr="005523E9" w:rsidRDefault="00F66FC3" w:rsidP="00F66FC3">
      <w:pPr>
        <w:pStyle w:val="a3"/>
        <w:spacing w:line="240" w:lineRule="auto"/>
        <w:ind w:right="-2"/>
        <w:jc w:val="center"/>
        <w:rPr>
          <w:sz w:val="28"/>
          <w:szCs w:val="28"/>
          <w:lang w:val="ru-RU"/>
        </w:rPr>
      </w:pPr>
      <w:r w:rsidRPr="005523E9">
        <w:rPr>
          <w:sz w:val="28"/>
          <w:szCs w:val="28"/>
          <w:lang w:val="ru-RU"/>
        </w:rPr>
        <w:t>Учреждение образования</w:t>
      </w:r>
    </w:p>
    <w:p w:rsidR="00F66FC3" w:rsidRPr="005523E9" w:rsidRDefault="00F66FC3" w:rsidP="00F66FC3">
      <w:pPr>
        <w:pStyle w:val="10"/>
        <w:spacing w:line="240" w:lineRule="auto"/>
        <w:ind w:right="-2"/>
        <w:rPr>
          <w:sz w:val="28"/>
          <w:szCs w:val="28"/>
          <w:lang w:val="ru-RU"/>
        </w:rPr>
      </w:pPr>
      <w:r w:rsidRPr="005523E9">
        <w:rPr>
          <w:sz w:val="28"/>
          <w:szCs w:val="28"/>
          <w:lang w:val="ru-RU"/>
        </w:rPr>
        <w:t>«</w:t>
      </w:r>
      <w:r w:rsidRPr="005523E9">
        <w:rPr>
          <w:sz w:val="28"/>
          <w:szCs w:val="28"/>
        </w:rPr>
        <w:t>БЕЛОРУССКИЙ</w:t>
      </w:r>
      <w:r w:rsidRPr="005523E9">
        <w:rPr>
          <w:sz w:val="28"/>
          <w:szCs w:val="28"/>
          <w:lang w:val="ru-RU"/>
        </w:rPr>
        <w:t xml:space="preserve"> ГОСУДАРННЫЙ</w:t>
      </w:r>
      <w:r w:rsidRPr="005523E9">
        <w:rPr>
          <w:sz w:val="28"/>
          <w:szCs w:val="28"/>
        </w:rPr>
        <w:t xml:space="preserve"> АГРАРНЫЙ ТЕХНИЧЕСКИЙ УНИВЕРСИТЕТ</w:t>
      </w:r>
      <w:r w:rsidRPr="005523E9">
        <w:rPr>
          <w:sz w:val="28"/>
          <w:szCs w:val="28"/>
          <w:lang w:val="ru-RU"/>
        </w:rPr>
        <w:t>»</w:t>
      </w:r>
    </w:p>
    <w:p w:rsidR="007314FF" w:rsidRDefault="007314FF" w:rsidP="00F66FC3">
      <w:pPr>
        <w:ind w:right="-2" w:firstLine="397"/>
        <w:rPr>
          <w:szCs w:val="28"/>
        </w:rPr>
      </w:pPr>
    </w:p>
    <w:p w:rsidR="00F66FC3" w:rsidRPr="005523E9" w:rsidRDefault="007314FF" w:rsidP="00F66FC3">
      <w:pPr>
        <w:ind w:right="-2" w:firstLine="397"/>
        <w:rPr>
          <w:szCs w:val="28"/>
        </w:rPr>
      </w:pPr>
      <w:r>
        <w:rPr>
          <w:szCs w:val="28"/>
        </w:rPr>
        <w:t xml:space="preserve">                    Факультет предпринимательства и управления</w:t>
      </w:r>
    </w:p>
    <w:p w:rsidR="00F66FC3" w:rsidRDefault="00F66FC3" w:rsidP="00F66FC3">
      <w:pPr>
        <w:ind w:right="-2" w:firstLine="397"/>
        <w:rPr>
          <w:szCs w:val="28"/>
        </w:rPr>
      </w:pPr>
    </w:p>
    <w:p w:rsidR="00F66FC3" w:rsidRPr="005523E9" w:rsidRDefault="00F66FC3" w:rsidP="00F66FC3">
      <w:pPr>
        <w:ind w:right="-2" w:firstLine="397"/>
        <w:rPr>
          <w:szCs w:val="28"/>
        </w:rPr>
      </w:pPr>
    </w:p>
    <w:p w:rsidR="00F66FC3" w:rsidRPr="005523E9" w:rsidRDefault="00F66FC3" w:rsidP="00F66FC3">
      <w:pPr>
        <w:pStyle w:val="2"/>
        <w:spacing w:line="240" w:lineRule="auto"/>
        <w:ind w:right="-2"/>
        <w:rPr>
          <w:sz w:val="28"/>
          <w:szCs w:val="28"/>
          <w:lang w:val="ru-RU"/>
        </w:rPr>
      </w:pPr>
      <w:r w:rsidRPr="005523E9">
        <w:rPr>
          <w:sz w:val="28"/>
          <w:szCs w:val="28"/>
          <w:lang w:val="ru-RU"/>
        </w:rPr>
        <w:t>Кафедра экономики и организации предприятий АПК</w:t>
      </w:r>
    </w:p>
    <w:p w:rsidR="00F66FC3" w:rsidRPr="005523E9" w:rsidRDefault="00F66FC3" w:rsidP="00F66FC3">
      <w:pPr>
        <w:ind w:right="-2" w:firstLine="397"/>
        <w:jc w:val="center"/>
        <w:rPr>
          <w:szCs w:val="28"/>
        </w:rPr>
      </w:pPr>
    </w:p>
    <w:p w:rsidR="008957B0" w:rsidRDefault="008957B0" w:rsidP="008957B0">
      <w:pPr>
        <w:ind w:right="-2"/>
        <w:rPr>
          <w:szCs w:val="28"/>
        </w:rPr>
      </w:pPr>
    </w:p>
    <w:p w:rsidR="008957B0" w:rsidRDefault="008957B0" w:rsidP="008957B0">
      <w:pPr>
        <w:spacing w:line="360" w:lineRule="exact"/>
        <w:jc w:val="center"/>
        <w:rPr>
          <w:szCs w:val="28"/>
        </w:rPr>
      </w:pPr>
    </w:p>
    <w:p w:rsidR="008957B0" w:rsidRDefault="004F3AF6" w:rsidP="008957B0">
      <w:pPr>
        <w:spacing w:line="360" w:lineRule="exact"/>
        <w:jc w:val="center"/>
        <w:rPr>
          <w:b/>
          <w:szCs w:val="28"/>
        </w:rPr>
      </w:pPr>
      <w:r>
        <w:rPr>
          <w:b/>
          <w:szCs w:val="28"/>
        </w:rPr>
        <w:t>Инвестиционное проектирование</w:t>
      </w:r>
    </w:p>
    <w:p w:rsidR="004F3AF6" w:rsidRPr="008957B0" w:rsidRDefault="004F3AF6" w:rsidP="008957B0">
      <w:pPr>
        <w:spacing w:line="360" w:lineRule="exact"/>
        <w:jc w:val="center"/>
        <w:rPr>
          <w:b/>
          <w:szCs w:val="28"/>
        </w:rPr>
      </w:pPr>
    </w:p>
    <w:p w:rsidR="00F66FC3" w:rsidRDefault="004F3AF6" w:rsidP="0077198B">
      <w:pPr>
        <w:ind w:right="-2"/>
        <w:jc w:val="center"/>
        <w:rPr>
          <w:b/>
          <w:szCs w:val="28"/>
        </w:rPr>
      </w:pPr>
      <w:r>
        <w:rPr>
          <w:b/>
          <w:szCs w:val="28"/>
        </w:rPr>
        <w:t>Курсовое проектирование</w:t>
      </w:r>
    </w:p>
    <w:p w:rsidR="004F3AF6" w:rsidRDefault="004F3AF6" w:rsidP="00F66FC3">
      <w:pPr>
        <w:ind w:right="-2" w:firstLine="397"/>
        <w:rPr>
          <w:b/>
          <w:szCs w:val="28"/>
        </w:rPr>
      </w:pPr>
    </w:p>
    <w:p w:rsidR="005D6CA0" w:rsidRDefault="003179D3" w:rsidP="004F3AF6">
      <w:pPr>
        <w:spacing w:line="360" w:lineRule="exact"/>
        <w:jc w:val="center"/>
        <w:rPr>
          <w:i/>
          <w:szCs w:val="28"/>
        </w:rPr>
      </w:pPr>
      <w:r>
        <w:rPr>
          <w:i/>
          <w:szCs w:val="28"/>
        </w:rPr>
        <w:t xml:space="preserve">Рекомендовано </w:t>
      </w:r>
      <w:r w:rsidR="004F3AF6" w:rsidRPr="006B5C8B">
        <w:rPr>
          <w:i/>
          <w:szCs w:val="28"/>
        </w:rPr>
        <w:t>учебно-методическим объединением по образовани</w:t>
      </w:r>
      <w:r w:rsidR="005D6CA0">
        <w:rPr>
          <w:i/>
          <w:szCs w:val="28"/>
        </w:rPr>
        <w:t>ю в области сельского хозяйства</w:t>
      </w:r>
      <w:r w:rsidR="004F3AF6" w:rsidRPr="006B5C8B">
        <w:rPr>
          <w:i/>
          <w:szCs w:val="28"/>
        </w:rPr>
        <w:t xml:space="preserve">, в качестве учебно-методического пособия для студентов </w:t>
      </w:r>
      <w:r w:rsidR="005D6CA0">
        <w:rPr>
          <w:i/>
          <w:szCs w:val="28"/>
        </w:rPr>
        <w:t>у</w:t>
      </w:r>
      <w:r w:rsidR="004F3AF6" w:rsidRPr="006B5C8B">
        <w:rPr>
          <w:i/>
          <w:szCs w:val="28"/>
        </w:rPr>
        <w:t xml:space="preserve">чреждения высшего образования по специальности </w:t>
      </w:r>
    </w:p>
    <w:p w:rsidR="004F3AF6" w:rsidRPr="006B5C8B" w:rsidRDefault="005D6CA0" w:rsidP="004F3AF6">
      <w:pPr>
        <w:spacing w:line="360" w:lineRule="exact"/>
        <w:jc w:val="center"/>
        <w:rPr>
          <w:i/>
          <w:szCs w:val="28"/>
        </w:rPr>
      </w:pPr>
      <w:r>
        <w:rPr>
          <w:i/>
          <w:szCs w:val="28"/>
        </w:rPr>
        <w:t xml:space="preserve">1-74 01 01 </w:t>
      </w:r>
      <w:r w:rsidR="004F3AF6" w:rsidRPr="006B5C8B">
        <w:rPr>
          <w:i/>
          <w:szCs w:val="28"/>
        </w:rPr>
        <w:t>Экономика и организация производства в отрас</w:t>
      </w:r>
      <w:r>
        <w:rPr>
          <w:i/>
          <w:szCs w:val="28"/>
        </w:rPr>
        <w:t>лях агропромышленного комплекса</w:t>
      </w:r>
    </w:p>
    <w:p w:rsidR="00F66FC3" w:rsidRPr="006B5C8B" w:rsidRDefault="00F66FC3" w:rsidP="00F66FC3">
      <w:pPr>
        <w:ind w:right="-2" w:firstLine="397"/>
        <w:rPr>
          <w:i/>
          <w:szCs w:val="28"/>
        </w:rPr>
      </w:pPr>
    </w:p>
    <w:p w:rsidR="00F66FC3" w:rsidRPr="005523E9" w:rsidRDefault="00F66FC3" w:rsidP="00F66FC3">
      <w:pPr>
        <w:ind w:right="-2" w:firstLine="397"/>
        <w:rPr>
          <w:szCs w:val="28"/>
        </w:rPr>
      </w:pPr>
    </w:p>
    <w:p w:rsidR="00F66FC3" w:rsidRPr="005523E9" w:rsidRDefault="00F66FC3" w:rsidP="00F66FC3">
      <w:pPr>
        <w:ind w:right="-2" w:firstLine="397"/>
        <w:rPr>
          <w:szCs w:val="28"/>
        </w:rPr>
      </w:pPr>
    </w:p>
    <w:p w:rsidR="00F66FC3" w:rsidRPr="005523E9" w:rsidRDefault="00F66FC3" w:rsidP="00F66FC3">
      <w:pPr>
        <w:ind w:right="-2" w:firstLine="397"/>
        <w:rPr>
          <w:szCs w:val="28"/>
        </w:rPr>
      </w:pPr>
    </w:p>
    <w:p w:rsidR="00F66FC3" w:rsidRPr="005523E9" w:rsidRDefault="00F66FC3" w:rsidP="00F66FC3">
      <w:pPr>
        <w:ind w:right="-2" w:firstLine="397"/>
        <w:rPr>
          <w:szCs w:val="28"/>
        </w:rPr>
      </w:pPr>
    </w:p>
    <w:p w:rsidR="00F66FC3" w:rsidRPr="005523E9" w:rsidRDefault="00F66FC3" w:rsidP="00F66FC3">
      <w:pPr>
        <w:ind w:right="-2" w:firstLine="397"/>
        <w:rPr>
          <w:szCs w:val="28"/>
        </w:rPr>
      </w:pPr>
    </w:p>
    <w:p w:rsidR="00F66FC3" w:rsidRPr="005523E9" w:rsidRDefault="00F66FC3" w:rsidP="00F66FC3">
      <w:pPr>
        <w:ind w:right="-2" w:firstLine="397"/>
        <w:rPr>
          <w:szCs w:val="28"/>
        </w:rPr>
      </w:pPr>
    </w:p>
    <w:p w:rsidR="00F66FC3" w:rsidRPr="005523E9" w:rsidRDefault="00F66FC3" w:rsidP="00F66FC3">
      <w:pPr>
        <w:ind w:right="-2" w:firstLine="397"/>
        <w:rPr>
          <w:szCs w:val="28"/>
        </w:rPr>
      </w:pPr>
    </w:p>
    <w:p w:rsidR="00F66FC3" w:rsidRPr="005523E9" w:rsidRDefault="00F66FC3" w:rsidP="00F66FC3">
      <w:pPr>
        <w:ind w:right="-2" w:firstLine="397"/>
        <w:rPr>
          <w:szCs w:val="28"/>
        </w:rPr>
      </w:pPr>
    </w:p>
    <w:p w:rsidR="00F66FC3" w:rsidRPr="005523E9" w:rsidRDefault="00F66FC3" w:rsidP="00F66FC3">
      <w:pPr>
        <w:ind w:right="-2" w:firstLine="397"/>
        <w:rPr>
          <w:szCs w:val="28"/>
        </w:rPr>
      </w:pPr>
    </w:p>
    <w:p w:rsidR="00F66FC3" w:rsidRPr="005523E9" w:rsidRDefault="00F66FC3" w:rsidP="00F66FC3">
      <w:pPr>
        <w:ind w:right="-2" w:firstLine="397"/>
        <w:rPr>
          <w:szCs w:val="28"/>
        </w:rPr>
      </w:pPr>
    </w:p>
    <w:p w:rsidR="00F66FC3" w:rsidRPr="005523E9" w:rsidRDefault="00F66FC3" w:rsidP="00F66FC3">
      <w:pPr>
        <w:ind w:right="-2" w:firstLine="397"/>
        <w:rPr>
          <w:szCs w:val="28"/>
        </w:rPr>
      </w:pPr>
    </w:p>
    <w:p w:rsidR="00F66FC3" w:rsidRDefault="00F66FC3" w:rsidP="00F66FC3">
      <w:pPr>
        <w:ind w:right="-2" w:firstLine="397"/>
        <w:rPr>
          <w:szCs w:val="28"/>
        </w:rPr>
      </w:pPr>
    </w:p>
    <w:p w:rsidR="00F66FC3" w:rsidRDefault="00F66FC3" w:rsidP="00F66FC3">
      <w:pPr>
        <w:ind w:right="-2" w:firstLine="397"/>
        <w:rPr>
          <w:szCs w:val="28"/>
        </w:rPr>
      </w:pPr>
    </w:p>
    <w:p w:rsidR="00F66FC3" w:rsidRDefault="00F66FC3" w:rsidP="00F66FC3">
      <w:pPr>
        <w:ind w:right="-2" w:firstLine="397"/>
        <w:rPr>
          <w:szCs w:val="28"/>
        </w:rPr>
      </w:pPr>
    </w:p>
    <w:p w:rsidR="00F66FC3" w:rsidRDefault="00F66FC3" w:rsidP="00F66FC3">
      <w:pPr>
        <w:ind w:right="-2" w:firstLine="397"/>
        <w:rPr>
          <w:szCs w:val="28"/>
        </w:rPr>
      </w:pPr>
    </w:p>
    <w:p w:rsidR="00F66FC3" w:rsidRDefault="00F66FC3" w:rsidP="0020701A">
      <w:pPr>
        <w:pStyle w:val="2"/>
        <w:spacing w:line="240" w:lineRule="auto"/>
        <w:ind w:right="-2" w:firstLine="0"/>
        <w:rPr>
          <w:sz w:val="28"/>
          <w:szCs w:val="28"/>
          <w:lang w:val="ru-RU"/>
        </w:rPr>
      </w:pPr>
      <w:r w:rsidRPr="005523E9">
        <w:rPr>
          <w:sz w:val="28"/>
          <w:szCs w:val="28"/>
          <w:lang w:val="ru-RU"/>
        </w:rPr>
        <w:t>Минск</w:t>
      </w:r>
      <w:r w:rsidR="007314FF">
        <w:rPr>
          <w:sz w:val="28"/>
          <w:szCs w:val="28"/>
          <w:lang w:val="ru-RU"/>
        </w:rPr>
        <w:t>,</w:t>
      </w:r>
      <w:r w:rsidRPr="005523E9">
        <w:rPr>
          <w:sz w:val="28"/>
          <w:szCs w:val="28"/>
          <w:lang w:val="ru-RU"/>
        </w:rPr>
        <w:t xml:space="preserve"> 201</w:t>
      </w:r>
      <w:r w:rsidR="00F43540">
        <w:rPr>
          <w:sz w:val="28"/>
          <w:szCs w:val="28"/>
          <w:lang w:val="ru-RU"/>
        </w:rPr>
        <w:t>8</w:t>
      </w:r>
    </w:p>
    <w:p w:rsidR="0077198B" w:rsidRDefault="0077198B" w:rsidP="00057D10">
      <w:pPr>
        <w:spacing w:line="288" w:lineRule="auto"/>
        <w:rPr>
          <w:color w:val="000000"/>
        </w:rPr>
      </w:pPr>
    </w:p>
    <w:p w:rsidR="00057D10" w:rsidRDefault="00057D10" w:rsidP="00057D10">
      <w:pPr>
        <w:spacing w:line="288" w:lineRule="auto"/>
        <w:rPr>
          <w:color w:val="000000"/>
        </w:rPr>
      </w:pPr>
      <w:r>
        <w:rPr>
          <w:color w:val="000000"/>
        </w:rPr>
        <w:lastRenderedPageBreak/>
        <w:t xml:space="preserve">УДК </w:t>
      </w:r>
    </w:p>
    <w:p w:rsidR="00057D10" w:rsidRDefault="00057D10" w:rsidP="00057D10">
      <w:pPr>
        <w:spacing w:line="288" w:lineRule="auto"/>
        <w:rPr>
          <w:color w:val="000000"/>
        </w:rPr>
      </w:pPr>
      <w:r>
        <w:rPr>
          <w:color w:val="000000"/>
        </w:rPr>
        <w:t xml:space="preserve">ББК </w:t>
      </w:r>
    </w:p>
    <w:p w:rsidR="00057D10" w:rsidRDefault="00884FBC" w:rsidP="00057D10">
      <w:pPr>
        <w:spacing w:line="288" w:lineRule="auto"/>
        <w:rPr>
          <w:color w:val="000000"/>
        </w:rPr>
      </w:pPr>
      <w:r>
        <w:rPr>
          <w:color w:val="000000"/>
        </w:rPr>
        <w:t>Т</w:t>
      </w:r>
    </w:p>
    <w:p w:rsidR="00057D10" w:rsidRDefault="00057D10" w:rsidP="00057D10">
      <w:pPr>
        <w:spacing w:line="288" w:lineRule="auto"/>
        <w:rPr>
          <w:color w:val="000000"/>
        </w:rPr>
      </w:pPr>
    </w:p>
    <w:p w:rsidR="00057D10" w:rsidRDefault="00057D10" w:rsidP="00057D10">
      <w:pPr>
        <w:spacing w:line="288" w:lineRule="auto"/>
        <w:rPr>
          <w:color w:val="000000"/>
        </w:rPr>
      </w:pPr>
    </w:p>
    <w:p w:rsidR="00057D10" w:rsidRPr="0006366B" w:rsidRDefault="00057D10" w:rsidP="00057D10">
      <w:pPr>
        <w:spacing w:line="288" w:lineRule="auto"/>
        <w:ind w:firstLine="709"/>
        <w:jc w:val="both"/>
        <w:rPr>
          <w:b/>
          <w:color w:val="000000"/>
        </w:rPr>
      </w:pPr>
    </w:p>
    <w:p w:rsidR="00057D10" w:rsidRDefault="00057D10" w:rsidP="00057D10">
      <w:pPr>
        <w:ind w:firstLine="360"/>
        <w:jc w:val="center"/>
        <w:rPr>
          <w:b/>
        </w:rPr>
      </w:pPr>
    </w:p>
    <w:p w:rsidR="00057D10" w:rsidRDefault="00057D10" w:rsidP="00057D10">
      <w:pPr>
        <w:ind w:firstLine="360"/>
        <w:jc w:val="center"/>
        <w:rPr>
          <w:b/>
        </w:rPr>
      </w:pPr>
    </w:p>
    <w:p w:rsidR="00057D10" w:rsidRDefault="00057D10" w:rsidP="00057D10">
      <w:pPr>
        <w:ind w:firstLine="360"/>
        <w:jc w:val="center"/>
        <w:rPr>
          <w:b/>
        </w:rPr>
      </w:pPr>
    </w:p>
    <w:p w:rsidR="00057D10" w:rsidRDefault="00057D10" w:rsidP="00057D10">
      <w:pPr>
        <w:ind w:firstLine="360"/>
        <w:jc w:val="center"/>
        <w:rPr>
          <w:b/>
        </w:rPr>
      </w:pPr>
    </w:p>
    <w:p w:rsidR="00057D10" w:rsidRDefault="00057D10" w:rsidP="00057D10">
      <w:pPr>
        <w:ind w:firstLine="360"/>
        <w:jc w:val="center"/>
        <w:rPr>
          <w:b/>
        </w:rPr>
      </w:pPr>
    </w:p>
    <w:p w:rsidR="00057D10" w:rsidRPr="00E20D56" w:rsidRDefault="00F526EA" w:rsidP="00057D10">
      <w:pPr>
        <w:jc w:val="both"/>
        <w:rPr>
          <w:b/>
        </w:rPr>
      </w:pPr>
      <w:r>
        <w:rPr>
          <w:b/>
        </w:rPr>
        <w:t xml:space="preserve">    </w:t>
      </w:r>
      <w:r w:rsidR="00057D10">
        <w:rPr>
          <w:b/>
        </w:rPr>
        <w:t xml:space="preserve"> </w:t>
      </w:r>
      <w:r w:rsidR="00884FBC">
        <w:rPr>
          <w:b/>
        </w:rPr>
        <w:t xml:space="preserve">  </w:t>
      </w:r>
      <w:r w:rsidR="00057D10">
        <w:rPr>
          <w:b/>
        </w:rPr>
        <w:t>Тетеринец Т</w:t>
      </w:r>
      <w:r w:rsidR="00884FBC">
        <w:rPr>
          <w:b/>
        </w:rPr>
        <w:t>.А., Мисун В.Л., Гридюшко Д.Н.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756"/>
      </w:tblGrid>
      <w:tr w:rsidR="00057D10" w:rsidRPr="00F21B61" w:rsidTr="00057D1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D10" w:rsidRPr="00F21B61" w:rsidRDefault="00057D10" w:rsidP="00057D10">
            <w:pPr>
              <w:jc w:val="both"/>
              <w:rPr>
                <w:color w:val="000000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D10" w:rsidRDefault="00057D10" w:rsidP="00057D10">
            <w:pPr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Инвестиционное проектирование. </w:t>
            </w:r>
            <w:r w:rsidR="004F3AF6">
              <w:t>Курсовое</w:t>
            </w:r>
            <w:r>
              <w:t xml:space="preserve"> проект</w:t>
            </w:r>
            <w:r w:rsidR="004F3AF6">
              <w:t>ирование</w:t>
            </w:r>
            <w:r w:rsidR="003179D3" w:rsidRPr="003179D3">
              <w:t xml:space="preserve"> </w:t>
            </w:r>
            <w:r w:rsidRPr="00F21B61">
              <w:rPr>
                <w:color w:val="000000"/>
                <w:spacing w:val="-4"/>
              </w:rPr>
              <w:t>/</w:t>
            </w:r>
            <w:r>
              <w:rPr>
                <w:color w:val="000000"/>
                <w:spacing w:val="-4"/>
              </w:rPr>
              <w:t xml:space="preserve"> Тетеринец</w:t>
            </w:r>
            <w:r w:rsidR="003179D3">
              <w:rPr>
                <w:color w:val="000000"/>
                <w:spacing w:val="-4"/>
                <w:lang w:val="en-US"/>
              </w:rPr>
              <w:t> </w:t>
            </w:r>
            <w:r>
              <w:rPr>
                <w:color w:val="000000"/>
                <w:spacing w:val="-4"/>
              </w:rPr>
              <w:t>Т.А.,</w:t>
            </w:r>
            <w:r w:rsidRPr="00F21B61">
              <w:rPr>
                <w:color w:val="000000"/>
                <w:spacing w:val="-4"/>
              </w:rPr>
              <w:t xml:space="preserve"> </w:t>
            </w:r>
            <w:r>
              <w:rPr>
                <w:spacing w:val="-4"/>
              </w:rPr>
              <w:t>Мисун В.Л., Гридюшко Д.Н.</w:t>
            </w:r>
            <w:r w:rsidR="00051E8D">
              <w:rPr>
                <w:color w:val="000000"/>
                <w:spacing w:val="-4"/>
              </w:rPr>
              <w:t xml:space="preserve"> – Минск</w:t>
            </w:r>
            <w:r w:rsidR="00B40CAF">
              <w:rPr>
                <w:color w:val="000000"/>
                <w:spacing w:val="-4"/>
              </w:rPr>
              <w:t>:</w:t>
            </w:r>
            <w:r w:rsidR="003179D3" w:rsidRPr="003179D3">
              <w:rPr>
                <w:color w:val="000000"/>
                <w:spacing w:val="-4"/>
              </w:rPr>
              <w:t xml:space="preserve"> </w:t>
            </w:r>
            <w:r w:rsidR="003179D3">
              <w:rPr>
                <w:color w:val="000000"/>
                <w:spacing w:val="-4"/>
              </w:rPr>
              <w:t>БГАТУ</w:t>
            </w:r>
            <w:r w:rsidR="00051E8D">
              <w:rPr>
                <w:color w:val="000000"/>
                <w:spacing w:val="-4"/>
              </w:rPr>
              <w:t>.–</w:t>
            </w:r>
            <w:r w:rsidR="00555574">
              <w:rPr>
                <w:color w:val="000000"/>
                <w:spacing w:val="-4"/>
              </w:rPr>
              <w:t xml:space="preserve"> 2018</w:t>
            </w:r>
            <w:r w:rsidRPr="00F21B61">
              <w:rPr>
                <w:color w:val="000000"/>
                <w:spacing w:val="-4"/>
              </w:rPr>
              <w:t xml:space="preserve">. </w:t>
            </w:r>
            <w:r>
              <w:rPr>
                <w:color w:val="000000"/>
                <w:spacing w:val="-4"/>
              </w:rPr>
              <w:t>–</w:t>
            </w:r>
            <w:r w:rsidR="00356407">
              <w:rPr>
                <w:color w:val="000000"/>
                <w:spacing w:val="-4"/>
              </w:rPr>
              <w:t xml:space="preserve"> 73</w:t>
            </w:r>
            <w:r w:rsidR="00051E8D">
              <w:rPr>
                <w:color w:val="000000"/>
                <w:spacing w:val="-4"/>
              </w:rPr>
              <w:t xml:space="preserve"> с.</w:t>
            </w:r>
          </w:p>
          <w:p w:rsidR="00057D10" w:rsidRPr="00F21B61" w:rsidRDefault="00057D10" w:rsidP="00057D10">
            <w:pPr>
              <w:jc w:val="both"/>
              <w:rPr>
                <w:color w:val="000000"/>
                <w:spacing w:val="-4"/>
              </w:rPr>
            </w:pPr>
          </w:p>
        </w:tc>
      </w:tr>
    </w:tbl>
    <w:p w:rsidR="00057D10" w:rsidRPr="00A26517" w:rsidRDefault="00057D10" w:rsidP="00057D10">
      <w:pPr>
        <w:ind w:firstLine="709"/>
        <w:jc w:val="both"/>
        <w:rPr>
          <w:color w:val="000000"/>
        </w:rPr>
      </w:pPr>
    </w:p>
    <w:p w:rsidR="00057D10" w:rsidRPr="00E20D56" w:rsidRDefault="00057D10" w:rsidP="00057D10">
      <w:pPr>
        <w:tabs>
          <w:tab w:val="num" w:pos="0"/>
        </w:tabs>
        <w:ind w:firstLine="709"/>
        <w:jc w:val="both"/>
        <w:rPr>
          <w:color w:val="000000"/>
          <w:sz w:val="24"/>
          <w:shd w:val="clear" w:color="auto" w:fill="FFFFFF"/>
        </w:rPr>
      </w:pPr>
      <w:r w:rsidRPr="00E20D56">
        <w:rPr>
          <w:sz w:val="24"/>
        </w:rPr>
        <w:t xml:space="preserve">В </w:t>
      </w:r>
      <w:r>
        <w:rPr>
          <w:sz w:val="24"/>
        </w:rPr>
        <w:t>учебно-методическом пособии</w:t>
      </w:r>
      <w:r w:rsidRPr="00E20D56">
        <w:rPr>
          <w:sz w:val="24"/>
        </w:rPr>
        <w:t xml:space="preserve"> представлены тематика, структура, содержание, тре</w:t>
      </w:r>
      <w:r>
        <w:rPr>
          <w:sz w:val="24"/>
        </w:rPr>
        <w:t>бования к оформлению курсового проекта,</w:t>
      </w:r>
      <w:r w:rsidR="004F3AF6">
        <w:rPr>
          <w:sz w:val="24"/>
        </w:rPr>
        <w:t xml:space="preserve"> </w:t>
      </w:r>
      <w:r>
        <w:rPr>
          <w:color w:val="000000"/>
          <w:sz w:val="24"/>
        </w:rPr>
        <w:t>раскрыта ме</w:t>
      </w:r>
      <w:r w:rsidR="00EF6878">
        <w:rPr>
          <w:color w:val="000000"/>
          <w:sz w:val="24"/>
        </w:rPr>
        <w:t>тодика определения эффективности инвестиционного проекта, приведен  пример</w:t>
      </w:r>
      <w:r>
        <w:rPr>
          <w:color w:val="000000"/>
          <w:sz w:val="24"/>
        </w:rPr>
        <w:t xml:space="preserve"> расчета инвестиционного проекта. </w:t>
      </w:r>
      <w:r w:rsidRPr="00E20D56">
        <w:rPr>
          <w:color w:val="000000"/>
          <w:sz w:val="24"/>
        </w:rPr>
        <w:t xml:space="preserve"> </w:t>
      </w:r>
    </w:p>
    <w:p w:rsidR="00057D10" w:rsidRDefault="00F43540" w:rsidP="00057D10">
      <w:pPr>
        <w:ind w:firstLine="709"/>
        <w:jc w:val="both"/>
        <w:rPr>
          <w:spacing w:val="-6"/>
          <w:sz w:val="24"/>
          <w:szCs w:val="24"/>
        </w:rPr>
      </w:pPr>
      <w:r>
        <w:rPr>
          <w:sz w:val="24"/>
        </w:rPr>
        <w:t>Учебно</w:t>
      </w:r>
      <w:r w:rsidR="00057D10" w:rsidRPr="001A3854">
        <w:rPr>
          <w:sz w:val="24"/>
        </w:rPr>
        <w:t xml:space="preserve">-методическое </w:t>
      </w:r>
      <w:r w:rsidR="00057D10" w:rsidRPr="001A3854">
        <w:rPr>
          <w:sz w:val="24"/>
          <w:szCs w:val="24"/>
        </w:rPr>
        <w:t>пособие</w:t>
      </w:r>
      <w:r w:rsidR="00057D10" w:rsidRPr="009F2ADF">
        <w:rPr>
          <w:sz w:val="24"/>
          <w:szCs w:val="24"/>
        </w:rPr>
        <w:t xml:space="preserve"> </w:t>
      </w:r>
      <w:r w:rsidR="00057D10">
        <w:rPr>
          <w:sz w:val="24"/>
          <w:szCs w:val="24"/>
        </w:rPr>
        <w:t xml:space="preserve">для курсового проектирования </w:t>
      </w:r>
      <w:r w:rsidR="00057D10" w:rsidRPr="00E20D56">
        <w:rPr>
          <w:sz w:val="24"/>
        </w:rPr>
        <w:t xml:space="preserve">по учебной дисциплине </w:t>
      </w:r>
      <w:r w:rsidR="00057D10">
        <w:rPr>
          <w:sz w:val="24"/>
        </w:rPr>
        <w:t>«Инвестиционное проектирование</w:t>
      </w:r>
      <w:r w:rsidR="00057D10" w:rsidRPr="00E20D56">
        <w:rPr>
          <w:sz w:val="24"/>
        </w:rPr>
        <w:t xml:space="preserve">» </w:t>
      </w:r>
      <w:r w:rsidR="00057D10" w:rsidRPr="009F2ADF">
        <w:rPr>
          <w:sz w:val="24"/>
          <w:szCs w:val="24"/>
        </w:rPr>
        <w:t xml:space="preserve">предназначено </w:t>
      </w:r>
      <w:r>
        <w:rPr>
          <w:sz w:val="24"/>
          <w:szCs w:val="24"/>
        </w:rPr>
        <w:t>для студентов учреждений</w:t>
      </w:r>
      <w:r w:rsidR="00057D10">
        <w:rPr>
          <w:sz w:val="24"/>
          <w:szCs w:val="24"/>
        </w:rPr>
        <w:t xml:space="preserve"> высшего образования </w:t>
      </w:r>
      <w:r w:rsidR="00057D10">
        <w:rPr>
          <w:spacing w:val="-6"/>
          <w:sz w:val="24"/>
          <w:szCs w:val="24"/>
        </w:rPr>
        <w:t xml:space="preserve">по </w:t>
      </w:r>
      <w:r w:rsidR="0024577E">
        <w:rPr>
          <w:spacing w:val="-6"/>
          <w:sz w:val="24"/>
          <w:szCs w:val="24"/>
        </w:rPr>
        <w:t>специальностям:</w:t>
      </w:r>
      <w:r w:rsidR="00057D10" w:rsidRPr="009F2ADF">
        <w:rPr>
          <w:spacing w:val="-6"/>
          <w:sz w:val="24"/>
          <w:szCs w:val="24"/>
        </w:rPr>
        <w:t xml:space="preserve"> 1-74 01 01   Экономика и организация</w:t>
      </w:r>
      <w:r w:rsidR="00057D10">
        <w:rPr>
          <w:spacing w:val="-6"/>
          <w:sz w:val="24"/>
          <w:szCs w:val="24"/>
        </w:rPr>
        <w:t xml:space="preserve"> </w:t>
      </w:r>
      <w:r w:rsidR="00057D10" w:rsidRPr="009F2ADF">
        <w:rPr>
          <w:spacing w:val="-6"/>
          <w:sz w:val="24"/>
          <w:szCs w:val="24"/>
        </w:rPr>
        <w:t>производства в отраслях агропромышленного комплекса</w:t>
      </w:r>
      <w:r w:rsidR="0024577E">
        <w:rPr>
          <w:spacing w:val="-6"/>
          <w:sz w:val="24"/>
          <w:szCs w:val="24"/>
        </w:rPr>
        <w:t xml:space="preserve">, 1-26 02 02 Менеджмент (по направлениям) направление специальности 1-26 02 02 07 Менеджмент (информационный). </w:t>
      </w:r>
      <w:r w:rsidR="00057D10" w:rsidRPr="00E20D56">
        <w:rPr>
          <w:spacing w:val="-6"/>
          <w:sz w:val="24"/>
          <w:szCs w:val="24"/>
        </w:rPr>
        <w:t xml:space="preserve"> </w:t>
      </w:r>
    </w:p>
    <w:p w:rsidR="00057D10" w:rsidRDefault="00057D10" w:rsidP="00057D10"/>
    <w:p w:rsidR="00057D10" w:rsidRPr="00057D10" w:rsidRDefault="00057D10" w:rsidP="00057D10"/>
    <w:p w:rsidR="005C5807" w:rsidRDefault="005C5807" w:rsidP="00F66FC3"/>
    <w:p w:rsidR="00051CB9" w:rsidRDefault="00051CB9" w:rsidP="00F66FC3"/>
    <w:p w:rsidR="00051CB9" w:rsidRDefault="00051CB9" w:rsidP="00F66FC3"/>
    <w:p w:rsidR="00051CB9" w:rsidRDefault="00051CB9" w:rsidP="00F66FC3"/>
    <w:p w:rsidR="00051CB9" w:rsidRDefault="00051CB9" w:rsidP="00F66FC3"/>
    <w:p w:rsidR="00051CB9" w:rsidRDefault="00051CB9" w:rsidP="00F66FC3"/>
    <w:p w:rsidR="00051CB9" w:rsidRDefault="00051CB9" w:rsidP="00F66FC3"/>
    <w:p w:rsidR="00051CB9" w:rsidRDefault="00051CB9" w:rsidP="00F66FC3"/>
    <w:p w:rsidR="00051CB9" w:rsidRDefault="00051CB9" w:rsidP="00F66FC3"/>
    <w:p w:rsidR="00051CB9" w:rsidRDefault="00051CB9" w:rsidP="00F66FC3"/>
    <w:p w:rsidR="00051CB9" w:rsidRDefault="00051CB9" w:rsidP="00F66FC3"/>
    <w:p w:rsidR="00051CB9" w:rsidRDefault="00051CB9" w:rsidP="00F66FC3"/>
    <w:p w:rsidR="002A12A2" w:rsidRDefault="002A12A2" w:rsidP="00051CB9">
      <w:pPr>
        <w:spacing w:line="360" w:lineRule="exact"/>
        <w:jc w:val="both"/>
      </w:pPr>
    </w:p>
    <w:p w:rsidR="002A12A2" w:rsidRDefault="002A12A2" w:rsidP="00051CB9">
      <w:pPr>
        <w:spacing w:line="360" w:lineRule="exact"/>
        <w:jc w:val="both"/>
      </w:pPr>
      <w:r>
        <w:t xml:space="preserve">                                                      </w:t>
      </w:r>
    </w:p>
    <w:p w:rsidR="002A12A2" w:rsidRDefault="002A12A2" w:rsidP="00051CB9">
      <w:pPr>
        <w:spacing w:line="360" w:lineRule="exact"/>
        <w:jc w:val="both"/>
      </w:pPr>
      <w:r>
        <w:lastRenderedPageBreak/>
        <w:t xml:space="preserve"> </w:t>
      </w:r>
    </w:p>
    <w:p w:rsidR="00051CB9" w:rsidRPr="00A168A8" w:rsidRDefault="00051CB9" w:rsidP="0020701A">
      <w:pPr>
        <w:spacing w:line="360" w:lineRule="exact"/>
        <w:jc w:val="center"/>
        <w:rPr>
          <w:b/>
          <w:sz w:val="30"/>
          <w:szCs w:val="30"/>
        </w:rPr>
      </w:pPr>
      <w:r w:rsidRPr="00A168A8">
        <w:rPr>
          <w:b/>
          <w:sz w:val="30"/>
          <w:szCs w:val="30"/>
        </w:rPr>
        <w:t>Содержание</w:t>
      </w:r>
    </w:p>
    <w:p w:rsidR="002A12A2" w:rsidRPr="004A4C29" w:rsidRDefault="002A12A2" w:rsidP="00051CB9">
      <w:pPr>
        <w:spacing w:line="360" w:lineRule="exact"/>
        <w:jc w:val="both"/>
        <w:rPr>
          <w:b/>
          <w:szCs w:val="28"/>
        </w:rPr>
      </w:pPr>
    </w:p>
    <w:p w:rsidR="00051CB9" w:rsidRDefault="00051CB9" w:rsidP="00051CB9">
      <w:pPr>
        <w:spacing w:line="360" w:lineRule="exact"/>
        <w:jc w:val="both"/>
        <w:rPr>
          <w:szCs w:val="28"/>
        </w:rPr>
      </w:pPr>
      <w:r w:rsidRPr="00312A59">
        <w:rPr>
          <w:szCs w:val="28"/>
        </w:rPr>
        <w:t>Введение</w:t>
      </w:r>
      <w:r w:rsidR="0020701A">
        <w:rPr>
          <w:szCs w:val="28"/>
        </w:rPr>
        <w:tab/>
      </w:r>
      <w:r w:rsidR="0020701A">
        <w:rPr>
          <w:szCs w:val="28"/>
        </w:rPr>
        <w:tab/>
      </w:r>
      <w:r w:rsidR="0020701A">
        <w:rPr>
          <w:szCs w:val="28"/>
        </w:rPr>
        <w:tab/>
      </w:r>
      <w:r w:rsidR="0020701A">
        <w:rPr>
          <w:szCs w:val="28"/>
        </w:rPr>
        <w:tab/>
      </w:r>
      <w:r w:rsidR="0020701A">
        <w:rPr>
          <w:szCs w:val="28"/>
        </w:rPr>
        <w:tab/>
      </w:r>
      <w:r w:rsidR="0020701A">
        <w:rPr>
          <w:szCs w:val="28"/>
        </w:rPr>
        <w:tab/>
      </w:r>
      <w:r w:rsidR="0020701A">
        <w:rPr>
          <w:szCs w:val="28"/>
        </w:rPr>
        <w:tab/>
      </w:r>
      <w:r w:rsidR="0020701A">
        <w:rPr>
          <w:szCs w:val="28"/>
        </w:rPr>
        <w:tab/>
      </w:r>
      <w:r w:rsidR="0020701A">
        <w:rPr>
          <w:szCs w:val="28"/>
        </w:rPr>
        <w:tab/>
      </w:r>
      <w:r w:rsidR="0020701A">
        <w:rPr>
          <w:szCs w:val="28"/>
        </w:rPr>
        <w:tab/>
      </w:r>
      <w:r w:rsidR="0020701A">
        <w:rPr>
          <w:szCs w:val="28"/>
        </w:rPr>
        <w:tab/>
        <w:t xml:space="preserve">         </w:t>
      </w:r>
      <w:r>
        <w:rPr>
          <w:szCs w:val="28"/>
        </w:rPr>
        <w:t>4</w:t>
      </w:r>
    </w:p>
    <w:p w:rsidR="00504C5D" w:rsidRDefault="00504C5D" w:rsidP="00051CB9">
      <w:pPr>
        <w:spacing w:line="360" w:lineRule="exact"/>
        <w:jc w:val="both"/>
        <w:rPr>
          <w:szCs w:val="28"/>
        </w:rPr>
      </w:pPr>
      <w:r>
        <w:rPr>
          <w:szCs w:val="28"/>
        </w:rPr>
        <w:t>1</w:t>
      </w:r>
      <w:r w:rsidR="00902B3F">
        <w:rPr>
          <w:szCs w:val="28"/>
        </w:rPr>
        <w:t>.</w:t>
      </w:r>
      <w:r>
        <w:rPr>
          <w:szCs w:val="28"/>
        </w:rPr>
        <w:t xml:space="preserve"> Цель и задачи курсового проекта</w:t>
      </w:r>
      <w:r w:rsidR="0020701A">
        <w:rPr>
          <w:szCs w:val="28"/>
        </w:rPr>
        <w:tab/>
      </w:r>
      <w:r w:rsidR="0020701A">
        <w:rPr>
          <w:szCs w:val="28"/>
        </w:rPr>
        <w:tab/>
      </w:r>
      <w:r w:rsidR="0020701A">
        <w:rPr>
          <w:szCs w:val="28"/>
        </w:rPr>
        <w:tab/>
      </w:r>
      <w:r w:rsidR="0020701A">
        <w:rPr>
          <w:szCs w:val="28"/>
        </w:rPr>
        <w:tab/>
      </w:r>
      <w:r w:rsidR="0020701A">
        <w:rPr>
          <w:szCs w:val="28"/>
        </w:rPr>
        <w:tab/>
      </w:r>
      <w:r w:rsidR="0020701A">
        <w:rPr>
          <w:szCs w:val="28"/>
        </w:rPr>
        <w:tab/>
      </w:r>
      <w:r w:rsidR="0020701A">
        <w:rPr>
          <w:szCs w:val="28"/>
        </w:rPr>
        <w:tab/>
        <w:t xml:space="preserve">         </w:t>
      </w:r>
      <w:r w:rsidR="008C43F3">
        <w:rPr>
          <w:szCs w:val="28"/>
        </w:rPr>
        <w:t>5</w:t>
      </w:r>
    </w:p>
    <w:p w:rsidR="00504C5D" w:rsidRDefault="00504C5D" w:rsidP="00051CB9">
      <w:pPr>
        <w:spacing w:line="360" w:lineRule="exact"/>
        <w:jc w:val="both"/>
        <w:rPr>
          <w:szCs w:val="28"/>
        </w:rPr>
      </w:pPr>
      <w:r>
        <w:rPr>
          <w:szCs w:val="28"/>
        </w:rPr>
        <w:t>2</w:t>
      </w:r>
      <w:r w:rsidR="00902B3F">
        <w:rPr>
          <w:szCs w:val="28"/>
        </w:rPr>
        <w:t>.</w:t>
      </w:r>
      <w:r>
        <w:rPr>
          <w:szCs w:val="28"/>
        </w:rPr>
        <w:t xml:space="preserve"> </w:t>
      </w:r>
      <w:r w:rsidR="00902B3F">
        <w:rPr>
          <w:szCs w:val="28"/>
        </w:rPr>
        <w:t>Т</w:t>
      </w:r>
      <w:r>
        <w:rPr>
          <w:szCs w:val="28"/>
        </w:rPr>
        <w:t>емати</w:t>
      </w:r>
      <w:r w:rsidR="00FC3D69">
        <w:rPr>
          <w:szCs w:val="28"/>
        </w:rPr>
        <w:t>ка курсового проекта</w:t>
      </w:r>
      <w:r w:rsidR="0020701A">
        <w:rPr>
          <w:szCs w:val="28"/>
        </w:rPr>
        <w:tab/>
      </w:r>
      <w:r w:rsidR="0020701A">
        <w:rPr>
          <w:szCs w:val="28"/>
        </w:rPr>
        <w:tab/>
      </w:r>
      <w:r w:rsidR="00902B3F">
        <w:rPr>
          <w:szCs w:val="28"/>
        </w:rPr>
        <w:tab/>
      </w:r>
      <w:r w:rsidR="00902B3F">
        <w:rPr>
          <w:szCs w:val="28"/>
        </w:rPr>
        <w:tab/>
      </w:r>
      <w:r w:rsidR="00902B3F">
        <w:rPr>
          <w:szCs w:val="28"/>
        </w:rPr>
        <w:tab/>
      </w:r>
      <w:r w:rsidR="00902B3F">
        <w:rPr>
          <w:szCs w:val="28"/>
        </w:rPr>
        <w:tab/>
      </w:r>
      <w:r w:rsidR="00902B3F">
        <w:rPr>
          <w:szCs w:val="28"/>
        </w:rPr>
        <w:tab/>
      </w:r>
      <w:r w:rsidR="0020701A">
        <w:rPr>
          <w:szCs w:val="28"/>
        </w:rPr>
        <w:t xml:space="preserve">         </w:t>
      </w:r>
      <w:r w:rsidR="00902B3F">
        <w:rPr>
          <w:szCs w:val="28"/>
        </w:rPr>
        <w:t>5</w:t>
      </w:r>
    </w:p>
    <w:p w:rsidR="002E3AEE" w:rsidRDefault="002E3AEE" w:rsidP="00051CB9">
      <w:pPr>
        <w:spacing w:line="360" w:lineRule="exact"/>
        <w:jc w:val="both"/>
        <w:rPr>
          <w:szCs w:val="28"/>
        </w:rPr>
      </w:pPr>
      <w:r>
        <w:rPr>
          <w:szCs w:val="28"/>
        </w:rPr>
        <w:t>3. Содержание кур</w:t>
      </w:r>
      <w:r w:rsidR="00D93F00">
        <w:rPr>
          <w:szCs w:val="28"/>
        </w:rPr>
        <w:t xml:space="preserve">сового проекта </w:t>
      </w:r>
      <w:r w:rsidR="00D93F00">
        <w:rPr>
          <w:szCs w:val="28"/>
        </w:rPr>
        <w:tab/>
      </w:r>
      <w:r w:rsidR="00D93F00">
        <w:rPr>
          <w:szCs w:val="28"/>
        </w:rPr>
        <w:tab/>
      </w:r>
      <w:r w:rsidR="00D93F00">
        <w:rPr>
          <w:szCs w:val="28"/>
        </w:rPr>
        <w:tab/>
      </w:r>
      <w:r w:rsidR="00D93F00">
        <w:rPr>
          <w:szCs w:val="28"/>
        </w:rPr>
        <w:tab/>
      </w:r>
      <w:r w:rsidR="00D93F00">
        <w:rPr>
          <w:szCs w:val="28"/>
        </w:rPr>
        <w:tab/>
      </w:r>
      <w:r w:rsidR="00D93F00">
        <w:rPr>
          <w:szCs w:val="28"/>
        </w:rPr>
        <w:tab/>
      </w:r>
      <w:r w:rsidR="00D93F00">
        <w:rPr>
          <w:szCs w:val="28"/>
        </w:rPr>
        <w:tab/>
        <w:t xml:space="preserve">         5</w:t>
      </w:r>
    </w:p>
    <w:p w:rsidR="00902B3F" w:rsidRDefault="002E3AEE" w:rsidP="00051CB9">
      <w:pPr>
        <w:spacing w:line="360" w:lineRule="exact"/>
        <w:jc w:val="both"/>
        <w:rPr>
          <w:szCs w:val="28"/>
        </w:rPr>
      </w:pPr>
      <w:r>
        <w:rPr>
          <w:szCs w:val="28"/>
        </w:rPr>
        <w:t>4</w:t>
      </w:r>
      <w:r w:rsidR="00902B3F">
        <w:rPr>
          <w:szCs w:val="28"/>
        </w:rPr>
        <w:t>.</w:t>
      </w:r>
      <w:r w:rsidR="00504C5D">
        <w:rPr>
          <w:szCs w:val="28"/>
        </w:rPr>
        <w:t xml:space="preserve"> </w:t>
      </w:r>
      <w:r w:rsidR="00902B3F">
        <w:rPr>
          <w:szCs w:val="28"/>
        </w:rPr>
        <w:t xml:space="preserve">Общие требования к оформлению курсового проекта </w:t>
      </w:r>
      <w:r w:rsidR="00902B3F">
        <w:rPr>
          <w:szCs w:val="28"/>
        </w:rPr>
        <w:tab/>
      </w:r>
      <w:r w:rsidR="00902B3F">
        <w:rPr>
          <w:szCs w:val="28"/>
        </w:rPr>
        <w:tab/>
      </w:r>
      <w:r w:rsidR="00902B3F">
        <w:rPr>
          <w:szCs w:val="28"/>
        </w:rPr>
        <w:tab/>
        <w:t xml:space="preserve">         </w:t>
      </w:r>
      <w:r w:rsidR="00D93F00">
        <w:rPr>
          <w:szCs w:val="28"/>
        </w:rPr>
        <w:t>8</w:t>
      </w:r>
    </w:p>
    <w:p w:rsidR="00A168A8" w:rsidRDefault="00A168A8" w:rsidP="00051CB9">
      <w:pPr>
        <w:spacing w:line="360" w:lineRule="exact"/>
        <w:jc w:val="both"/>
        <w:rPr>
          <w:szCs w:val="28"/>
        </w:rPr>
      </w:pPr>
      <w:r>
        <w:rPr>
          <w:szCs w:val="28"/>
        </w:rPr>
        <w:t>5. Список использов</w:t>
      </w:r>
      <w:r w:rsidR="00D93F00">
        <w:rPr>
          <w:szCs w:val="28"/>
        </w:rPr>
        <w:t xml:space="preserve">анных источников </w:t>
      </w:r>
      <w:r w:rsidR="00D93F00">
        <w:rPr>
          <w:szCs w:val="28"/>
        </w:rPr>
        <w:tab/>
      </w:r>
      <w:r w:rsidR="00D93F00">
        <w:rPr>
          <w:szCs w:val="28"/>
        </w:rPr>
        <w:tab/>
      </w:r>
      <w:r w:rsidR="00D93F00">
        <w:rPr>
          <w:szCs w:val="28"/>
        </w:rPr>
        <w:tab/>
      </w:r>
      <w:r w:rsidR="00D93F00">
        <w:rPr>
          <w:szCs w:val="28"/>
        </w:rPr>
        <w:tab/>
      </w:r>
      <w:r w:rsidR="00D93F00">
        <w:rPr>
          <w:szCs w:val="28"/>
        </w:rPr>
        <w:tab/>
      </w:r>
      <w:r w:rsidR="00D93F00">
        <w:rPr>
          <w:szCs w:val="28"/>
        </w:rPr>
        <w:tab/>
        <w:t xml:space="preserve">       16</w:t>
      </w:r>
    </w:p>
    <w:p w:rsidR="00902B3F" w:rsidRDefault="00A168A8" w:rsidP="00051CB9">
      <w:pPr>
        <w:spacing w:line="360" w:lineRule="exact"/>
        <w:jc w:val="both"/>
        <w:rPr>
          <w:szCs w:val="28"/>
        </w:rPr>
      </w:pPr>
      <w:r>
        <w:rPr>
          <w:szCs w:val="28"/>
        </w:rPr>
        <w:t>6</w:t>
      </w:r>
      <w:r w:rsidR="00D93F00">
        <w:rPr>
          <w:szCs w:val="28"/>
        </w:rPr>
        <w:t xml:space="preserve">. </w:t>
      </w:r>
      <w:r w:rsidR="00D93F00" w:rsidRPr="00D93F00">
        <w:rPr>
          <w:szCs w:val="28"/>
        </w:rPr>
        <w:t>Примерное содержание теоретической главы курсового проекта   (реферативная часть)</w:t>
      </w:r>
      <w:r w:rsidR="00D93F00">
        <w:rPr>
          <w:b/>
          <w:sz w:val="30"/>
          <w:szCs w:val="30"/>
        </w:rPr>
        <w:t xml:space="preserve">                                                                                      </w:t>
      </w:r>
      <w:r w:rsidR="00D93F00">
        <w:rPr>
          <w:szCs w:val="28"/>
        </w:rPr>
        <w:t>19</w:t>
      </w:r>
    </w:p>
    <w:p w:rsidR="00D93F00" w:rsidRDefault="00D93F00" w:rsidP="00051CB9">
      <w:pPr>
        <w:spacing w:line="360" w:lineRule="exact"/>
        <w:jc w:val="both"/>
        <w:rPr>
          <w:szCs w:val="28"/>
        </w:rPr>
      </w:pPr>
      <w:r>
        <w:rPr>
          <w:szCs w:val="28"/>
        </w:rPr>
        <w:t>7.Приложения                                                                                                        27</w:t>
      </w:r>
    </w:p>
    <w:p w:rsidR="00FA4E7F" w:rsidRDefault="00D93F00" w:rsidP="00051CB9">
      <w:pPr>
        <w:spacing w:line="360" w:lineRule="exact"/>
        <w:jc w:val="both"/>
        <w:rPr>
          <w:szCs w:val="28"/>
        </w:rPr>
      </w:pPr>
      <w:r>
        <w:rPr>
          <w:szCs w:val="28"/>
        </w:rPr>
        <w:t>Приложение А Пример выполнения курсового проекта                                  27</w:t>
      </w:r>
      <w:r w:rsidR="00FA4E7F">
        <w:rPr>
          <w:szCs w:val="28"/>
        </w:rPr>
        <w:t xml:space="preserve"> Приложение</w:t>
      </w:r>
      <w:r w:rsidR="00B25109">
        <w:rPr>
          <w:szCs w:val="28"/>
        </w:rPr>
        <w:t xml:space="preserve"> Б Бланк титульного листа курсового проекта 62                             Приложение В Бланк задания ну курсовой проект                                           63</w:t>
      </w:r>
    </w:p>
    <w:p w:rsidR="00FA4E7F" w:rsidRDefault="00FA4E7F" w:rsidP="00051CB9">
      <w:pPr>
        <w:spacing w:line="360" w:lineRule="exact"/>
        <w:jc w:val="both"/>
        <w:rPr>
          <w:szCs w:val="28"/>
        </w:rPr>
      </w:pPr>
      <w:r>
        <w:rPr>
          <w:szCs w:val="28"/>
        </w:rPr>
        <w:t>Приложение Г Бланк рецензии на курсовой проект                                         65</w:t>
      </w:r>
    </w:p>
    <w:p w:rsidR="00BC5D57" w:rsidRDefault="00FA4E7F" w:rsidP="00051CB9">
      <w:pPr>
        <w:spacing w:line="360" w:lineRule="exact"/>
        <w:jc w:val="both"/>
        <w:rPr>
          <w:szCs w:val="28"/>
        </w:rPr>
      </w:pPr>
      <w:r>
        <w:rPr>
          <w:szCs w:val="28"/>
        </w:rPr>
        <w:t>Приложение Д</w:t>
      </w:r>
      <w:r w:rsidR="00B25109">
        <w:rPr>
          <w:szCs w:val="28"/>
        </w:rPr>
        <w:t xml:space="preserve"> Исходные индивидуальные данные для выполнения курсового проекта</w:t>
      </w:r>
      <w:r>
        <w:rPr>
          <w:szCs w:val="28"/>
        </w:rPr>
        <w:t xml:space="preserve">                                                                                                66</w:t>
      </w:r>
      <w:r w:rsidR="00DC67D1">
        <w:rPr>
          <w:szCs w:val="28"/>
        </w:rPr>
        <w:tab/>
      </w:r>
      <w:r w:rsidR="00DC67D1">
        <w:rPr>
          <w:szCs w:val="28"/>
        </w:rPr>
        <w:tab/>
      </w:r>
      <w:r w:rsidR="00DC67D1">
        <w:rPr>
          <w:szCs w:val="28"/>
        </w:rPr>
        <w:tab/>
      </w:r>
      <w:r w:rsidR="00D93F00">
        <w:rPr>
          <w:szCs w:val="28"/>
        </w:rPr>
        <w:tab/>
        <w:t xml:space="preserve">       </w:t>
      </w:r>
    </w:p>
    <w:p w:rsidR="00260E73" w:rsidRDefault="00260E73" w:rsidP="003737A8">
      <w:pPr>
        <w:spacing w:line="360" w:lineRule="exact"/>
        <w:jc w:val="center"/>
        <w:rPr>
          <w:b/>
          <w:color w:val="000000"/>
          <w:szCs w:val="28"/>
        </w:rPr>
      </w:pPr>
    </w:p>
    <w:p w:rsidR="00051CB9" w:rsidRPr="00A168A8" w:rsidRDefault="001553E3" w:rsidP="003737A8">
      <w:pPr>
        <w:spacing w:line="360" w:lineRule="exact"/>
        <w:jc w:val="center"/>
        <w:rPr>
          <w:sz w:val="30"/>
          <w:szCs w:val="30"/>
        </w:rPr>
      </w:pPr>
      <w:r>
        <w:rPr>
          <w:b/>
          <w:color w:val="000000"/>
          <w:szCs w:val="28"/>
        </w:rPr>
        <w:br w:type="page"/>
      </w:r>
      <w:r w:rsidR="00051CB9" w:rsidRPr="00A168A8">
        <w:rPr>
          <w:b/>
          <w:color w:val="000000"/>
          <w:sz w:val="30"/>
          <w:szCs w:val="30"/>
        </w:rPr>
        <w:lastRenderedPageBreak/>
        <w:t>Введение</w:t>
      </w:r>
    </w:p>
    <w:p w:rsidR="00051CB9" w:rsidRPr="00051CB9" w:rsidRDefault="00051CB9" w:rsidP="00051CB9">
      <w:pPr>
        <w:spacing w:line="360" w:lineRule="exact"/>
        <w:jc w:val="both"/>
        <w:rPr>
          <w:color w:val="000000"/>
          <w:szCs w:val="28"/>
        </w:rPr>
      </w:pPr>
    </w:p>
    <w:p w:rsidR="00791806" w:rsidRDefault="00791806" w:rsidP="00791806">
      <w:pPr>
        <w:spacing w:line="360" w:lineRule="exact"/>
        <w:jc w:val="both"/>
        <w:rPr>
          <w:rStyle w:val="af7"/>
          <w:rFonts w:cs="Arial"/>
          <w:b w:val="0"/>
          <w:bdr w:val="none" w:sz="0" w:space="0" w:color="auto" w:frame="1"/>
          <w:shd w:val="clear" w:color="auto" w:fill="FFFFFF"/>
        </w:rPr>
      </w:pPr>
      <w:r w:rsidRPr="00F30073">
        <w:rPr>
          <w:rStyle w:val="af7"/>
          <w:rFonts w:cs="Arial"/>
          <w:i/>
          <w:bdr w:val="none" w:sz="0" w:space="0" w:color="auto" w:frame="1"/>
          <w:shd w:val="clear" w:color="auto" w:fill="FFFFFF"/>
        </w:rPr>
        <w:t xml:space="preserve">        Термин «проект»</w:t>
      </w:r>
      <w:r>
        <w:rPr>
          <w:rStyle w:val="af7"/>
          <w:rFonts w:cs="Arial"/>
          <w:b w:val="0"/>
          <w:bdr w:val="none" w:sz="0" w:space="0" w:color="auto" w:frame="1"/>
          <w:shd w:val="clear" w:color="auto" w:fill="FFFFFF"/>
        </w:rPr>
        <w:t xml:space="preserve"> происходит от латинского </w:t>
      </w:r>
      <w:r>
        <w:rPr>
          <w:rStyle w:val="af7"/>
          <w:rFonts w:cs="Arial"/>
          <w:b w:val="0"/>
          <w:bdr w:val="none" w:sz="0" w:space="0" w:color="auto" w:frame="1"/>
          <w:shd w:val="clear" w:color="auto" w:fill="FFFFFF"/>
          <w:lang w:val="en-US"/>
        </w:rPr>
        <w:t>projectus</w:t>
      </w:r>
      <w:r w:rsidRPr="00791806">
        <w:rPr>
          <w:rStyle w:val="af7"/>
          <w:rFonts w:cs="Arial"/>
          <w:b w:val="0"/>
          <w:bdr w:val="none" w:sz="0" w:space="0" w:color="auto" w:frame="1"/>
          <w:shd w:val="clear" w:color="auto" w:fill="FFFFFF"/>
        </w:rPr>
        <w:t xml:space="preserve"> </w:t>
      </w:r>
      <w:r w:rsidRPr="00791806">
        <w:rPr>
          <w:rStyle w:val="af7"/>
          <w:b w:val="0"/>
          <w:bdr w:val="none" w:sz="0" w:space="0" w:color="auto" w:frame="1"/>
          <w:shd w:val="clear" w:color="auto" w:fill="FFFFFF"/>
        </w:rPr>
        <w:t>–</w:t>
      </w:r>
      <w:r w:rsidRPr="00791806">
        <w:rPr>
          <w:rStyle w:val="af7"/>
          <w:rFonts w:cs="Arial"/>
          <w:b w:val="0"/>
          <w:bdr w:val="none" w:sz="0" w:space="0" w:color="auto" w:frame="1"/>
          <w:shd w:val="clear" w:color="auto" w:fill="FFFFFF"/>
        </w:rPr>
        <w:t xml:space="preserve"> </w:t>
      </w:r>
      <w:r>
        <w:rPr>
          <w:rStyle w:val="af7"/>
          <w:rFonts w:cs="Arial"/>
          <w:b w:val="0"/>
          <w:bdr w:val="none" w:sz="0" w:space="0" w:color="auto" w:frame="1"/>
          <w:shd w:val="clear" w:color="auto" w:fill="FFFFFF"/>
        </w:rPr>
        <w:t xml:space="preserve">брошенный вперед.  </w:t>
      </w:r>
    </w:p>
    <w:p w:rsidR="00791806" w:rsidRDefault="00791806" w:rsidP="00791806">
      <w:pPr>
        <w:spacing w:line="360" w:lineRule="exact"/>
        <w:jc w:val="both"/>
        <w:rPr>
          <w:rFonts w:cs="Arial"/>
          <w:shd w:val="clear" w:color="auto" w:fill="FFFFFF"/>
        </w:rPr>
      </w:pPr>
      <w:r>
        <w:rPr>
          <w:rStyle w:val="af7"/>
          <w:rFonts w:cs="Arial"/>
          <w:b w:val="0"/>
          <w:bdr w:val="none" w:sz="0" w:space="0" w:color="auto" w:frame="1"/>
          <w:shd w:val="clear" w:color="auto" w:fill="FFFFFF"/>
        </w:rPr>
        <w:t xml:space="preserve">         </w:t>
      </w:r>
      <w:r w:rsidRPr="007F6940">
        <w:rPr>
          <w:rStyle w:val="af7"/>
          <w:rFonts w:cs="Arial"/>
          <w:b w:val="0"/>
          <w:bdr w:val="none" w:sz="0" w:space="0" w:color="auto" w:frame="1"/>
          <w:shd w:val="clear" w:color="auto" w:fill="FFFFFF"/>
        </w:rPr>
        <w:t>Инвестиционное проектирование – это</w:t>
      </w:r>
      <w:r w:rsidRPr="007F6940">
        <w:rPr>
          <w:rFonts w:cs="Arial"/>
          <w:b/>
          <w:shd w:val="clear" w:color="auto" w:fill="FFFFFF"/>
        </w:rPr>
        <w:t> </w:t>
      </w:r>
      <w:r w:rsidRPr="007F6940">
        <w:rPr>
          <w:rFonts w:cs="Arial"/>
          <w:shd w:val="clear" w:color="auto" w:fill="FFFFFF"/>
        </w:rPr>
        <w:t>особый вид </w:t>
      </w:r>
      <w:hyperlink r:id="rId8" w:tooltip="Неявное содержание инвестиционной деятельности" w:history="1">
        <w:r w:rsidRPr="007F6940">
          <w:rPr>
            <w:rStyle w:val="af"/>
            <w:rFonts w:cs="Arial"/>
            <w:color w:val="auto"/>
            <w:u w:val="none"/>
            <w:bdr w:val="none" w:sz="0" w:space="0" w:color="auto" w:frame="1"/>
            <w:shd w:val="clear" w:color="auto" w:fill="FFFFFF"/>
          </w:rPr>
          <w:t>деятельности</w:t>
        </w:r>
      </w:hyperlink>
      <w:r w:rsidRPr="007F6940">
        <w:rPr>
          <w:rFonts w:cs="Arial"/>
          <w:shd w:val="clear" w:color="auto" w:fill="FFFFFF"/>
        </w:rPr>
        <w:t>, который использует методы и средства, позволяющие существенно повысить степень </w:t>
      </w:r>
      <w:hyperlink r:id="rId9" w:tooltip="Организация управления инвестиционным проектом: система, модели и функции" w:history="1">
        <w:r w:rsidRPr="007F6940">
          <w:rPr>
            <w:rStyle w:val="af"/>
            <w:rFonts w:cs="Arial"/>
            <w:color w:val="auto"/>
            <w:u w:val="none"/>
            <w:bdr w:val="none" w:sz="0" w:space="0" w:color="auto" w:frame="1"/>
            <w:shd w:val="clear" w:color="auto" w:fill="FFFFFF"/>
          </w:rPr>
          <w:t>организации</w:t>
        </w:r>
      </w:hyperlink>
      <w:r w:rsidRPr="007F6940">
        <w:rPr>
          <w:rFonts w:cs="Arial"/>
          <w:shd w:val="clear" w:color="auto" w:fill="FFFFFF"/>
        </w:rPr>
        <w:t> данных, детализировать (а значит, сделать более понятной) </w:t>
      </w:r>
      <w:r w:rsidRPr="007F6940">
        <w:rPr>
          <w:rStyle w:val="af7"/>
          <w:rFonts w:cs="Arial"/>
          <w:b w:val="0"/>
          <w:bdr w:val="none" w:sz="0" w:space="0" w:color="auto" w:frame="1"/>
          <w:shd w:val="clear" w:color="auto" w:fill="FFFFFF"/>
        </w:rPr>
        <w:t>структуру инвестиционного проекта</w:t>
      </w:r>
      <w:r w:rsidRPr="007F6940">
        <w:rPr>
          <w:rFonts w:cs="Arial"/>
          <w:b/>
          <w:shd w:val="clear" w:color="auto" w:fill="FFFFFF"/>
        </w:rPr>
        <w:t xml:space="preserve">, </w:t>
      </w:r>
      <w:r w:rsidRPr="007F6940">
        <w:rPr>
          <w:rFonts w:cs="Arial"/>
          <w:shd w:val="clear" w:color="auto" w:fill="FFFFFF"/>
        </w:rPr>
        <w:t>проследить тесную взаимосвязь его компонентов, технологии и функций, что в конечном итоге оказывает существе</w:t>
      </w:r>
      <w:r>
        <w:rPr>
          <w:rFonts w:cs="Arial"/>
          <w:shd w:val="clear" w:color="auto" w:fill="FFFFFF"/>
        </w:rPr>
        <w:t xml:space="preserve">нное влияние на результативность </w:t>
      </w:r>
      <w:r w:rsidRPr="007F6940">
        <w:rPr>
          <w:rFonts w:cs="Arial"/>
          <w:shd w:val="clear" w:color="auto" w:fill="FFFFFF"/>
        </w:rPr>
        <w:t xml:space="preserve"> проекта.</w:t>
      </w:r>
    </w:p>
    <w:p w:rsidR="00791806" w:rsidRDefault="00791806" w:rsidP="00791806">
      <w:pPr>
        <w:spacing w:line="360" w:lineRule="exact"/>
        <w:jc w:val="both"/>
        <w:rPr>
          <w:shd w:val="clear" w:color="auto" w:fill="FFFFFF"/>
        </w:rPr>
      </w:pPr>
      <w:r>
        <w:rPr>
          <w:rFonts w:cs="Arial"/>
          <w:shd w:val="clear" w:color="auto" w:fill="FFFFFF"/>
        </w:rPr>
        <w:t xml:space="preserve">      Инвестиционное проектирование </w:t>
      </w:r>
      <w:r>
        <w:rPr>
          <w:shd w:val="clear" w:color="auto" w:fill="FFFFFF"/>
        </w:rPr>
        <w:t xml:space="preserve">– основной этап, на котором формируются технико-экономические показатели будущего предприятия. </w:t>
      </w:r>
    </w:p>
    <w:p w:rsidR="00051CB9" w:rsidRPr="00791806" w:rsidRDefault="00791806" w:rsidP="00791806">
      <w:pPr>
        <w:spacing w:line="360" w:lineRule="exact"/>
        <w:jc w:val="both"/>
      </w:pPr>
      <w:r>
        <w:rPr>
          <w:shd w:val="clear" w:color="auto" w:fill="FFFFFF"/>
        </w:rPr>
        <w:t xml:space="preserve">      </w:t>
      </w:r>
      <w:r w:rsidR="003737A8">
        <w:rPr>
          <w:color w:val="000000"/>
          <w:szCs w:val="28"/>
        </w:rPr>
        <w:t xml:space="preserve">Курсовой проект – один из важнейших видов </w:t>
      </w:r>
      <w:r w:rsidR="00051CB9" w:rsidRPr="00051CB9">
        <w:rPr>
          <w:color w:val="000000"/>
          <w:szCs w:val="28"/>
        </w:rPr>
        <w:t>сам</w:t>
      </w:r>
      <w:r w:rsidR="003737A8">
        <w:rPr>
          <w:color w:val="000000"/>
          <w:szCs w:val="28"/>
        </w:rPr>
        <w:t xml:space="preserve">остоятельной  работы студента, представляющий собой решение учебной или реальной профессиональной задачи по изучаемой дисциплине. Курсовое проектирование является обязательным элементом подготовки специалистов </w:t>
      </w:r>
      <w:r w:rsidR="00051CB9" w:rsidRPr="00051CB9">
        <w:rPr>
          <w:color w:val="000000"/>
          <w:szCs w:val="28"/>
        </w:rPr>
        <w:t xml:space="preserve">с высшим образованием и подготовительным этапом к выполнению дипломного проекта.  </w:t>
      </w:r>
      <w:r w:rsidR="00051CB9" w:rsidRPr="00051CB9">
        <w:t xml:space="preserve">      </w:t>
      </w:r>
    </w:p>
    <w:p w:rsidR="00051CB9" w:rsidRPr="00051CB9" w:rsidRDefault="00051CB9" w:rsidP="003737A8">
      <w:pPr>
        <w:spacing w:line="360" w:lineRule="exact"/>
        <w:ind w:firstLine="709"/>
        <w:jc w:val="both"/>
      </w:pPr>
      <w:r w:rsidRPr="00051CB9">
        <w:t xml:space="preserve">Курсовой проект выполняется с целью обобщения и конкретизации теоретических знаний, закрепления обозначенных в образовательных стандартах компетенций, выработки практических профессиональных умений и навыков. Как показала практика учреждений высшего образования, выполнение курсового проекта значительно повышает качество подготовки высококвалифицированных специалистов, способных самостоятельно решать экономические вопросы, стоящие перед организацией в рыночных условиях.  </w:t>
      </w:r>
    </w:p>
    <w:p w:rsidR="00051CB9" w:rsidRDefault="00051CB9" w:rsidP="003737A8">
      <w:pPr>
        <w:spacing w:line="360" w:lineRule="exact"/>
        <w:ind w:firstLine="709"/>
        <w:jc w:val="both"/>
      </w:pPr>
      <w:r w:rsidRPr="00051CB9">
        <w:t>Основная цель данного</w:t>
      </w:r>
      <w:r w:rsidR="00A45B9B">
        <w:t xml:space="preserve"> учебно-методического</w:t>
      </w:r>
      <w:r w:rsidRPr="00051CB9">
        <w:t xml:space="preserve"> пособия заключается в изложении современных методов инвестиционного проектирования и анализа эффекти</w:t>
      </w:r>
      <w:r w:rsidR="0077198B">
        <w:t>вности инвестиционных проектов.</w:t>
      </w:r>
      <w:r w:rsidRPr="00051CB9">
        <w:t xml:space="preserve"> В</w:t>
      </w:r>
      <w:r w:rsidR="00A45B9B">
        <w:t xml:space="preserve"> учебно-методическом</w:t>
      </w:r>
      <w:r w:rsidRPr="00051CB9">
        <w:t xml:space="preserve"> пособии раскрыта методика расчета основных показателей эффективности инвестиционных проектов, для каждого раздела курсового проекта представлен пример расчета.  </w:t>
      </w:r>
    </w:p>
    <w:p w:rsidR="00051CB9" w:rsidRPr="00051CB9" w:rsidRDefault="00791806" w:rsidP="00791806">
      <w:pPr>
        <w:spacing w:line="360" w:lineRule="exact"/>
        <w:jc w:val="both"/>
        <w:rPr>
          <w:rStyle w:val="FontStyle74"/>
          <w:sz w:val="28"/>
          <w:szCs w:val="24"/>
        </w:rPr>
      </w:pPr>
      <w:r>
        <w:t xml:space="preserve">       </w:t>
      </w:r>
      <w:r w:rsidR="00051CB9" w:rsidRPr="00051CB9">
        <w:rPr>
          <w:rStyle w:val="FontStyle74"/>
          <w:sz w:val="28"/>
          <w:szCs w:val="28"/>
        </w:rPr>
        <w:t>Основные разделы курсового проекта представлены в разделе (структура курсового проекта), индивидуальные данные для выполнения, практической части ку</w:t>
      </w:r>
      <w:r w:rsidR="003737A8">
        <w:rPr>
          <w:rStyle w:val="FontStyle74"/>
          <w:sz w:val="28"/>
          <w:szCs w:val="28"/>
        </w:rPr>
        <w:t xml:space="preserve">рсового проекта (приложение Д) </w:t>
      </w:r>
      <w:r w:rsidR="00051CB9" w:rsidRPr="00051CB9">
        <w:rPr>
          <w:rStyle w:val="FontStyle74"/>
          <w:sz w:val="28"/>
          <w:szCs w:val="28"/>
        </w:rPr>
        <w:t>разрабат</w:t>
      </w:r>
      <w:r w:rsidR="003737A8">
        <w:rPr>
          <w:rStyle w:val="FontStyle74"/>
          <w:sz w:val="28"/>
          <w:szCs w:val="28"/>
        </w:rPr>
        <w:t xml:space="preserve">ываются и обновляются ежегодно </w:t>
      </w:r>
      <w:r w:rsidR="00051CB9" w:rsidRPr="00051CB9">
        <w:rPr>
          <w:rStyle w:val="FontStyle74"/>
          <w:sz w:val="28"/>
          <w:szCs w:val="28"/>
        </w:rPr>
        <w:t xml:space="preserve">на кафедре и утверждаются заведующим кафедрой до начала семестра, в котором </w:t>
      </w:r>
      <w:r w:rsidR="0077198B">
        <w:rPr>
          <w:rStyle w:val="FontStyle74"/>
          <w:sz w:val="28"/>
          <w:szCs w:val="28"/>
        </w:rPr>
        <w:t xml:space="preserve">предусмотрено </w:t>
      </w:r>
      <w:r w:rsidR="00051CB9" w:rsidRPr="00051CB9">
        <w:rPr>
          <w:rStyle w:val="FontStyle74"/>
          <w:sz w:val="28"/>
          <w:szCs w:val="28"/>
        </w:rPr>
        <w:t>выполнение, в соответствии с учебными планами.</w:t>
      </w:r>
    </w:p>
    <w:p w:rsidR="00FE143A" w:rsidRPr="007B6F72" w:rsidRDefault="007B6F72" w:rsidP="007B6F72">
      <w:pPr>
        <w:spacing w:after="200" w:line="276" w:lineRule="auto"/>
        <w:rPr>
          <w:b/>
          <w:sz w:val="30"/>
          <w:szCs w:val="30"/>
        </w:rPr>
      </w:pPr>
      <w:r>
        <w:rPr>
          <w:rStyle w:val="FontStyle74"/>
          <w:sz w:val="28"/>
          <w:szCs w:val="28"/>
          <w:lang w:eastAsia="be-BY"/>
        </w:rPr>
        <w:t xml:space="preserve">          </w:t>
      </w:r>
      <w:r w:rsidRPr="007B6F72">
        <w:rPr>
          <w:rStyle w:val="FontStyle74"/>
          <w:b/>
          <w:sz w:val="28"/>
          <w:szCs w:val="28"/>
          <w:lang w:eastAsia="be-BY"/>
        </w:rPr>
        <w:t>1.</w:t>
      </w:r>
      <w:r w:rsidR="00A168A8" w:rsidRPr="007B6F72">
        <w:rPr>
          <w:b/>
          <w:sz w:val="30"/>
          <w:szCs w:val="30"/>
        </w:rPr>
        <w:t>Цель и задачи</w:t>
      </w:r>
      <w:r w:rsidR="00A60FEC" w:rsidRPr="007B6F72">
        <w:rPr>
          <w:b/>
          <w:sz w:val="30"/>
          <w:szCs w:val="30"/>
        </w:rPr>
        <w:t xml:space="preserve"> курсового проекта</w:t>
      </w:r>
      <w:r w:rsidR="00FE143A" w:rsidRPr="007B6F72">
        <w:rPr>
          <w:b/>
          <w:sz w:val="30"/>
          <w:szCs w:val="30"/>
        </w:rPr>
        <w:t xml:space="preserve"> </w:t>
      </w:r>
    </w:p>
    <w:p w:rsidR="00FE143A" w:rsidRDefault="00F43540" w:rsidP="003737A8">
      <w:pPr>
        <w:spacing w:line="360" w:lineRule="exact"/>
        <w:ind w:firstLine="709"/>
        <w:jc w:val="both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lastRenderedPageBreak/>
        <w:t>Цель</w:t>
      </w:r>
      <w:r w:rsidR="00FE143A" w:rsidRPr="004F273D">
        <w:rPr>
          <w:b/>
          <w:szCs w:val="28"/>
        </w:rPr>
        <w:t xml:space="preserve"> курсового проекта</w:t>
      </w:r>
      <w:r w:rsidR="00FE143A" w:rsidRPr="004F273D">
        <w:rPr>
          <w:rFonts w:eastAsia="Calibri"/>
          <w:b/>
          <w:szCs w:val="28"/>
        </w:rPr>
        <w:t>:</w:t>
      </w:r>
    </w:p>
    <w:p w:rsidR="00FE143A" w:rsidRDefault="00FE143A" w:rsidP="00F12099">
      <w:pPr>
        <w:numPr>
          <w:ilvl w:val="0"/>
          <w:numId w:val="15"/>
        </w:numPr>
        <w:spacing w:line="360" w:lineRule="exact"/>
        <w:ind w:left="0" w:firstLine="709"/>
        <w:jc w:val="both"/>
        <w:rPr>
          <w:rFonts w:eastAsia="Calibri"/>
          <w:szCs w:val="28"/>
        </w:rPr>
      </w:pPr>
      <w:r w:rsidRPr="004F273D">
        <w:rPr>
          <w:rFonts w:eastAsia="Calibri"/>
          <w:szCs w:val="28"/>
        </w:rPr>
        <w:t>закрепление теоретических знаний и приобретение практического опыта</w:t>
      </w:r>
      <w:r w:rsidR="00F43540">
        <w:rPr>
          <w:rFonts w:eastAsia="Calibri"/>
          <w:szCs w:val="28"/>
        </w:rPr>
        <w:t xml:space="preserve"> в оценке эффективности  инвестиционных проектов.</w:t>
      </w:r>
      <w:r w:rsidRPr="004F273D">
        <w:rPr>
          <w:rFonts w:eastAsia="Calibri"/>
          <w:szCs w:val="28"/>
        </w:rPr>
        <w:t xml:space="preserve"> </w:t>
      </w:r>
    </w:p>
    <w:p w:rsidR="00FE143A" w:rsidRDefault="00FE143A" w:rsidP="00FE143A">
      <w:pPr>
        <w:spacing w:line="360" w:lineRule="exact"/>
        <w:jc w:val="both"/>
        <w:rPr>
          <w:szCs w:val="28"/>
        </w:rPr>
      </w:pPr>
    </w:p>
    <w:p w:rsidR="00FE143A" w:rsidRDefault="00F43540" w:rsidP="0077198B">
      <w:pPr>
        <w:spacing w:line="360" w:lineRule="exact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  </w:t>
      </w:r>
      <w:r w:rsidR="00FE143A" w:rsidRPr="004F273D">
        <w:rPr>
          <w:b/>
          <w:szCs w:val="28"/>
        </w:rPr>
        <w:t>Задачи реализуемые при выполнении курсового проекта:</w:t>
      </w:r>
    </w:p>
    <w:p w:rsidR="00F43540" w:rsidRDefault="00F43540" w:rsidP="00F43540">
      <w:pPr>
        <w:numPr>
          <w:ilvl w:val="0"/>
          <w:numId w:val="15"/>
        </w:numPr>
        <w:spacing w:line="360" w:lineRule="exact"/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Осуществление анализа </w:t>
      </w:r>
      <w:r w:rsidRPr="004F273D">
        <w:rPr>
          <w:rFonts w:eastAsia="Calibri"/>
          <w:szCs w:val="28"/>
        </w:rPr>
        <w:t>эффективности инвестиционного проекта;</w:t>
      </w:r>
    </w:p>
    <w:p w:rsidR="00FE143A" w:rsidRDefault="00F43540" w:rsidP="00F43540">
      <w:pPr>
        <w:spacing w:line="360" w:lineRule="exact"/>
        <w:jc w:val="both"/>
        <w:rPr>
          <w:rFonts w:eastAsia="Calibri"/>
          <w:szCs w:val="28"/>
        </w:rPr>
      </w:pPr>
      <w:r>
        <w:rPr>
          <w:b/>
          <w:szCs w:val="28"/>
        </w:rPr>
        <w:t xml:space="preserve">         </w:t>
      </w:r>
      <w:r w:rsidR="00FE143A">
        <w:rPr>
          <w:rFonts w:eastAsia="Calibri"/>
          <w:szCs w:val="28"/>
        </w:rPr>
        <w:t>оценка эффективности инвестиционных мероприятий (проектов) не менее чем по трем н</w:t>
      </w:r>
      <w:r>
        <w:rPr>
          <w:rFonts w:eastAsia="Calibri"/>
          <w:szCs w:val="28"/>
        </w:rPr>
        <w:t>аправлениям функционирования проектов</w:t>
      </w:r>
      <w:r w:rsidR="00FE143A">
        <w:rPr>
          <w:rFonts w:eastAsia="Calibri"/>
          <w:szCs w:val="28"/>
        </w:rPr>
        <w:t>;</w:t>
      </w:r>
    </w:p>
    <w:p w:rsidR="00FE143A" w:rsidRDefault="00FE143A" w:rsidP="00F12099">
      <w:pPr>
        <w:numPr>
          <w:ilvl w:val="0"/>
          <w:numId w:val="16"/>
        </w:numPr>
        <w:spacing w:line="360" w:lineRule="exact"/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определение потенциальных рисков от реализации инвестиционных проектов и проверка устойчивости принимаемых инвестиционных решений к экономическим изменениям;</w:t>
      </w:r>
    </w:p>
    <w:p w:rsidR="00F43540" w:rsidRDefault="00F43540" w:rsidP="00F43540">
      <w:pPr>
        <w:numPr>
          <w:ilvl w:val="0"/>
          <w:numId w:val="16"/>
        </w:numPr>
        <w:spacing w:line="360" w:lineRule="exact"/>
        <w:ind w:left="0" w:firstLine="0"/>
        <w:jc w:val="both"/>
        <w:rPr>
          <w:szCs w:val="28"/>
        </w:rPr>
      </w:pPr>
      <w:r w:rsidRPr="004F273D">
        <w:rPr>
          <w:rFonts w:eastAsia="Calibri"/>
          <w:szCs w:val="28"/>
        </w:rPr>
        <w:t>обобщение результатов экспертизы проекта и подготовка развернутого заключения о целесообразности его осуществления (или неосуществления).</w:t>
      </w:r>
    </w:p>
    <w:p w:rsidR="00F43540" w:rsidRDefault="00F43540" w:rsidP="00F43540">
      <w:pPr>
        <w:spacing w:line="360" w:lineRule="exact"/>
        <w:ind w:left="709"/>
        <w:jc w:val="both"/>
        <w:rPr>
          <w:rFonts w:eastAsia="Calibri"/>
          <w:szCs w:val="28"/>
        </w:rPr>
      </w:pPr>
    </w:p>
    <w:p w:rsidR="00FE143A" w:rsidRDefault="00FE143A" w:rsidP="003737A8">
      <w:pPr>
        <w:spacing w:line="360" w:lineRule="exact"/>
        <w:ind w:firstLine="709"/>
        <w:jc w:val="both"/>
        <w:rPr>
          <w:rFonts w:eastAsia="Calibri"/>
          <w:szCs w:val="28"/>
        </w:rPr>
      </w:pPr>
      <w:r w:rsidRPr="003737A8">
        <w:rPr>
          <w:rFonts w:eastAsia="Calibri"/>
          <w:szCs w:val="28"/>
        </w:rPr>
        <w:t>Курсовой проект</w:t>
      </w:r>
      <w:r>
        <w:rPr>
          <w:rFonts w:eastAsia="Calibri"/>
          <w:szCs w:val="28"/>
        </w:rPr>
        <w:t xml:space="preserve"> в учебном плане выполняет важную контрольную ф</w:t>
      </w:r>
      <w:r w:rsidR="0077198B">
        <w:rPr>
          <w:rFonts w:eastAsia="Calibri"/>
          <w:szCs w:val="28"/>
        </w:rPr>
        <w:t>ункцию. Качество его выполнения</w:t>
      </w:r>
      <w:r>
        <w:rPr>
          <w:rFonts w:eastAsia="Calibri"/>
          <w:szCs w:val="28"/>
        </w:rPr>
        <w:t xml:space="preserve">, уровень защиты отражает умение студента использовать категориальный аппарат теории инвестиций при анализе теоретических и практических данных для выработки конкретных предложений по выбору вариантов инвестирования, формированию инвестиционной политики предприятия, разработке инвестиционных проектов, оценки их экономической эффективности.   </w:t>
      </w:r>
    </w:p>
    <w:p w:rsidR="006B2490" w:rsidRDefault="006B2490" w:rsidP="008C43F3">
      <w:pPr>
        <w:spacing w:line="400" w:lineRule="exact"/>
        <w:jc w:val="both"/>
        <w:rPr>
          <w:b/>
          <w:szCs w:val="28"/>
        </w:rPr>
      </w:pPr>
    </w:p>
    <w:p w:rsidR="008C43F3" w:rsidRPr="00A168A8" w:rsidRDefault="00902B3F" w:rsidP="00970ADC">
      <w:pPr>
        <w:pStyle w:val="a5"/>
        <w:numPr>
          <w:ilvl w:val="0"/>
          <w:numId w:val="69"/>
        </w:numPr>
        <w:spacing w:line="400" w:lineRule="exact"/>
        <w:rPr>
          <w:rFonts w:ascii="Times New Roman" w:hAnsi="Times New Roman"/>
          <w:b/>
          <w:sz w:val="30"/>
          <w:szCs w:val="30"/>
        </w:rPr>
      </w:pPr>
      <w:r w:rsidRPr="00A168A8">
        <w:rPr>
          <w:rFonts w:ascii="Times New Roman" w:hAnsi="Times New Roman"/>
          <w:b/>
          <w:sz w:val="30"/>
          <w:szCs w:val="30"/>
        </w:rPr>
        <w:t>Т</w:t>
      </w:r>
      <w:r w:rsidR="008C43F3" w:rsidRPr="00A168A8">
        <w:rPr>
          <w:rFonts w:ascii="Times New Roman" w:hAnsi="Times New Roman"/>
          <w:b/>
          <w:sz w:val="30"/>
          <w:szCs w:val="30"/>
        </w:rPr>
        <w:t>ематика</w:t>
      </w:r>
      <w:r w:rsidR="00E27980" w:rsidRPr="00A168A8">
        <w:rPr>
          <w:rFonts w:ascii="Times New Roman" w:hAnsi="Times New Roman"/>
          <w:b/>
          <w:sz w:val="30"/>
          <w:szCs w:val="30"/>
        </w:rPr>
        <w:t xml:space="preserve"> </w:t>
      </w:r>
      <w:r w:rsidR="00FC3D69" w:rsidRPr="00A168A8">
        <w:rPr>
          <w:rFonts w:ascii="Times New Roman" w:hAnsi="Times New Roman"/>
          <w:b/>
          <w:sz w:val="30"/>
          <w:szCs w:val="30"/>
        </w:rPr>
        <w:t>курсового проекта</w:t>
      </w:r>
    </w:p>
    <w:p w:rsidR="008C43F3" w:rsidRDefault="008C43F3" w:rsidP="008C43F3">
      <w:pPr>
        <w:spacing w:line="400" w:lineRule="exact"/>
        <w:jc w:val="both"/>
        <w:rPr>
          <w:szCs w:val="28"/>
        </w:rPr>
      </w:pPr>
    </w:p>
    <w:p w:rsidR="005631F6" w:rsidRPr="00970ADC" w:rsidRDefault="005631F6" w:rsidP="000C3E9C">
      <w:pPr>
        <w:pStyle w:val="Bodytext30"/>
        <w:shd w:val="clear" w:color="auto" w:fill="auto"/>
        <w:spacing w:after="0" w:line="360" w:lineRule="exact"/>
        <w:jc w:val="both"/>
        <w:rPr>
          <w:b w:val="0"/>
          <w:bCs w:val="0"/>
          <w:i/>
          <w:sz w:val="28"/>
          <w:szCs w:val="28"/>
        </w:rPr>
      </w:pPr>
      <w:r w:rsidRPr="00970ADC">
        <w:rPr>
          <w:b w:val="0"/>
          <w:bCs w:val="0"/>
          <w:i/>
          <w:sz w:val="28"/>
          <w:szCs w:val="28"/>
        </w:rPr>
        <w:t xml:space="preserve">      «Оценка эффективности инвестиционных проектов с заданными исходными данными (по вариантам)»</w:t>
      </w:r>
    </w:p>
    <w:p w:rsidR="005631F6" w:rsidRPr="00970ADC" w:rsidRDefault="005631F6" w:rsidP="000C3E9C">
      <w:pPr>
        <w:pStyle w:val="Bodytext30"/>
        <w:shd w:val="clear" w:color="auto" w:fill="auto"/>
        <w:spacing w:after="0" w:line="360" w:lineRule="exact"/>
        <w:jc w:val="both"/>
        <w:rPr>
          <w:b w:val="0"/>
          <w:bCs w:val="0"/>
          <w:i/>
          <w:sz w:val="28"/>
          <w:szCs w:val="28"/>
        </w:rPr>
      </w:pPr>
      <w:r w:rsidRPr="00970ADC">
        <w:rPr>
          <w:b w:val="0"/>
          <w:bCs w:val="0"/>
          <w:i/>
          <w:sz w:val="28"/>
          <w:szCs w:val="28"/>
        </w:rPr>
        <w:t xml:space="preserve">         Варианты исходных данных приводятся в приложении учебно-методического пособия и выбираются в зависимости от предпоследней и последней цифры шифра зачетной книжки. </w:t>
      </w:r>
    </w:p>
    <w:p w:rsidR="00FC3CC2" w:rsidRDefault="005631F6" w:rsidP="000C3E9C">
      <w:pPr>
        <w:pStyle w:val="Bodytext30"/>
        <w:shd w:val="clear" w:color="auto" w:fill="auto"/>
        <w:spacing w:after="0" w:line="360" w:lineRule="exact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</w:p>
    <w:p w:rsidR="00902B3F" w:rsidRPr="00A168A8" w:rsidRDefault="00970ADC" w:rsidP="00970ADC">
      <w:pPr>
        <w:pStyle w:val="Bodytext30"/>
        <w:shd w:val="clear" w:color="auto" w:fill="auto"/>
        <w:spacing w:after="0" w:line="360" w:lineRule="exact"/>
        <w:ind w:left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3. </w:t>
      </w:r>
      <w:r w:rsidR="002E3AEE" w:rsidRPr="00A168A8">
        <w:rPr>
          <w:color w:val="000000"/>
          <w:sz w:val="30"/>
          <w:szCs w:val="30"/>
        </w:rPr>
        <w:t>Сод</w:t>
      </w:r>
      <w:r w:rsidR="00A168A8" w:rsidRPr="00A168A8">
        <w:rPr>
          <w:color w:val="000000"/>
          <w:sz w:val="30"/>
          <w:szCs w:val="30"/>
        </w:rPr>
        <w:t>е</w:t>
      </w:r>
      <w:r w:rsidR="002E3AEE" w:rsidRPr="00A168A8">
        <w:rPr>
          <w:color w:val="000000"/>
          <w:sz w:val="30"/>
          <w:szCs w:val="30"/>
        </w:rPr>
        <w:t>ржание курсового проекта</w:t>
      </w:r>
    </w:p>
    <w:p w:rsidR="00902B3F" w:rsidRDefault="00902B3F" w:rsidP="003737A8">
      <w:pPr>
        <w:pStyle w:val="Bodytext30"/>
        <w:shd w:val="clear" w:color="auto" w:fill="auto"/>
        <w:spacing w:after="0" w:line="360" w:lineRule="exact"/>
        <w:ind w:firstLine="709"/>
        <w:jc w:val="both"/>
        <w:rPr>
          <w:color w:val="000000"/>
          <w:sz w:val="28"/>
          <w:szCs w:val="28"/>
        </w:rPr>
      </w:pPr>
    </w:p>
    <w:p w:rsidR="000C3E9C" w:rsidRPr="00304D08" w:rsidRDefault="000C3E9C" w:rsidP="000C3E9C">
      <w:pPr>
        <w:pStyle w:val="12"/>
        <w:shd w:val="clear" w:color="auto" w:fill="auto"/>
        <w:spacing w:line="360" w:lineRule="exact"/>
        <w:ind w:firstLine="709"/>
        <w:jc w:val="both"/>
        <w:rPr>
          <w:b/>
          <w:sz w:val="28"/>
          <w:szCs w:val="28"/>
        </w:rPr>
      </w:pPr>
      <w:r w:rsidRPr="00304D08">
        <w:rPr>
          <w:b/>
          <w:color w:val="000000"/>
          <w:sz w:val="28"/>
          <w:szCs w:val="28"/>
        </w:rPr>
        <w:t>Структура курсового проекта:</w:t>
      </w:r>
    </w:p>
    <w:p w:rsidR="000C3E9C" w:rsidRPr="00304D08" w:rsidRDefault="000C3E9C" w:rsidP="000C3E9C">
      <w:pPr>
        <w:pStyle w:val="12"/>
        <w:shd w:val="clear" w:color="auto" w:fill="auto"/>
        <w:tabs>
          <w:tab w:val="left" w:pos="1124"/>
        </w:tabs>
        <w:spacing w:line="360" w:lineRule="exact"/>
        <w:ind w:firstLine="709"/>
        <w:jc w:val="both"/>
        <w:rPr>
          <w:i/>
          <w:sz w:val="28"/>
          <w:szCs w:val="28"/>
        </w:rPr>
      </w:pPr>
      <w:r w:rsidRPr="00304D08">
        <w:rPr>
          <w:i/>
          <w:color w:val="000000"/>
          <w:sz w:val="28"/>
          <w:szCs w:val="28"/>
        </w:rPr>
        <w:t>Титульный лист</w:t>
      </w:r>
    </w:p>
    <w:p w:rsidR="000C3E9C" w:rsidRPr="00304D08" w:rsidRDefault="000C3E9C" w:rsidP="000C3E9C">
      <w:pPr>
        <w:pStyle w:val="12"/>
        <w:shd w:val="clear" w:color="auto" w:fill="auto"/>
        <w:tabs>
          <w:tab w:val="left" w:pos="1148"/>
        </w:tabs>
        <w:spacing w:line="360" w:lineRule="exact"/>
        <w:ind w:firstLine="709"/>
        <w:jc w:val="both"/>
        <w:rPr>
          <w:i/>
          <w:color w:val="000000"/>
          <w:sz w:val="28"/>
          <w:szCs w:val="28"/>
        </w:rPr>
      </w:pPr>
      <w:r w:rsidRPr="00304D08">
        <w:rPr>
          <w:i/>
          <w:color w:val="000000"/>
          <w:sz w:val="28"/>
          <w:szCs w:val="28"/>
        </w:rPr>
        <w:t>Задание на курсовой проект</w:t>
      </w:r>
    </w:p>
    <w:p w:rsidR="000C3E9C" w:rsidRPr="00304D08" w:rsidRDefault="00970ADC" w:rsidP="00970ADC">
      <w:pPr>
        <w:pStyle w:val="12"/>
        <w:shd w:val="clear" w:color="auto" w:fill="auto"/>
        <w:tabs>
          <w:tab w:val="left" w:pos="1148"/>
        </w:tabs>
        <w:spacing w:line="360" w:lineRule="exact"/>
        <w:ind w:firstLine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</w:t>
      </w:r>
      <w:r w:rsidR="000C3E9C" w:rsidRPr="00304D08">
        <w:rPr>
          <w:i/>
          <w:color w:val="000000"/>
          <w:sz w:val="28"/>
          <w:szCs w:val="28"/>
        </w:rPr>
        <w:t>Содержание</w:t>
      </w:r>
    </w:p>
    <w:p w:rsidR="000C3E9C" w:rsidRPr="00304D08" w:rsidRDefault="000C3E9C" w:rsidP="003737A8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i/>
          <w:sz w:val="28"/>
          <w:szCs w:val="28"/>
        </w:rPr>
      </w:pPr>
      <w:r w:rsidRPr="00304D08">
        <w:rPr>
          <w:i/>
          <w:color w:val="000000"/>
          <w:sz w:val="28"/>
          <w:szCs w:val="28"/>
        </w:rPr>
        <w:lastRenderedPageBreak/>
        <w:t>Введение</w:t>
      </w:r>
    </w:p>
    <w:p w:rsidR="000C3E9C" w:rsidRPr="00304D08" w:rsidRDefault="000C3E9C" w:rsidP="000C3E9C">
      <w:pPr>
        <w:pStyle w:val="12"/>
        <w:shd w:val="clear" w:color="auto" w:fill="auto"/>
        <w:tabs>
          <w:tab w:val="left" w:pos="1148"/>
        </w:tabs>
        <w:spacing w:line="360" w:lineRule="exact"/>
        <w:ind w:firstLine="709"/>
        <w:jc w:val="both"/>
        <w:rPr>
          <w:i/>
          <w:color w:val="000000"/>
          <w:sz w:val="28"/>
          <w:szCs w:val="28"/>
        </w:rPr>
      </w:pPr>
      <w:r w:rsidRPr="00304D08">
        <w:rPr>
          <w:i/>
          <w:color w:val="000000"/>
          <w:sz w:val="28"/>
          <w:szCs w:val="28"/>
        </w:rPr>
        <w:t xml:space="preserve">Основная часть курсового проекта </w:t>
      </w:r>
    </w:p>
    <w:p w:rsidR="000C3E9C" w:rsidRPr="00304D08" w:rsidRDefault="000C3E9C" w:rsidP="000C3E9C">
      <w:pPr>
        <w:pStyle w:val="12"/>
        <w:shd w:val="clear" w:color="auto" w:fill="auto"/>
        <w:tabs>
          <w:tab w:val="left" w:pos="1129"/>
        </w:tabs>
        <w:spacing w:line="360" w:lineRule="exact"/>
        <w:ind w:firstLine="709"/>
        <w:jc w:val="both"/>
        <w:rPr>
          <w:i/>
          <w:sz w:val="28"/>
          <w:szCs w:val="28"/>
        </w:rPr>
      </w:pPr>
      <w:r w:rsidRPr="00304D08">
        <w:rPr>
          <w:i/>
          <w:color w:val="000000"/>
          <w:sz w:val="28"/>
          <w:szCs w:val="28"/>
        </w:rPr>
        <w:t>Заключение</w:t>
      </w:r>
    </w:p>
    <w:p w:rsidR="000C3E9C" w:rsidRPr="00304D08" w:rsidRDefault="000C3E9C" w:rsidP="000C3E9C">
      <w:pPr>
        <w:pStyle w:val="12"/>
        <w:shd w:val="clear" w:color="auto" w:fill="auto"/>
        <w:tabs>
          <w:tab w:val="left" w:pos="1129"/>
        </w:tabs>
        <w:spacing w:line="360" w:lineRule="exact"/>
        <w:ind w:firstLine="709"/>
        <w:jc w:val="both"/>
        <w:rPr>
          <w:i/>
          <w:sz w:val="28"/>
          <w:szCs w:val="28"/>
        </w:rPr>
      </w:pPr>
      <w:r w:rsidRPr="00304D08">
        <w:rPr>
          <w:i/>
          <w:color w:val="000000"/>
          <w:sz w:val="28"/>
          <w:szCs w:val="28"/>
        </w:rPr>
        <w:t>Список использованных источников</w:t>
      </w:r>
    </w:p>
    <w:p w:rsidR="000C3E9C" w:rsidRPr="00304D08" w:rsidRDefault="000C3E9C" w:rsidP="000C3E9C">
      <w:pPr>
        <w:pStyle w:val="12"/>
        <w:shd w:val="clear" w:color="auto" w:fill="auto"/>
        <w:tabs>
          <w:tab w:val="left" w:pos="1129"/>
        </w:tabs>
        <w:spacing w:line="360" w:lineRule="exact"/>
        <w:ind w:firstLine="709"/>
        <w:jc w:val="both"/>
        <w:rPr>
          <w:i/>
          <w:color w:val="000000"/>
          <w:sz w:val="28"/>
          <w:szCs w:val="28"/>
        </w:rPr>
      </w:pPr>
      <w:r w:rsidRPr="00304D08">
        <w:rPr>
          <w:i/>
          <w:color w:val="000000"/>
          <w:sz w:val="28"/>
          <w:szCs w:val="28"/>
        </w:rPr>
        <w:t>Приложения</w:t>
      </w:r>
    </w:p>
    <w:p w:rsidR="000C3E9C" w:rsidRPr="00304D08" w:rsidRDefault="000C3E9C" w:rsidP="000C3E9C">
      <w:pPr>
        <w:pStyle w:val="12"/>
        <w:shd w:val="clear" w:color="auto" w:fill="auto"/>
        <w:tabs>
          <w:tab w:val="left" w:pos="1129"/>
        </w:tabs>
        <w:spacing w:line="360" w:lineRule="exact"/>
        <w:ind w:firstLine="709"/>
        <w:jc w:val="both"/>
        <w:rPr>
          <w:i/>
          <w:color w:val="000000"/>
          <w:sz w:val="28"/>
          <w:szCs w:val="28"/>
        </w:rPr>
      </w:pPr>
    </w:p>
    <w:p w:rsidR="007B6F72" w:rsidRPr="007B6F72" w:rsidRDefault="007B6F72" w:rsidP="007B6F72">
      <w:pPr>
        <w:spacing w:line="360" w:lineRule="exact"/>
        <w:jc w:val="both"/>
        <w:rPr>
          <w:b/>
          <w:i/>
        </w:rPr>
      </w:pPr>
      <w:r w:rsidRPr="007B6F72">
        <w:rPr>
          <w:b/>
          <w:i/>
        </w:rPr>
        <w:t xml:space="preserve">       Курсовой проект носит учебно-исследовательский характер и должен включать новейшие достижения экономической науки. </w:t>
      </w:r>
    </w:p>
    <w:p w:rsidR="007B6F72" w:rsidRDefault="007B6F72" w:rsidP="007B6F72">
      <w:pPr>
        <w:spacing w:line="360" w:lineRule="exact"/>
        <w:jc w:val="both"/>
      </w:pPr>
      <w:r>
        <w:t xml:space="preserve">      Курсовой проект</w:t>
      </w:r>
      <w:r w:rsidRPr="00D1613E">
        <w:t xml:space="preserve"> не следует сводить к переписыванию целых учебных пособий, их глав, разделов, научных статей и монографий, диссертаций, а также к полному использованию интернет-ресурсов. Для исключения плагиата необходимо ссылаться на литературные и информационные источники, интернет-ресурсы. При этом не следует приводить достаточно большие и громоздкие цитаты из используемых источников. Их лучше дать своими словами с использованием сноски или ссылки.  </w:t>
      </w:r>
    </w:p>
    <w:p w:rsidR="007B6F72" w:rsidRDefault="007B6F72" w:rsidP="007B6F72">
      <w:pPr>
        <w:spacing w:line="360" w:lineRule="exact"/>
        <w:jc w:val="both"/>
      </w:pPr>
      <w:r>
        <w:t xml:space="preserve">      Курсовой проект</w:t>
      </w:r>
      <w:r w:rsidRPr="00D1613E">
        <w:t xml:space="preserve"> предполагает более глубокое аналитическое, самостоя</w:t>
      </w:r>
      <w:r>
        <w:t>тельное исследование. В курсовом проекте</w:t>
      </w:r>
      <w:r w:rsidRPr="00D1613E">
        <w:t xml:space="preserve"> должен быть анализ различных взглядов, точек зрений, теоретических подходов, методов и способов научного и</w:t>
      </w:r>
      <w:r>
        <w:t>сследования. Вместе с тем проект должен</w:t>
      </w:r>
      <w:r w:rsidRPr="00D1613E">
        <w:t xml:space="preserve"> содержать авторскую точку зрения на рассматриваемую проблему, собственные выводы автора, результаты его исследования. </w:t>
      </w:r>
    </w:p>
    <w:p w:rsidR="007B6F72" w:rsidRPr="00F30073" w:rsidRDefault="007B6F72" w:rsidP="007B6F72">
      <w:pPr>
        <w:spacing w:line="360" w:lineRule="exact"/>
        <w:jc w:val="both"/>
        <w:rPr>
          <w:i/>
        </w:rPr>
      </w:pPr>
      <w:r>
        <w:t xml:space="preserve">      </w:t>
      </w:r>
      <w:r w:rsidRPr="00F30073">
        <w:rPr>
          <w:i/>
        </w:rPr>
        <w:t>Курсовой проект, как правило, имеет свою структуру. Она состоит из титульного листа, задания, содержания, введения, основной части, заключения, списка использованных источников, приложения (по необходимости) и оформляется в соответствии с устан</w:t>
      </w:r>
      <w:r w:rsidR="00F30073">
        <w:rPr>
          <w:i/>
        </w:rPr>
        <w:t>овленными требованиями (см. п. 4</w:t>
      </w:r>
      <w:r w:rsidRPr="00F30073">
        <w:rPr>
          <w:i/>
        </w:rPr>
        <w:t xml:space="preserve">).       </w:t>
      </w:r>
    </w:p>
    <w:p w:rsidR="007B6F72" w:rsidRDefault="007B6F72" w:rsidP="007B6F72">
      <w:pPr>
        <w:spacing w:line="360" w:lineRule="exact"/>
        <w:jc w:val="both"/>
      </w:pPr>
      <w:r>
        <w:t xml:space="preserve">      </w:t>
      </w:r>
      <w:r w:rsidRPr="008B2EC7">
        <w:rPr>
          <w:b/>
        </w:rPr>
        <w:t>Титульный лист</w:t>
      </w:r>
      <w:r>
        <w:t xml:space="preserve"> оформляетс</w:t>
      </w:r>
      <w:r w:rsidR="007843C6">
        <w:t>я в соответствии с приложением Б</w:t>
      </w:r>
      <w:r>
        <w:t>.</w:t>
      </w:r>
    </w:p>
    <w:p w:rsidR="007B6F72" w:rsidRDefault="007B6F72" w:rsidP="007B6F72">
      <w:pPr>
        <w:spacing w:line="360" w:lineRule="exact"/>
        <w:jc w:val="both"/>
      </w:pPr>
      <w:r>
        <w:t xml:space="preserve">      </w:t>
      </w:r>
      <w:r w:rsidRPr="008B2EC7">
        <w:rPr>
          <w:b/>
        </w:rPr>
        <w:t>Содержание</w:t>
      </w:r>
      <w:r>
        <w:t xml:space="preserve"> курсового проекта</w:t>
      </w:r>
      <w:r w:rsidRPr="008B2EC7">
        <w:t xml:space="preserve"> оформляетс</w:t>
      </w:r>
      <w:r>
        <w:t>я в соответствии с приложением А</w:t>
      </w:r>
      <w:r w:rsidRPr="008B2EC7">
        <w:t>.</w:t>
      </w:r>
      <w:r>
        <w:t xml:space="preserve"> </w:t>
      </w:r>
      <w:r w:rsidRPr="008B2EC7">
        <w:t xml:space="preserve"> Ку</w:t>
      </w:r>
      <w:r>
        <w:t>рсовой проект, как правило, должен</w:t>
      </w:r>
      <w:r w:rsidRPr="008B2EC7">
        <w:t xml:space="preserve"> содержать три раздела с подразделами. </w:t>
      </w:r>
      <w:r>
        <w:t xml:space="preserve"> </w:t>
      </w:r>
      <w:r w:rsidRPr="008B2EC7">
        <w:t xml:space="preserve">В каждом разделе может быть минимум 2–3 подраздела. </w:t>
      </w:r>
    </w:p>
    <w:p w:rsidR="007B6F72" w:rsidRDefault="007B6F72" w:rsidP="007B6F72">
      <w:pPr>
        <w:spacing w:line="360" w:lineRule="exact"/>
        <w:jc w:val="both"/>
      </w:pPr>
      <w:r>
        <w:t xml:space="preserve">      </w:t>
      </w:r>
      <w:r w:rsidRPr="008B2EC7">
        <w:t>Необходимо избегать логических ошибок в формулировке</w:t>
      </w:r>
      <w:r>
        <w:t xml:space="preserve"> основных экономических терминов.</w:t>
      </w:r>
      <w:r w:rsidRPr="008B2EC7">
        <w:t xml:space="preserve"> Во введении должна быть обоснована актуальность, теоретическая и практическая значимость избранной темы, цель и задачи исследования, предмет и объект анализа и методы исслед</w:t>
      </w:r>
      <w:r>
        <w:t>ования, а также структура курсового проекта</w:t>
      </w:r>
      <w:r w:rsidRPr="008B2EC7">
        <w:t xml:space="preserve"> и используемый материал (объем до 3-х страниц). </w:t>
      </w:r>
      <w:r>
        <w:t xml:space="preserve"> </w:t>
      </w:r>
    </w:p>
    <w:p w:rsidR="00970ADC" w:rsidRDefault="007B6F72" w:rsidP="007B6F72">
      <w:pPr>
        <w:spacing w:line="360" w:lineRule="exact"/>
        <w:jc w:val="both"/>
      </w:pPr>
      <w:r>
        <w:lastRenderedPageBreak/>
        <w:t xml:space="preserve">      </w:t>
      </w:r>
      <w:r w:rsidRPr="008B2EC7">
        <w:t>Во введении определяется степень разработанности проблемы в современной литературе, т. е. дается аналитический обзор научной литературы, что составляет основу</w:t>
      </w:r>
      <w:r>
        <w:t xml:space="preserve"> исследования</w:t>
      </w:r>
      <w:r w:rsidRPr="008B2EC7">
        <w:t>. При этом основные научные труды, используемые в аналитическом обзоре, должны быть изучены и представлены в списке использованных ист</w:t>
      </w:r>
      <w:r>
        <w:t xml:space="preserve">очников. </w:t>
      </w:r>
    </w:p>
    <w:p w:rsidR="00970ADC" w:rsidRDefault="00970ADC" w:rsidP="007B6F72">
      <w:pPr>
        <w:spacing w:line="360" w:lineRule="exact"/>
        <w:jc w:val="both"/>
      </w:pPr>
      <w:r w:rsidRPr="00970ADC">
        <w:rPr>
          <w:b/>
          <w:i/>
        </w:rPr>
        <w:t xml:space="preserve">     </w:t>
      </w:r>
      <w:r w:rsidR="007B6F72" w:rsidRPr="00970ADC">
        <w:rPr>
          <w:b/>
          <w:i/>
        </w:rPr>
        <w:t>Основную часть</w:t>
      </w:r>
      <w:r w:rsidR="007B6F72">
        <w:t xml:space="preserve"> </w:t>
      </w:r>
      <w:r w:rsidR="007B6F72" w:rsidRPr="00970ADC">
        <w:rPr>
          <w:b/>
          <w:i/>
        </w:rPr>
        <w:t>курсового проекта</w:t>
      </w:r>
      <w:r w:rsidR="007B6F72" w:rsidRPr="008B2EC7">
        <w:t xml:space="preserve"> раскрывает содержание и важнейшие проблемы исследу</w:t>
      </w:r>
      <w:r w:rsidR="007B6F72">
        <w:t xml:space="preserve">емой темы. </w:t>
      </w:r>
    </w:p>
    <w:p w:rsidR="007B6F72" w:rsidRDefault="00970ADC" w:rsidP="007B6F72">
      <w:pPr>
        <w:spacing w:line="360" w:lineRule="exact"/>
        <w:jc w:val="both"/>
      </w:pPr>
      <w:r w:rsidRPr="00970ADC">
        <w:rPr>
          <w:b/>
          <w:i/>
        </w:rPr>
        <w:t xml:space="preserve">      </w:t>
      </w:r>
      <w:r w:rsidR="007B6F72" w:rsidRPr="00970ADC">
        <w:rPr>
          <w:b/>
          <w:i/>
        </w:rPr>
        <w:t>Основная часть курсового проекта</w:t>
      </w:r>
      <w:r w:rsidR="007B6F72" w:rsidRPr="008B2EC7">
        <w:t xml:space="preserve"> должна содержать аналитическое изложение результатов самостоятельного исследования научной литературы по исследуемым вопросам, статистические данные, критический анализ точек зрения, умозаключения и конструктивные предложения по совершенствованию того или иного экономического процесса, яв</w:t>
      </w:r>
      <w:r w:rsidR="007843C6">
        <w:t>ления (объем основной части – 30-3</w:t>
      </w:r>
      <w:r w:rsidR="007B6F72" w:rsidRPr="008B2EC7">
        <w:t>5 с</w:t>
      </w:r>
      <w:r w:rsidR="007B6F72">
        <w:t>траниц). Как правило, в курсовом проекте</w:t>
      </w:r>
      <w:r w:rsidR="007B6F72" w:rsidRPr="008B2EC7">
        <w:t xml:space="preserve"> должно быть т</w:t>
      </w:r>
      <w:r w:rsidR="007B6F72">
        <w:t>ри раздела. Первый раздел проекта</w:t>
      </w:r>
      <w:r w:rsidR="007B6F72" w:rsidRPr="008B2EC7">
        <w:t xml:space="preserve"> посвящен теоретическому анализу изучаемого вопроса или пр</w:t>
      </w:r>
      <w:r w:rsidR="007B6F72">
        <w:t>облемы. Во втором разделе курсового проекта</w:t>
      </w:r>
      <w:r w:rsidR="007B6F72" w:rsidRPr="008B2EC7">
        <w:t xml:space="preserve"> определяется практическая значимость исследования, где используется фактический материал, статистические данные, проводится </w:t>
      </w:r>
      <w:r w:rsidR="007B6F72">
        <w:t>конкретный аналитический анализ и</w:t>
      </w:r>
      <w:r w:rsidR="007B6F72" w:rsidRPr="008B2EC7">
        <w:t xml:space="preserve"> оценка. </w:t>
      </w:r>
      <w:r w:rsidR="007B6F72">
        <w:t>В третьем разделе курсового проекта</w:t>
      </w:r>
      <w:r w:rsidR="007B6F72" w:rsidRPr="008B2EC7">
        <w:t xml:space="preserve"> определяются направления совершенствования, реформирования конкретной области анализа, конкретизируются пути решения проблем, предлагаются свои рекомендации и мероприятия.</w:t>
      </w:r>
    </w:p>
    <w:p w:rsidR="00F30073" w:rsidRDefault="007B6F72" w:rsidP="007B6F72">
      <w:pPr>
        <w:spacing w:line="360" w:lineRule="exact"/>
        <w:jc w:val="both"/>
      </w:pPr>
      <w:r>
        <w:t xml:space="preserve">    </w:t>
      </w:r>
      <w:r w:rsidRPr="00C17897">
        <w:t xml:space="preserve">Каждый раздел (и </w:t>
      </w:r>
      <w:r>
        <w:t>подраздел) основной части курсового проекта</w:t>
      </w:r>
      <w:r w:rsidRPr="00C17897">
        <w:t xml:space="preserve"> должен быть посвящен решению задач, сформ</w:t>
      </w:r>
      <w:r>
        <w:t>улированных во введении курсового проекта</w:t>
      </w:r>
      <w:r w:rsidRPr="00C17897">
        <w:t>, и заканчиваться подведением итогов, результатов</w:t>
      </w:r>
      <w:r>
        <w:t xml:space="preserve"> исследования. Содержание проекта</w:t>
      </w:r>
      <w:r w:rsidRPr="00C17897">
        <w:t xml:space="preserve"> иллюстрируется рисунками, таблицами, графическим материалом, статистическ</w:t>
      </w:r>
      <w:r>
        <w:t xml:space="preserve">ими данными. </w:t>
      </w:r>
    </w:p>
    <w:p w:rsidR="001C423B" w:rsidRDefault="00F30073" w:rsidP="007B6F72">
      <w:pPr>
        <w:spacing w:line="360" w:lineRule="exact"/>
        <w:jc w:val="both"/>
      </w:pPr>
      <w:r w:rsidRPr="00F30073">
        <w:rPr>
          <w:b/>
          <w:i/>
        </w:rPr>
        <w:t xml:space="preserve">      </w:t>
      </w:r>
      <w:r w:rsidR="007B6F72" w:rsidRPr="00F30073">
        <w:rPr>
          <w:b/>
          <w:i/>
        </w:rPr>
        <w:t>Заключение курсового проекта</w:t>
      </w:r>
      <w:r w:rsidR="007B6F72" w:rsidRPr="00C17897">
        <w:t xml:space="preserve"> должно отражать основные выводы и</w:t>
      </w:r>
      <w:r w:rsidR="007B6F72">
        <w:t xml:space="preserve"> результаты исследования по всему проекту</w:t>
      </w:r>
      <w:r w:rsidR="007B6F72" w:rsidRPr="00C17897">
        <w:t xml:space="preserve"> (объем до 3-х страниц). </w:t>
      </w:r>
    </w:p>
    <w:p w:rsidR="007B6F72" w:rsidRDefault="001C423B" w:rsidP="007B6F72">
      <w:pPr>
        <w:spacing w:line="360" w:lineRule="exact"/>
        <w:jc w:val="both"/>
      </w:pPr>
      <w:r>
        <w:t xml:space="preserve">      </w:t>
      </w:r>
      <w:r w:rsidR="007B6F72" w:rsidRPr="001C423B">
        <w:rPr>
          <w:b/>
          <w:i/>
        </w:rPr>
        <w:t>Список использованных источников</w:t>
      </w:r>
      <w:r w:rsidR="007B6F72" w:rsidRPr="00C17897">
        <w:t xml:space="preserve"> предполагает наличие основных литературных источников, кото</w:t>
      </w:r>
      <w:r w:rsidR="007B6F72">
        <w:t>рые были использованы в курсовом проекте</w:t>
      </w:r>
      <w:r w:rsidR="007B6F72" w:rsidRPr="00C17897">
        <w:t xml:space="preserve">. </w:t>
      </w:r>
    </w:p>
    <w:p w:rsidR="007B6F72" w:rsidRDefault="00970ADC" w:rsidP="007B6F72">
      <w:pPr>
        <w:spacing w:line="360" w:lineRule="exact"/>
        <w:jc w:val="both"/>
      </w:pPr>
      <w:r>
        <w:t xml:space="preserve">     </w:t>
      </w:r>
      <w:r w:rsidR="007B6F72" w:rsidRPr="00970ADC">
        <w:rPr>
          <w:b/>
          <w:i/>
        </w:rPr>
        <w:t>Приложение в курсовом проекте</w:t>
      </w:r>
      <w:r w:rsidR="007B6F72" w:rsidRPr="00C17897">
        <w:t xml:space="preserve"> необходимо для полноты восприятия исследуемой проблемы и включает в себя вспомогательный материал: промежуточные экономические расчеты, формулы, доказательства и таблицы, статистические данные, иллюстрированный материал и др. Оформляетс</w:t>
      </w:r>
      <w:r>
        <w:t xml:space="preserve">я в соответствии </w:t>
      </w:r>
      <w:r w:rsidR="007843C6">
        <w:rPr>
          <w:b/>
        </w:rPr>
        <w:t>с приложением Д</w:t>
      </w:r>
      <w:r w:rsidR="007B6F72" w:rsidRPr="00C17897">
        <w:t>.</w:t>
      </w:r>
      <w:r w:rsidR="007B6F72">
        <w:t xml:space="preserve"> Студент при выполнении курсового прое</w:t>
      </w:r>
      <w:r>
        <w:t>к</w:t>
      </w:r>
      <w:r w:rsidR="007B6F72">
        <w:t>та</w:t>
      </w:r>
      <w:r w:rsidR="007B6F72" w:rsidRPr="00C17897">
        <w:t xml:space="preserve"> может уточнять непонятные вопросы у научного руководителя, </w:t>
      </w:r>
      <w:r w:rsidR="007B6F72">
        <w:t>корректировать содержание проекта</w:t>
      </w:r>
      <w:r w:rsidR="007B6F72" w:rsidRPr="00C17897">
        <w:t xml:space="preserve">, получать необходимую информацию во время консультаций. </w:t>
      </w:r>
    </w:p>
    <w:p w:rsidR="003737A8" w:rsidRDefault="003737A8" w:rsidP="0020701A">
      <w:pPr>
        <w:pStyle w:val="Style26"/>
        <w:widowControl/>
        <w:ind w:firstLine="709"/>
        <w:rPr>
          <w:rStyle w:val="FontStyle74"/>
          <w:b/>
          <w:sz w:val="28"/>
          <w:szCs w:val="28"/>
          <w:lang w:val="ru-RU" w:eastAsia="ru-RU"/>
        </w:rPr>
      </w:pPr>
    </w:p>
    <w:p w:rsidR="00051CB9" w:rsidRPr="00A168A8" w:rsidRDefault="002E3AEE" w:rsidP="0020701A">
      <w:pPr>
        <w:pStyle w:val="Style26"/>
        <w:widowControl/>
        <w:ind w:firstLine="709"/>
        <w:rPr>
          <w:rStyle w:val="FontStyle74"/>
          <w:sz w:val="30"/>
          <w:szCs w:val="30"/>
          <w:lang w:val="ru-RU" w:eastAsia="ru-RU"/>
        </w:rPr>
      </w:pPr>
      <w:r w:rsidRPr="00A168A8">
        <w:rPr>
          <w:rStyle w:val="FontStyle74"/>
          <w:b/>
          <w:sz w:val="30"/>
          <w:szCs w:val="30"/>
          <w:lang w:val="ru-RU" w:eastAsia="ru-RU"/>
        </w:rPr>
        <w:t>4</w:t>
      </w:r>
      <w:r w:rsidR="00131508" w:rsidRPr="00A168A8">
        <w:rPr>
          <w:rStyle w:val="FontStyle74"/>
          <w:b/>
          <w:sz w:val="30"/>
          <w:szCs w:val="30"/>
          <w:lang w:val="ru-RU" w:eastAsia="ru-RU"/>
        </w:rPr>
        <w:t xml:space="preserve"> Общие</w:t>
      </w:r>
      <w:r w:rsidR="00051CB9" w:rsidRPr="00A168A8">
        <w:rPr>
          <w:rStyle w:val="FontStyle74"/>
          <w:b/>
          <w:sz w:val="30"/>
          <w:szCs w:val="30"/>
          <w:lang w:val="ru-RU" w:eastAsia="ru-RU"/>
        </w:rPr>
        <w:t xml:space="preserve"> </w:t>
      </w:r>
      <w:r w:rsidR="00131508" w:rsidRPr="00A168A8">
        <w:rPr>
          <w:rStyle w:val="FontStyle74"/>
          <w:b/>
          <w:sz w:val="30"/>
          <w:szCs w:val="30"/>
          <w:lang w:val="ru-RU" w:eastAsia="ru-RU"/>
        </w:rPr>
        <w:t>т</w:t>
      </w:r>
      <w:r w:rsidR="00051CB9" w:rsidRPr="00A168A8">
        <w:rPr>
          <w:rStyle w:val="FontStyle74"/>
          <w:b/>
          <w:sz w:val="30"/>
          <w:szCs w:val="30"/>
          <w:lang w:val="ru-RU" w:eastAsia="ru-RU"/>
        </w:rPr>
        <w:t xml:space="preserve">ребования к оформлению курсового проекта </w:t>
      </w:r>
    </w:p>
    <w:p w:rsidR="00051CB9" w:rsidRPr="004E6897" w:rsidRDefault="00051CB9" w:rsidP="00051CB9">
      <w:pPr>
        <w:pStyle w:val="21"/>
        <w:spacing w:after="0" w:line="360" w:lineRule="exact"/>
        <w:ind w:left="0"/>
        <w:jc w:val="both"/>
        <w:rPr>
          <w:b/>
        </w:rPr>
      </w:pPr>
    </w:p>
    <w:p w:rsidR="0020701A" w:rsidRDefault="0020701A" w:rsidP="0020701A">
      <w:pPr>
        <w:pStyle w:val="21"/>
        <w:tabs>
          <w:tab w:val="left" w:pos="1418"/>
        </w:tabs>
        <w:spacing w:after="0" w:line="360" w:lineRule="exact"/>
        <w:ind w:left="0" w:firstLine="709"/>
        <w:jc w:val="both"/>
      </w:pPr>
      <w:r w:rsidRPr="00E21599">
        <w:t>Курсовой</w:t>
      </w:r>
      <w:r>
        <w:t xml:space="preserve"> проект печатается с использованием компьютера и принтера на одной стороне листа белой бумаги формата А4 (210</w:t>
      </w:r>
      <w:r>
        <w:sym w:font="Symbol" w:char="F0B4"/>
      </w:r>
      <w:r>
        <w:t xml:space="preserve">297 мм). Допускается представлять таблицы и иллюстрации </w:t>
      </w:r>
      <w:r w:rsidR="003179D3">
        <w:t xml:space="preserve">приложения на листе формата А3 </w:t>
      </w:r>
      <w:r>
        <w:t>(297</w:t>
      </w:r>
      <w:r>
        <w:sym w:font="Symbol" w:char="F0B4"/>
      </w:r>
      <w:r>
        <w:t xml:space="preserve">420 мм). </w:t>
      </w:r>
    </w:p>
    <w:p w:rsidR="0020701A" w:rsidRDefault="0020701A" w:rsidP="0020701A">
      <w:pPr>
        <w:pStyle w:val="21"/>
        <w:tabs>
          <w:tab w:val="left" w:pos="1418"/>
        </w:tabs>
        <w:spacing w:after="0" w:line="360" w:lineRule="exact"/>
        <w:ind w:left="0" w:firstLine="709"/>
        <w:jc w:val="both"/>
      </w:pPr>
      <w:r>
        <w:t xml:space="preserve">Текст курсового проекта пишется на одном из государственных языков Республики Беларусь. </w:t>
      </w:r>
    </w:p>
    <w:p w:rsidR="0020701A" w:rsidRDefault="0020701A" w:rsidP="0020701A">
      <w:pPr>
        <w:pStyle w:val="21"/>
        <w:tabs>
          <w:tab w:val="left" w:pos="1418"/>
        </w:tabs>
        <w:spacing w:after="0" w:line="360" w:lineRule="exact"/>
        <w:ind w:left="0" w:firstLine="709"/>
        <w:jc w:val="both"/>
      </w:pPr>
      <w:r>
        <w:t xml:space="preserve">Набор текста осуществляется с использованием текстового редактора </w:t>
      </w:r>
      <w:r w:rsidRPr="007D7F2C">
        <w:rPr>
          <w:lang w:val="en-US"/>
        </w:rPr>
        <w:t>Microsoft</w:t>
      </w:r>
      <w:r w:rsidRPr="007D7F2C">
        <w:t xml:space="preserve"> </w:t>
      </w:r>
      <w:r w:rsidRPr="007D7F2C">
        <w:rPr>
          <w:lang w:val="en-US"/>
        </w:rPr>
        <w:t>Word</w:t>
      </w:r>
      <w:r>
        <w:t xml:space="preserve">. Текст курсового проекта печатается шрифтом </w:t>
      </w:r>
      <w:r>
        <w:rPr>
          <w:lang w:val="en-US"/>
        </w:rPr>
        <w:t>Times</w:t>
      </w:r>
      <w:r w:rsidRPr="00265958">
        <w:t xml:space="preserve"> </w:t>
      </w:r>
      <w:r>
        <w:rPr>
          <w:lang w:val="en-US"/>
        </w:rPr>
        <w:t>New</w:t>
      </w:r>
      <w:r w:rsidRPr="00265958">
        <w:t xml:space="preserve"> </w:t>
      </w:r>
      <w:r>
        <w:rPr>
          <w:lang w:val="en-US"/>
        </w:rPr>
        <w:t>Roman</w:t>
      </w:r>
      <w:r w:rsidRPr="00265958">
        <w:t xml:space="preserve"> </w:t>
      </w:r>
      <w:r>
        <w:t>14 пунктов, межстрочный интервал должен составлять 18 пунктов. Размеры полей: левое –</w:t>
      </w:r>
      <w:r w:rsidRPr="00265958">
        <w:t xml:space="preserve"> </w:t>
      </w:r>
      <w:r>
        <w:t>30 мм, правое –  10 мм, верхнее – 20 мм, нижнее –20</w:t>
      </w:r>
      <w:r w:rsidRPr="00265958">
        <w:t xml:space="preserve"> </w:t>
      </w:r>
      <w:r>
        <w:t xml:space="preserve">мм. </w:t>
      </w:r>
    </w:p>
    <w:p w:rsidR="0020701A" w:rsidRDefault="0020701A" w:rsidP="0020701A">
      <w:pPr>
        <w:pStyle w:val="21"/>
        <w:tabs>
          <w:tab w:val="left" w:pos="1418"/>
        </w:tabs>
        <w:spacing w:after="0" w:line="360" w:lineRule="exact"/>
        <w:ind w:left="0" w:firstLine="709"/>
        <w:jc w:val="both"/>
      </w:pPr>
      <w:r>
        <w:t>Шрифт печати прямой, черного цвета, одинаковый по всему проекту. Разрешается использовать компьютерные возможности акцентирования внимания, применяя разное начертание шрифта: курсивное, по</w:t>
      </w:r>
      <w:r w:rsidR="0011368B">
        <w:t>лужирное, курсивное полужирное,</w:t>
      </w:r>
      <w:r>
        <w:t xml:space="preserve"> разрядки, подчеркивания и др.</w:t>
      </w:r>
    </w:p>
    <w:p w:rsidR="0020701A" w:rsidRDefault="009A4C70" w:rsidP="0020701A">
      <w:pPr>
        <w:pStyle w:val="21"/>
        <w:spacing w:after="0" w:line="360" w:lineRule="exact"/>
        <w:ind w:left="0" w:firstLine="709"/>
        <w:jc w:val="both"/>
        <w:rPr>
          <w:spacing w:val="-2"/>
        </w:rPr>
      </w:pPr>
      <w:r w:rsidRPr="009A4C70">
        <w:t>Заголовки структурных ча</w:t>
      </w:r>
      <w:r w:rsidR="00A94040">
        <w:t>стей курсовой работы «СОДЕРЖАНИЕ», «ВВЕДЕНИЕ», «ГЛАВА» «ЗАКЛЮЧЕНИЕ», «СПИСОК ИСПОЛЬЗОВАННЫХ ИСТОЧНИКОВ», «ПРИЛОЖЕНИЯ</w:t>
      </w:r>
      <w:r>
        <w:t>» печа</w:t>
      </w:r>
      <w:r w:rsidRPr="009A4C70">
        <w:t>тают в середине строк, используя полужирный шрифт с размером 15 пунктов.</w:t>
      </w:r>
      <w:r w:rsidR="0020701A" w:rsidRPr="0089697F">
        <w:rPr>
          <w:spacing w:val="-2"/>
        </w:rPr>
        <w:t xml:space="preserve"> </w:t>
      </w:r>
    </w:p>
    <w:p w:rsidR="0020701A" w:rsidRPr="002E3AEE" w:rsidRDefault="0020701A" w:rsidP="0020701A">
      <w:pPr>
        <w:pStyle w:val="21"/>
        <w:spacing w:after="0" w:line="360" w:lineRule="exact"/>
        <w:ind w:left="0" w:firstLine="709"/>
        <w:jc w:val="both"/>
        <w:rPr>
          <w:spacing w:val="-6"/>
        </w:rPr>
      </w:pPr>
      <w:r w:rsidRPr="002E3AEE">
        <w:rPr>
          <w:spacing w:val="-6"/>
        </w:rPr>
        <w:t>Заголовок главы печатают с новой строки, следующей за номером главы полужирным шрифтом размером 15 пунктов, выравнивание — по центру текста.</w:t>
      </w:r>
    </w:p>
    <w:p w:rsidR="0020701A" w:rsidRPr="003737A8" w:rsidRDefault="003737A8" w:rsidP="004D5455">
      <w:pPr>
        <w:pStyle w:val="21"/>
        <w:spacing w:after="0" w:line="360" w:lineRule="exact"/>
        <w:ind w:left="0" w:firstLine="709"/>
        <w:jc w:val="both"/>
        <w:rPr>
          <w:i/>
          <w:spacing w:val="-2"/>
        </w:rPr>
      </w:pPr>
      <w:r>
        <w:rPr>
          <w:i/>
        </w:rPr>
        <w:t>Пример</w:t>
      </w:r>
      <w:r w:rsidR="0020701A" w:rsidRPr="003737A8">
        <w:rPr>
          <w:b/>
          <w:i/>
        </w:rPr>
        <w:t>:</w:t>
      </w:r>
    </w:p>
    <w:p w:rsidR="0020701A" w:rsidRPr="00F325F2" w:rsidRDefault="0020701A" w:rsidP="004D5455">
      <w:pPr>
        <w:pStyle w:val="Style14"/>
        <w:widowControl/>
        <w:jc w:val="center"/>
        <w:rPr>
          <w:rStyle w:val="FontStyle70"/>
          <w:sz w:val="30"/>
          <w:szCs w:val="30"/>
          <w:lang w:val="ru-RU" w:eastAsia="ru-RU"/>
        </w:rPr>
      </w:pPr>
      <w:r w:rsidRPr="00F325F2">
        <w:rPr>
          <w:rStyle w:val="FontStyle70"/>
          <w:sz w:val="30"/>
          <w:szCs w:val="30"/>
          <w:lang w:val="ru-RU" w:eastAsia="ru-RU"/>
        </w:rPr>
        <w:t>Глава 2</w:t>
      </w:r>
    </w:p>
    <w:p w:rsidR="0020701A" w:rsidRPr="0089697F" w:rsidRDefault="0020701A" w:rsidP="004D5455">
      <w:pPr>
        <w:pStyle w:val="21"/>
        <w:spacing w:after="0" w:line="360" w:lineRule="exact"/>
        <w:ind w:left="0" w:firstLine="709"/>
        <w:jc w:val="both"/>
        <w:rPr>
          <w:spacing w:val="-2"/>
        </w:rPr>
      </w:pPr>
      <w:r w:rsidRPr="00F325F2">
        <w:rPr>
          <w:rStyle w:val="FontStyle70"/>
          <w:sz w:val="30"/>
          <w:szCs w:val="30"/>
        </w:rPr>
        <w:t>Анализ эффективности использования трудовых ресурсов</w:t>
      </w:r>
    </w:p>
    <w:p w:rsidR="0020701A" w:rsidRDefault="0020701A" w:rsidP="0020701A">
      <w:pPr>
        <w:pStyle w:val="21"/>
        <w:spacing w:after="0" w:line="360" w:lineRule="exact"/>
        <w:ind w:left="0" w:firstLine="709"/>
        <w:jc w:val="both"/>
      </w:pPr>
    </w:p>
    <w:p w:rsidR="0020701A" w:rsidRDefault="0020701A" w:rsidP="0020701A">
      <w:pPr>
        <w:pStyle w:val="21"/>
        <w:spacing w:after="0" w:line="360" w:lineRule="exact"/>
        <w:ind w:left="0" w:firstLine="709"/>
        <w:jc w:val="both"/>
      </w:pPr>
      <w:r>
        <w:t xml:space="preserve">Заголовки разделов печатают строчными буквами (кроме первой прописной) с абзацного отступа полужирным шрифтом размером 15 пунктов. </w:t>
      </w:r>
    </w:p>
    <w:p w:rsidR="0020701A" w:rsidRPr="003737A8" w:rsidRDefault="003737A8" w:rsidP="0020701A">
      <w:pPr>
        <w:pStyle w:val="21"/>
        <w:spacing w:after="0" w:line="360" w:lineRule="exact"/>
        <w:ind w:left="0" w:firstLine="709"/>
        <w:jc w:val="both"/>
        <w:rPr>
          <w:i/>
        </w:rPr>
      </w:pPr>
      <w:r>
        <w:rPr>
          <w:i/>
        </w:rPr>
        <w:t>П</w:t>
      </w:r>
      <w:r w:rsidR="0020701A" w:rsidRPr="003737A8">
        <w:rPr>
          <w:i/>
        </w:rPr>
        <w:t>ример:</w:t>
      </w:r>
    </w:p>
    <w:p w:rsidR="0020701A" w:rsidRDefault="0020701A" w:rsidP="0020701A">
      <w:pPr>
        <w:pStyle w:val="21"/>
        <w:spacing w:after="0" w:line="360" w:lineRule="exact"/>
        <w:ind w:left="0" w:firstLine="709"/>
        <w:jc w:val="both"/>
      </w:pPr>
    </w:p>
    <w:p w:rsidR="0020701A" w:rsidRPr="0027369F" w:rsidRDefault="0020701A" w:rsidP="0027369F">
      <w:pPr>
        <w:pStyle w:val="21"/>
        <w:spacing w:after="0" w:line="360" w:lineRule="exact"/>
        <w:ind w:left="0" w:firstLine="709"/>
        <w:jc w:val="both"/>
        <w:rPr>
          <w:sz w:val="30"/>
          <w:szCs w:val="30"/>
        </w:rPr>
      </w:pPr>
      <w:r w:rsidRPr="0027369F">
        <w:rPr>
          <w:rStyle w:val="FontStyle70"/>
          <w:rFonts w:ascii="Times New Roman Полужирный" w:hAnsi="Times New Roman Полужирный"/>
          <w:sz w:val="30"/>
          <w:szCs w:val="30"/>
        </w:rPr>
        <w:t>1.1</w:t>
      </w:r>
      <w:r w:rsidRPr="0027369F">
        <w:rPr>
          <w:rStyle w:val="FontStyle70"/>
          <w:rFonts w:ascii="Calibri" w:hAnsi="Calibri"/>
          <w:sz w:val="30"/>
          <w:szCs w:val="30"/>
        </w:rPr>
        <w:t xml:space="preserve"> </w:t>
      </w:r>
      <w:r w:rsidRPr="0027369F">
        <w:rPr>
          <w:rStyle w:val="FontStyle70"/>
          <w:rFonts w:ascii="Times New Roman Полужирный" w:hAnsi="Times New Roman Полужирный"/>
          <w:sz w:val="30"/>
          <w:szCs w:val="30"/>
        </w:rPr>
        <w:t>Сущность и значение оценки финансового состояния</w:t>
      </w:r>
    </w:p>
    <w:p w:rsidR="0020701A" w:rsidRDefault="0020701A" w:rsidP="0020701A">
      <w:pPr>
        <w:pStyle w:val="21"/>
        <w:spacing w:after="0" w:line="360" w:lineRule="exact"/>
        <w:ind w:left="0" w:firstLine="709"/>
        <w:jc w:val="both"/>
      </w:pPr>
    </w:p>
    <w:p w:rsidR="0020701A" w:rsidRPr="00DF0699" w:rsidRDefault="0020701A" w:rsidP="0020701A">
      <w:pPr>
        <w:pStyle w:val="21"/>
        <w:spacing w:after="0" w:line="360" w:lineRule="exact"/>
        <w:ind w:left="0" w:firstLine="709"/>
        <w:jc w:val="both"/>
      </w:pPr>
      <w:r w:rsidRPr="00DF0699">
        <w:t>Заголовки подразделов печатают строчными буквами (кроме первой прописной) с абзацного отступа полужирным шрифтом размером шрифта основного текста.</w:t>
      </w:r>
    </w:p>
    <w:p w:rsidR="0020701A" w:rsidRDefault="0020701A" w:rsidP="0020701A">
      <w:pPr>
        <w:pStyle w:val="21"/>
        <w:spacing w:after="0" w:line="360" w:lineRule="exact"/>
        <w:ind w:left="0" w:firstLine="709"/>
        <w:jc w:val="both"/>
      </w:pPr>
      <w:r>
        <w:t xml:space="preserve">В конце заголовков глав, разделов и подразделов точку не ставят.  Если </w:t>
      </w:r>
      <w:r>
        <w:lastRenderedPageBreak/>
        <w:t>заголовок состоит из двух или более предложений, их разделяют точкой. Подчеркивание заголовка не допускается.</w:t>
      </w:r>
    </w:p>
    <w:p w:rsidR="0020701A" w:rsidRDefault="0020701A" w:rsidP="0020701A">
      <w:pPr>
        <w:pStyle w:val="21"/>
        <w:spacing w:after="0" w:line="360" w:lineRule="exact"/>
        <w:ind w:left="0" w:firstLine="720"/>
        <w:jc w:val="both"/>
      </w:pPr>
      <w:r>
        <w:t>Расстояние между заголовком и текстом (за исключением заголовка пункта) должно составлять 2 межстрочных интервала. Если между двумя заголовками текст отсутствует, то расстояние между ними устанавливается в 2 межстрочных интервала. Расстояние между заголовком и текстом, после которого заголовок следует, может быть больше, чем расстояние между заголовком и текстом, к которому он относится.</w:t>
      </w:r>
    </w:p>
    <w:p w:rsidR="0020701A" w:rsidRPr="0027369F" w:rsidRDefault="0020701A" w:rsidP="0020701A">
      <w:pPr>
        <w:pStyle w:val="21"/>
        <w:spacing w:after="0" w:line="360" w:lineRule="exact"/>
        <w:ind w:left="0" w:firstLine="709"/>
        <w:jc w:val="both"/>
        <w:rPr>
          <w:spacing w:val="-4"/>
        </w:rPr>
      </w:pPr>
      <w:r w:rsidRPr="0027369F">
        <w:rPr>
          <w:spacing w:val="-4"/>
        </w:rPr>
        <w:t>Каждую структурную часть проекта следует начинать с нового листа (страницы). Данное требование не распространяется на разделы и подразделы.</w:t>
      </w:r>
    </w:p>
    <w:p w:rsidR="0020701A" w:rsidRPr="00B15C8D" w:rsidRDefault="003179D3" w:rsidP="0011368B">
      <w:pPr>
        <w:widowControl w:val="0"/>
        <w:spacing w:line="360" w:lineRule="exact"/>
        <w:jc w:val="center"/>
        <w:rPr>
          <w:b/>
        </w:rPr>
      </w:pPr>
      <w:r>
        <w:rPr>
          <w:b/>
        </w:rPr>
        <w:t xml:space="preserve">Перечень условных </w:t>
      </w:r>
      <w:r w:rsidR="0020701A" w:rsidRPr="00B15C8D">
        <w:rPr>
          <w:b/>
        </w:rPr>
        <w:t>обозначений</w:t>
      </w:r>
    </w:p>
    <w:p w:rsidR="0020701A" w:rsidRDefault="0020701A" w:rsidP="0011368B">
      <w:pPr>
        <w:pStyle w:val="21"/>
        <w:autoSpaceDE/>
        <w:autoSpaceDN/>
        <w:adjustRightInd/>
        <w:spacing w:after="0" w:line="360" w:lineRule="exact"/>
        <w:ind w:left="0" w:firstLine="709"/>
        <w:jc w:val="both"/>
      </w:pPr>
      <w:r>
        <w:t>Принятые в курсовом проекте сокращения, условные обозначения, символы, единицы измерений и специфические термины должны быть представлены в виде отдельного перечня.</w:t>
      </w:r>
    </w:p>
    <w:p w:rsidR="0020701A" w:rsidRDefault="0020701A" w:rsidP="0011368B">
      <w:pPr>
        <w:pStyle w:val="21"/>
        <w:autoSpaceDE/>
        <w:autoSpaceDN/>
        <w:adjustRightInd/>
        <w:spacing w:after="0" w:line="360" w:lineRule="exact"/>
        <w:ind w:left="0" w:firstLine="709"/>
        <w:jc w:val="both"/>
      </w:pPr>
      <w:r>
        <w:t>Перечень располагается столбцом, в котором слева в алфавитном порядке приводятся элементы перечня, справа – их детальная расшифровка.</w:t>
      </w:r>
    </w:p>
    <w:p w:rsidR="0020701A" w:rsidRPr="003179D3" w:rsidRDefault="0020701A" w:rsidP="003179D3">
      <w:pPr>
        <w:pStyle w:val="21"/>
        <w:autoSpaceDE/>
        <w:autoSpaceDN/>
        <w:adjustRightInd/>
        <w:spacing w:after="0" w:line="360" w:lineRule="exact"/>
        <w:ind w:left="0" w:firstLine="709"/>
        <w:jc w:val="both"/>
        <w:rPr>
          <w:spacing w:val="-2"/>
        </w:rPr>
      </w:pPr>
      <w:r w:rsidRPr="003179D3">
        <w:rPr>
          <w:spacing w:val="-2"/>
        </w:rPr>
        <w:t>Если сокращения, условные обозначения, символы, единицы измерений и термины повторяются менее трех раз, отдельный перечень не составляют, а расшифровку дают непосредственно в тексте при первом упоминании.</w:t>
      </w:r>
    </w:p>
    <w:p w:rsidR="002E3AEE" w:rsidRDefault="002E3AEE" w:rsidP="0011368B">
      <w:pPr>
        <w:pStyle w:val="21"/>
        <w:autoSpaceDE/>
        <w:autoSpaceDN/>
        <w:adjustRightInd/>
        <w:spacing w:after="0" w:line="360" w:lineRule="exact"/>
        <w:ind w:left="0"/>
        <w:jc w:val="center"/>
        <w:rPr>
          <w:b/>
        </w:rPr>
      </w:pPr>
    </w:p>
    <w:p w:rsidR="0020701A" w:rsidRPr="00C96808" w:rsidRDefault="0020701A" w:rsidP="0011368B">
      <w:pPr>
        <w:pStyle w:val="21"/>
        <w:autoSpaceDE/>
        <w:autoSpaceDN/>
        <w:adjustRightInd/>
        <w:spacing w:after="0" w:line="360" w:lineRule="exact"/>
        <w:ind w:left="0"/>
        <w:jc w:val="center"/>
        <w:rPr>
          <w:b/>
        </w:rPr>
      </w:pPr>
      <w:r w:rsidRPr="00C96808">
        <w:rPr>
          <w:b/>
        </w:rPr>
        <w:t>Нумерация страниц, разделов</w:t>
      </w:r>
      <w:r>
        <w:rPr>
          <w:b/>
        </w:rPr>
        <w:t xml:space="preserve"> и </w:t>
      </w:r>
      <w:r w:rsidRPr="00C96808">
        <w:rPr>
          <w:b/>
        </w:rPr>
        <w:t>подразделов</w:t>
      </w:r>
    </w:p>
    <w:p w:rsidR="0020701A" w:rsidRDefault="0020701A" w:rsidP="0011368B">
      <w:pPr>
        <w:pStyle w:val="21"/>
        <w:autoSpaceDE/>
        <w:autoSpaceDN/>
        <w:adjustRightInd/>
        <w:spacing w:after="0" w:line="360" w:lineRule="exact"/>
        <w:ind w:left="0" w:firstLine="709"/>
        <w:jc w:val="both"/>
        <w:rPr>
          <w:spacing w:val="-6"/>
        </w:rPr>
      </w:pPr>
      <w:r>
        <w:t xml:space="preserve">Нумерация страниц, глав, разделов, подразделов, </w:t>
      </w:r>
      <w:r>
        <w:rPr>
          <w:spacing w:val="-6"/>
        </w:rPr>
        <w:t>рисунков, таблиц, формул и приложений дается арабскими цифрами без знака №..</w:t>
      </w:r>
    </w:p>
    <w:p w:rsidR="0020701A" w:rsidRDefault="0020701A" w:rsidP="0020701A">
      <w:pPr>
        <w:pStyle w:val="21"/>
        <w:tabs>
          <w:tab w:val="num" w:pos="0"/>
        </w:tabs>
        <w:spacing w:after="0" w:line="360" w:lineRule="exact"/>
        <w:ind w:left="0" w:firstLine="709"/>
        <w:jc w:val="both"/>
      </w:pPr>
      <w:r>
        <w:t xml:space="preserve">Первой страницей курсового проекта является </w:t>
      </w:r>
      <w:r w:rsidRPr="00482243">
        <w:t>титульный лист</w:t>
      </w:r>
      <w:r>
        <w:t xml:space="preserve">. Титульный лист, задание на выполнение курсового проекта  не нумеруются, но включаются в общую нумерацию страниц. Нумерация производится от центра, внизу страницы, без точки в конце. </w:t>
      </w:r>
    </w:p>
    <w:p w:rsidR="0020701A" w:rsidRDefault="0020701A" w:rsidP="0020701A">
      <w:pPr>
        <w:pStyle w:val="21"/>
        <w:tabs>
          <w:tab w:val="left" w:pos="4111"/>
          <w:tab w:val="left" w:pos="4253"/>
          <w:tab w:val="left" w:pos="4395"/>
        </w:tabs>
        <w:spacing w:after="0" w:line="360" w:lineRule="exact"/>
        <w:ind w:left="0" w:firstLine="709"/>
        <w:jc w:val="both"/>
      </w:pPr>
      <w:r>
        <w:t xml:space="preserve">Номер </w:t>
      </w:r>
      <w:r>
        <w:rPr>
          <w:i/>
        </w:rPr>
        <w:t>главы</w:t>
      </w:r>
      <w:r>
        <w:t xml:space="preserve"> ставится после слова «ГЛАВА» без точки. Заголовок главы печатают с новой строки, следующей за номером главы. </w:t>
      </w:r>
    </w:p>
    <w:p w:rsidR="0020701A" w:rsidRDefault="0020701A" w:rsidP="0020701A">
      <w:pPr>
        <w:pStyle w:val="21"/>
        <w:tabs>
          <w:tab w:val="left" w:pos="4111"/>
          <w:tab w:val="left" w:pos="4253"/>
          <w:tab w:val="left" w:pos="4395"/>
        </w:tabs>
        <w:spacing w:after="0" w:line="360" w:lineRule="exact"/>
        <w:ind w:left="0" w:firstLine="709"/>
        <w:jc w:val="both"/>
      </w:pPr>
      <w:r w:rsidRPr="00482243">
        <w:t>Разделы</w:t>
      </w:r>
      <w:r w:rsidRPr="00C07348">
        <w:rPr>
          <w:i/>
        </w:rPr>
        <w:t xml:space="preserve"> </w:t>
      </w:r>
      <w:r>
        <w:t xml:space="preserve">нумеруются в пределах каждой главы. Номер раздела состоит из номера главы и порядкового номера раздела, разделенных точкой. </w:t>
      </w:r>
    </w:p>
    <w:p w:rsidR="0020701A" w:rsidRPr="0011368B" w:rsidRDefault="003737A8" w:rsidP="0020701A">
      <w:pPr>
        <w:pStyle w:val="21"/>
        <w:tabs>
          <w:tab w:val="left" w:pos="4111"/>
          <w:tab w:val="left" w:pos="4253"/>
          <w:tab w:val="left" w:pos="4395"/>
        </w:tabs>
        <w:spacing w:after="0" w:line="360" w:lineRule="exact"/>
        <w:ind w:left="0" w:firstLine="709"/>
        <w:jc w:val="both"/>
      </w:pPr>
      <w:r>
        <w:rPr>
          <w:i/>
        </w:rPr>
        <w:t>П</w:t>
      </w:r>
      <w:r w:rsidR="0020701A" w:rsidRPr="003737A8">
        <w:rPr>
          <w:i/>
        </w:rPr>
        <w:t>ример:</w:t>
      </w:r>
      <w:r w:rsidR="0020701A" w:rsidRPr="00482243">
        <w:rPr>
          <w:i/>
        </w:rPr>
        <w:t xml:space="preserve"> </w:t>
      </w:r>
      <w:r w:rsidR="0020701A" w:rsidRPr="0011368B">
        <w:t>1.2 (второй раздел первой главы).</w:t>
      </w:r>
    </w:p>
    <w:p w:rsidR="0020701A" w:rsidRDefault="0020701A" w:rsidP="0020701A">
      <w:pPr>
        <w:pStyle w:val="21"/>
        <w:tabs>
          <w:tab w:val="left" w:pos="4111"/>
          <w:tab w:val="left" w:pos="4253"/>
          <w:tab w:val="left" w:pos="4395"/>
        </w:tabs>
        <w:spacing w:after="0" w:line="360" w:lineRule="exact"/>
        <w:ind w:left="0" w:firstLine="709"/>
        <w:jc w:val="both"/>
      </w:pPr>
      <w:r w:rsidRPr="00482243">
        <w:t xml:space="preserve">Подразделы </w:t>
      </w:r>
      <w:r>
        <w:t xml:space="preserve">нумеруются в пределах каждого раздела. Номер подраздела состоит из порядковых номеров главы, раздела и подраздела, разделенных точкой. </w:t>
      </w:r>
    </w:p>
    <w:p w:rsidR="0020701A" w:rsidRPr="0011368B" w:rsidRDefault="003737A8" w:rsidP="0020701A">
      <w:pPr>
        <w:pStyle w:val="21"/>
        <w:tabs>
          <w:tab w:val="left" w:pos="4111"/>
          <w:tab w:val="left" w:pos="4253"/>
          <w:tab w:val="left" w:pos="4395"/>
        </w:tabs>
        <w:spacing w:after="0" w:line="360" w:lineRule="exact"/>
        <w:ind w:left="0" w:firstLine="709"/>
        <w:jc w:val="both"/>
      </w:pPr>
      <w:r>
        <w:rPr>
          <w:i/>
        </w:rPr>
        <w:t>П</w:t>
      </w:r>
      <w:r w:rsidR="0020701A" w:rsidRPr="003737A8">
        <w:rPr>
          <w:i/>
        </w:rPr>
        <w:t>ример:</w:t>
      </w:r>
      <w:r w:rsidR="0020701A" w:rsidRPr="00482243">
        <w:rPr>
          <w:i/>
        </w:rPr>
        <w:t xml:space="preserve"> </w:t>
      </w:r>
      <w:r w:rsidR="0020701A" w:rsidRPr="0011368B">
        <w:t>1.2.3 (третий подраздел второго раздела первой главы).</w:t>
      </w:r>
    </w:p>
    <w:p w:rsidR="0020701A" w:rsidRDefault="0020701A" w:rsidP="0020701A">
      <w:pPr>
        <w:pStyle w:val="21"/>
        <w:tabs>
          <w:tab w:val="left" w:pos="4111"/>
          <w:tab w:val="left" w:pos="4253"/>
          <w:tab w:val="left" w:pos="4395"/>
        </w:tabs>
        <w:spacing w:after="0" w:line="360" w:lineRule="exact"/>
        <w:ind w:left="0" w:firstLine="709"/>
        <w:jc w:val="both"/>
      </w:pPr>
      <w:r>
        <w:t xml:space="preserve">Заголовки разделов, подразделов, пунктов приводят после их номеров через пробел. Слова «раздел», «подраздел» не используются. </w:t>
      </w:r>
    </w:p>
    <w:p w:rsidR="0020701A" w:rsidRDefault="0020701A" w:rsidP="0020701A">
      <w:pPr>
        <w:pStyle w:val="21"/>
        <w:tabs>
          <w:tab w:val="left" w:pos="4111"/>
          <w:tab w:val="left" w:pos="4253"/>
          <w:tab w:val="left" w:pos="4395"/>
        </w:tabs>
        <w:spacing w:after="0" w:line="360" w:lineRule="exact"/>
        <w:ind w:left="0" w:firstLine="709"/>
        <w:jc w:val="both"/>
      </w:pPr>
      <w:r>
        <w:lastRenderedPageBreak/>
        <w:t xml:space="preserve">В конце нумерации глав, разделов, подразделов, пунктов, а также их заголовков точку не ставят. </w:t>
      </w:r>
    </w:p>
    <w:p w:rsidR="0020701A" w:rsidRPr="0011368B" w:rsidRDefault="003737A8" w:rsidP="0011368B">
      <w:pPr>
        <w:pStyle w:val="21"/>
        <w:tabs>
          <w:tab w:val="left" w:pos="4111"/>
          <w:tab w:val="left" w:pos="4253"/>
          <w:tab w:val="left" w:pos="4395"/>
        </w:tabs>
        <w:spacing w:after="0" w:line="360" w:lineRule="exact"/>
        <w:ind w:left="0" w:firstLine="709"/>
        <w:jc w:val="both"/>
      </w:pPr>
      <w:r>
        <w:rPr>
          <w:i/>
        </w:rPr>
        <w:t>П</w:t>
      </w:r>
      <w:r w:rsidR="0020701A" w:rsidRPr="003737A8">
        <w:rPr>
          <w:i/>
        </w:rPr>
        <w:t>ример:</w:t>
      </w:r>
      <w:r w:rsidR="0020701A" w:rsidRPr="00482243">
        <w:rPr>
          <w:i/>
        </w:rPr>
        <w:t xml:space="preserve"> </w:t>
      </w:r>
      <w:r w:rsidR="0020701A" w:rsidRPr="0011368B">
        <w:t>«2.3 Основные направления совершенствования инвестиционной деятельности предприятия»</w:t>
      </w:r>
      <w:r w:rsidR="0011368B">
        <w:t>.</w:t>
      </w:r>
    </w:p>
    <w:p w:rsidR="003737A8" w:rsidRDefault="003737A8" w:rsidP="0020701A">
      <w:pPr>
        <w:pStyle w:val="21"/>
        <w:tabs>
          <w:tab w:val="left" w:pos="567"/>
        </w:tabs>
        <w:spacing w:after="0" w:line="360" w:lineRule="exact"/>
        <w:ind w:left="0"/>
        <w:jc w:val="center"/>
        <w:rPr>
          <w:b/>
        </w:rPr>
      </w:pPr>
    </w:p>
    <w:p w:rsidR="0020701A" w:rsidRDefault="0020701A" w:rsidP="0020701A">
      <w:pPr>
        <w:pStyle w:val="21"/>
        <w:tabs>
          <w:tab w:val="left" w:pos="567"/>
        </w:tabs>
        <w:spacing w:after="0" w:line="360" w:lineRule="exact"/>
        <w:ind w:left="0"/>
        <w:jc w:val="center"/>
        <w:rPr>
          <w:b/>
        </w:rPr>
      </w:pPr>
      <w:r w:rsidRPr="00C96808">
        <w:rPr>
          <w:b/>
        </w:rPr>
        <w:t>Иллюстрации</w:t>
      </w:r>
    </w:p>
    <w:p w:rsidR="0020701A" w:rsidRPr="0089697F" w:rsidRDefault="0020701A" w:rsidP="0020701A">
      <w:pPr>
        <w:pStyle w:val="21"/>
        <w:spacing w:after="0" w:line="360" w:lineRule="exact"/>
        <w:ind w:left="0" w:firstLine="709"/>
        <w:jc w:val="both"/>
        <w:rPr>
          <w:spacing w:val="-4"/>
        </w:rPr>
      </w:pPr>
      <w:r w:rsidRPr="0089697F">
        <w:rPr>
          <w:spacing w:val="-4"/>
        </w:rPr>
        <w:t xml:space="preserve">Иллюстрации (фотографии, рисунки, чертежи, схемы, графики, карты) располагаются в </w:t>
      </w:r>
      <w:r>
        <w:rPr>
          <w:spacing w:val="-4"/>
        </w:rPr>
        <w:t>курсовом проекте</w:t>
      </w:r>
      <w:r w:rsidRPr="0089697F">
        <w:rPr>
          <w:spacing w:val="-4"/>
        </w:rPr>
        <w:t xml:space="preserve">  непосредственно на странице с текстом после абзаца, в котором они упоминаются впервые, или отдельно на следующей странице. </w:t>
      </w:r>
    </w:p>
    <w:p w:rsidR="0020701A" w:rsidRDefault="0020701A" w:rsidP="0020701A">
      <w:pPr>
        <w:pStyle w:val="21"/>
        <w:tabs>
          <w:tab w:val="left" w:pos="567"/>
        </w:tabs>
        <w:spacing w:after="0" w:line="360" w:lineRule="exact"/>
        <w:ind w:left="0" w:firstLine="709"/>
        <w:jc w:val="both"/>
      </w:pPr>
      <w:r>
        <w:t>Иллюстрации должны быть расположены так, чтобы их было удобно рассматривать без поворота страницы или с поворотом по часовой стрелке.</w:t>
      </w:r>
    </w:p>
    <w:p w:rsidR="0020701A" w:rsidRDefault="0020701A" w:rsidP="0020701A">
      <w:pPr>
        <w:pStyle w:val="21"/>
        <w:spacing w:after="0" w:line="360" w:lineRule="exact"/>
        <w:ind w:left="0" w:firstLine="709"/>
        <w:jc w:val="both"/>
      </w:pPr>
      <w:r>
        <w:t>Иллюстрации, которые расположены на отдельных листах, включаются в общую нумерацию страниц. Если их размеры больше формата А4, их размещают на листе формата А3 и учитывают как одну страницу.</w:t>
      </w:r>
    </w:p>
    <w:p w:rsidR="0020701A" w:rsidRDefault="0020701A" w:rsidP="0020701A">
      <w:pPr>
        <w:pStyle w:val="21"/>
        <w:tabs>
          <w:tab w:val="left" w:pos="567"/>
          <w:tab w:val="left" w:pos="1560"/>
        </w:tabs>
        <w:spacing w:after="0" w:line="360" w:lineRule="exact"/>
        <w:ind w:left="0" w:firstLine="709"/>
        <w:jc w:val="both"/>
      </w:pPr>
      <w:r>
        <w:t xml:space="preserve">Иллюстрации должны быть четкими. Фотографии размером меньше А4 должны быть наклеены на стандартные листы белой бумаги. </w:t>
      </w:r>
    </w:p>
    <w:p w:rsidR="0020701A" w:rsidRDefault="0020701A" w:rsidP="0020701A">
      <w:pPr>
        <w:pStyle w:val="21"/>
        <w:spacing w:after="0" w:line="360" w:lineRule="exact"/>
        <w:ind w:left="0" w:firstLine="709"/>
        <w:jc w:val="both"/>
      </w:pPr>
      <w:r>
        <w:t>Иллюстрации обозначают словом «Рисунок» и нумеруют последовател</w:t>
      </w:r>
      <w:r w:rsidR="002E3AEE">
        <w:t xml:space="preserve">ьно в пределах каждой главы. Номер </w:t>
      </w:r>
      <w:r w:rsidR="0011368B">
        <w:t xml:space="preserve">иллюстрации состоит </w:t>
      </w:r>
      <w:r>
        <w:t xml:space="preserve">из номера главы и порядкового номера иллюстрации, разделенных точкой. </w:t>
      </w:r>
    </w:p>
    <w:p w:rsidR="0020701A" w:rsidRPr="00482243" w:rsidRDefault="003737A8" w:rsidP="0020701A">
      <w:pPr>
        <w:pStyle w:val="21"/>
        <w:spacing w:after="0" w:line="360" w:lineRule="exact"/>
        <w:ind w:left="0" w:firstLine="709"/>
        <w:jc w:val="both"/>
        <w:rPr>
          <w:i/>
        </w:rPr>
      </w:pPr>
      <w:r>
        <w:rPr>
          <w:i/>
        </w:rPr>
        <w:t>П</w:t>
      </w:r>
      <w:r w:rsidRPr="003737A8">
        <w:rPr>
          <w:i/>
        </w:rPr>
        <w:t>ример:</w:t>
      </w:r>
      <w:r w:rsidR="0020701A" w:rsidRPr="00482243">
        <w:rPr>
          <w:i/>
        </w:rPr>
        <w:t xml:space="preserve"> </w:t>
      </w:r>
      <w:r w:rsidR="0020701A" w:rsidRPr="0011368B">
        <w:t>Рисунок 1.2 (второй рисунок первой главы).</w:t>
      </w:r>
      <w:r w:rsidR="0020701A" w:rsidRPr="00482243">
        <w:rPr>
          <w:i/>
        </w:rPr>
        <w:t xml:space="preserve"> </w:t>
      </w:r>
    </w:p>
    <w:p w:rsidR="0020701A" w:rsidRDefault="0020701A" w:rsidP="0020701A">
      <w:pPr>
        <w:pStyle w:val="21"/>
        <w:spacing w:after="0" w:line="360" w:lineRule="exact"/>
        <w:ind w:left="0" w:firstLine="709"/>
        <w:jc w:val="both"/>
        <w:rPr>
          <w:spacing w:val="-6"/>
        </w:rPr>
      </w:pPr>
      <w:r w:rsidRPr="00DF0699">
        <w:rPr>
          <w:spacing w:val="-6"/>
        </w:rPr>
        <w:t>Если в главах  приведено лишь по одной иллюстрации, то их нумеруют по</w:t>
      </w:r>
      <w:r>
        <w:rPr>
          <w:spacing w:val="-6"/>
        </w:rPr>
        <w:t>следовательно в пределах проекта</w:t>
      </w:r>
      <w:r w:rsidRPr="00DF0699">
        <w:rPr>
          <w:spacing w:val="-6"/>
        </w:rPr>
        <w:t xml:space="preserve"> в целом. </w:t>
      </w:r>
    </w:p>
    <w:p w:rsidR="0020701A" w:rsidRPr="00482243" w:rsidRDefault="003737A8" w:rsidP="0020701A">
      <w:pPr>
        <w:pStyle w:val="21"/>
        <w:spacing w:after="0" w:line="360" w:lineRule="exact"/>
        <w:ind w:left="0" w:firstLine="709"/>
        <w:jc w:val="both"/>
        <w:rPr>
          <w:i/>
          <w:spacing w:val="-6"/>
        </w:rPr>
      </w:pPr>
      <w:r>
        <w:rPr>
          <w:i/>
        </w:rPr>
        <w:t>П</w:t>
      </w:r>
      <w:r w:rsidRPr="003737A8">
        <w:rPr>
          <w:i/>
        </w:rPr>
        <w:t>ример:</w:t>
      </w:r>
      <w:r w:rsidR="0020701A" w:rsidRPr="00482243">
        <w:rPr>
          <w:i/>
          <w:spacing w:val="-6"/>
        </w:rPr>
        <w:t xml:space="preserve"> </w:t>
      </w:r>
      <w:r w:rsidR="0020701A" w:rsidRPr="0011368B">
        <w:rPr>
          <w:spacing w:val="-6"/>
        </w:rPr>
        <w:t>Рисунок 1, Рисунок 2.</w:t>
      </w:r>
    </w:p>
    <w:p w:rsidR="0020701A" w:rsidRDefault="0020701A" w:rsidP="0020701A">
      <w:pPr>
        <w:pStyle w:val="21"/>
        <w:tabs>
          <w:tab w:val="left" w:pos="567"/>
        </w:tabs>
        <w:spacing w:after="0" w:line="360" w:lineRule="exact"/>
        <w:ind w:left="0" w:firstLine="709"/>
        <w:jc w:val="both"/>
        <w:rPr>
          <w:i/>
        </w:rPr>
      </w:pPr>
      <w:r>
        <w:t>Если в проекте приведена только одна иллюстрация, то ее не нумеруют и слово «Рисунок» не пишут.</w:t>
      </w:r>
      <w:r>
        <w:rPr>
          <w:i/>
        </w:rPr>
        <w:t xml:space="preserve"> </w:t>
      </w:r>
    </w:p>
    <w:p w:rsidR="0020701A" w:rsidRDefault="0020701A" w:rsidP="0020701A">
      <w:pPr>
        <w:pStyle w:val="21"/>
        <w:spacing w:after="0" w:line="360" w:lineRule="exact"/>
        <w:ind w:left="0" w:firstLine="709"/>
        <w:jc w:val="both"/>
      </w:pPr>
      <w:r>
        <w:t xml:space="preserve">Иллюстрации должны иметь наименование, которое дается после номера рисунка. Слово «Рисунок» и номер отделяются знаком тире от наименования. Точка в конце нумерации и наименований иллюстраций не ставится. Не допускается перенос слов в наименовании рисунка. Слово «Рисунок», его номер и наименование иллюстрации печатаются по центру полужирным шрифтом. При необходимости иллюстрации снабжают поясняющими подписями (подрисуночный текст), которые помещают между иллюстрацией и ее названием по центру страницы. Слово «Рисунок», его номер, пояснительные данные к нему  печатаются уменьшенным на 1–2 пункта размером шрифта. </w:t>
      </w:r>
    </w:p>
    <w:p w:rsidR="0020701A" w:rsidRDefault="003737A8" w:rsidP="0020701A">
      <w:pPr>
        <w:pStyle w:val="21"/>
        <w:tabs>
          <w:tab w:val="left" w:pos="567"/>
        </w:tabs>
        <w:spacing w:line="250" w:lineRule="auto"/>
        <w:ind w:firstLine="709"/>
      </w:pPr>
      <w:r>
        <w:rPr>
          <w:i/>
        </w:rPr>
        <w:t>П</w:t>
      </w:r>
      <w:r w:rsidRPr="003737A8">
        <w:rPr>
          <w:i/>
        </w:rPr>
        <w:t>ример:</w:t>
      </w:r>
    </w:p>
    <w:p w:rsidR="0020701A" w:rsidRPr="00383E81" w:rsidRDefault="00D52578" w:rsidP="0020701A">
      <w:pPr>
        <w:pStyle w:val="21"/>
        <w:tabs>
          <w:tab w:val="left" w:pos="567"/>
        </w:tabs>
        <w:spacing w:line="250" w:lineRule="auto"/>
        <w:ind w:firstLine="709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-8255</wp:posOffset>
                </wp:positionV>
                <wp:extent cx="2971800" cy="342900"/>
                <wp:effectExtent l="0" t="0" r="0" b="0"/>
                <wp:wrapNone/>
                <wp:docPr id="16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CC7" w:rsidRDefault="00046CC7" w:rsidP="0020701A">
                            <w:pPr>
                              <w:jc w:val="center"/>
                            </w:pPr>
                            <w:r>
                              <w:t>ИЗОБРАЖЕНИЕ ДИАГРАММЫ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138.6pt;margin-top:-.65pt;width:23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">
                <v:textbox>
                  <w:txbxContent>
                    <w:p w:rsidR="00046CC7" w:rsidRDefault="00046CC7" w:rsidP="0020701A">
                      <w:pPr>
                        <w:jc w:val="center"/>
                      </w:pPr>
                      <w:r>
                        <w:t>ИЗОБРАЖЕНИЕ ДИАГРАММЫ</w:t>
                      </w:r>
                    </w:p>
                  </w:txbxContent>
                </v:textbox>
              </v:rect>
            </w:pict>
          </mc:Fallback>
        </mc:AlternateContent>
      </w:r>
    </w:p>
    <w:p w:rsidR="0020701A" w:rsidRDefault="0020701A" w:rsidP="0020701A">
      <w:pPr>
        <w:pStyle w:val="21"/>
        <w:tabs>
          <w:tab w:val="left" w:pos="567"/>
        </w:tabs>
        <w:spacing w:line="250" w:lineRule="auto"/>
        <w:ind w:firstLine="709"/>
        <w:rPr>
          <w:b/>
        </w:rPr>
      </w:pPr>
    </w:p>
    <w:p w:rsidR="0020701A" w:rsidRPr="00B8088F" w:rsidRDefault="0020701A" w:rsidP="0020701A">
      <w:pPr>
        <w:pStyle w:val="21"/>
        <w:tabs>
          <w:tab w:val="left" w:pos="567"/>
        </w:tabs>
        <w:spacing w:line="250" w:lineRule="auto"/>
        <w:ind w:firstLine="709"/>
        <w:jc w:val="center"/>
        <w:rPr>
          <w:b/>
        </w:rPr>
      </w:pPr>
      <w:r w:rsidRPr="00BE3CC9">
        <w:rPr>
          <w:b/>
          <w:sz w:val="24"/>
          <w:szCs w:val="24"/>
        </w:rPr>
        <w:t xml:space="preserve">Рисунок 3.1 </w:t>
      </w:r>
      <w:r w:rsidR="00D86B21">
        <w:rPr>
          <w:b/>
        </w:rPr>
        <w:t>—</w:t>
      </w:r>
      <w:r w:rsidRPr="00BE3CC9">
        <w:rPr>
          <w:b/>
          <w:sz w:val="24"/>
          <w:szCs w:val="24"/>
        </w:rPr>
        <w:t xml:space="preserve"> </w:t>
      </w:r>
      <w:r w:rsidRPr="00B8088F">
        <w:rPr>
          <w:b/>
        </w:rPr>
        <w:t>Наименование диаграммы (иллюстрации)</w:t>
      </w:r>
    </w:p>
    <w:p w:rsidR="0020701A" w:rsidRDefault="0020701A" w:rsidP="0020701A">
      <w:pPr>
        <w:pStyle w:val="21"/>
        <w:tabs>
          <w:tab w:val="left" w:pos="567"/>
        </w:tabs>
        <w:spacing w:after="0" w:line="360" w:lineRule="exact"/>
        <w:jc w:val="center"/>
        <w:rPr>
          <w:b/>
        </w:rPr>
      </w:pPr>
    </w:p>
    <w:p w:rsidR="0020701A" w:rsidRPr="00C96808" w:rsidRDefault="0020701A" w:rsidP="0020701A">
      <w:pPr>
        <w:pStyle w:val="21"/>
        <w:tabs>
          <w:tab w:val="left" w:pos="567"/>
        </w:tabs>
        <w:spacing w:after="0" w:line="360" w:lineRule="exact"/>
        <w:jc w:val="center"/>
        <w:rPr>
          <w:b/>
        </w:rPr>
      </w:pPr>
      <w:r w:rsidRPr="00C96808">
        <w:rPr>
          <w:b/>
        </w:rPr>
        <w:t>Таблицы</w:t>
      </w:r>
    </w:p>
    <w:p w:rsidR="0020701A" w:rsidRDefault="0020701A" w:rsidP="0020701A">
      <w:pPr>
        <w:pStyle w:val="21"/>
        <w:tabs>
          <w:tab w:val="left" w:pos="567"/>
        </w:tabs>
        <w:spacing w:after="0" w:line="360" w:lineRule="exact"/>
        <w:ind w:left="0" w:firstLine="709"/>
        <w:jc w:val="both"/>
      </w:pPr>
      <w:r>
        <w:t xml:space="preserve">Цифровой материал, </w:t>
      </w:r>
      <w:r w:rsidR="003179D3">
        <w:t>как правило, оформляется в виде</w:t>
      </w:r>
      <w:r>
        <w:t xml:space="preserve"> таблиц. Каждая таблица должна иметь заголовок, который состоит из слова «Таблица», ее порядкового номера и названия, отделенного от номера знаком «тире». Располагают заголовок над таблицей слева, без абзацного отступа. Подчеркивать заголовок не следует. Точка в конце заголовка не ставится.</w:t>
      </w:r>
    </w:p>
    <w:p w:rsidR="0020701A" w:rsidRDefault="0020701A" w:rsidP="003737A8">
      <w:pPr>
        <w:pStyle w:val="21"/>
        <w:tabs>
          <w:tab w:val="left" w:pos="0"/>
        </w:tabs>
        <w:spacing w:after="0" w:line="360" w:lineRule="exact"/>
        <w:ind w:left="0" w:firstLine="709"/>
        <w:jc w:val="both"/>
      </w:pPr>
      <w:r w:rsidRPr="003737A8">
        <w:t>Заголовки граф</w:t>
      </w:r>
      <w:r>
        <w:t xml:space="preserve"> должны начинаться с прописных букв, подзаголовки – со строчных, если они составляют </w:t>
      </w:r>
      <w:r w:rsidR="00FC4CC7">
        <w:t xml:space="preserve">одно предложение с заголовком, </w:t>
      </w:r>
      <w:r>
        <w:t>и с прописных, если они самостоятельные. Заголовки и подзаголовки пишутся, как правило, параллельно строкам. При необходимости допускается располагать их параллельно графам таблицы.</w:t>
      </w:r>
    </w:p>
    <w:p w:rsidR="0020701A" w:rsidRDefault="0020701A" w:rsidP="0020701A">
      <w:pPr>
        <w:pStyle w:val="21"/>
        <w:tabs>
          <w:tab w:val="left" w:pos="709"/>
          <w:tab w:val="left" w:pos="1080"/>
          <w:tab w:val="left" w:pos="1620"/>
        </w:tabs>
        <w:spacing w:after="0" w:line="360" w:lineRule="exact"/>
        <w:ind w:left="0" w:firstLine="720"/>
        <w:jc w:val="both"/>
      </w:pPr>
      <w:r>
        <w:t xml:space="preserve">Допускается нумеровать графы арабскими цифрами, если необходимо давать ссылки на них по тексту проекта. </w:t>
      </w:r>
    </w:p>
    <w:p w:rsidR="0020701A" w:rsidRDefault="0020701A" w:rsidP="0020701A">
      <w:pPr>
        <w:pStyle w:val="21"/>
        <w:tabs>
          <w:tab w:val="left" w:pos="709"/>
          <w:tab w:val="left" w:pos="1080"/>
          <w:tab w:val="left" w:pos="1620"/>
        </w:tabs>
        <w:spacing w:after="0" w:line="360" w:lineRule="exact"/>
        <w:ind w:left="0" w:firstLine="720"/>
        <w:jc w:val="both"/>
      </w:pPr>
      <w:r>
        <w:t>Графа «№ п/п» в таблицу не включается. При необходимости порядковые номера включенных в таблицу показателей указываются в боковике таблицы непосредственно перед их наименованием.</w:t>
      </w:r>
    </w:p>
    <w:p w:rsidR="0020701A" w:rsidRDefault="0020701A" w:rsidP="0020701A">
      <w:pPr>
        <w:pStyle w:val="21"/>
        <w:tabs>
          <w:tab w:val="left" w:pos="709"/>
          <w:tab w:val="left" w:pos="1080"/>
          <w:tab w:val="left" w:pos="1620"/>
        </w:tabs>
        <w:spacing w:after="0" w:line="360" w:lineRule="exact"/>
        <w:ind w:left="0" w:firstLine="720"/>
        <w:jc w:val="both"/>
      </w:pPr>
      <w:r>
        <w:t>Деление головной части таблицы по диагонали не допускается. Высота строк в таблице должна обеспечивать четкое воспроизведение включенной в нее информации. Допускается применять в таблице шрифт размером 12 пункт.</w:t>
      </w:r>
    </w:p>
    <w:p w:rsidR="0020701A" w:rsidRDefault="0020701A" w:rsidP="003737A8">
      <w:pPr>
        <w:pStyle w:val="21"/>
        <w:tabs>
          <w:tab w:val="left" w:pos="0"/>
        </w:tabs>
        <w:spacing w:after="0" w:line="360" w:lineRule="exact"/>
        <w:ind w:left="0" w:firstLine="709"/>
        <w:jc w:val="both"/>
      </w:pPr>
      <w:r w:rsidRPr="00482243">
        <w:t>Таблицы нумеруются</w:t>
      </w:r>
      <w:r>
        <w:t xml:space="preserve"> последовательно (за исключением таблиц, приведенных в приложении) в пределах главы. Номер таблицы должен состоять из номера главы и порядкового номера таблицы, разделенных точкой. </w:t>
      </w:r>
    </w:p>
    <w:p w:rsidR="0020701A" w:rsidRPr="0011368B" w:rsidRDefault="00A94040" w:rsidP="0020701A">
      <w:pPr>
        <w:pStyle w:val="21"/>
        <w:tabs>
          <w:tab w:val="left" w:pos="567"/>
        </w:tabs>
        <w:spacing w:after="0" w:line="360" w:lineRule="exact"/>
        <w:ind w:left="0" w:firstLine="720"/>
        <w:jc w:val="both"/>
      </w:pPr>
      <w:r>
        <w:rPr>
          <w:i/>
        </w:rPr>
        <w:t>На п</w:t>
      </w:r>
      <w:r w:rsidR="003737A8" w:rsidRPr="003737A8">
        <w:rPr>
          <w:i/>
        </w:rPr>
        <w:t>ример:</w:t>
      </w:r>
      <w:r w:rsidR="0020701A" w:rsidRPr="00482243">
        <w:rPr>
          <w:i/>
        </w:rPr>
        <w:t xml:space="preserve"> </w:t>
      </w:r>
      <w:r w:rsidR="0020701A" w:rsidRPr="0011368B">
        <w:t xml:space="preserve">«Таблица 1.2» (вторая таблица первой главы). </w:t>
      </w:r>
    </w:p>
    <w:p w:rsidR="0020701A" w:rsidRDefault="0020701A" w:rsidP="003737A8">
      <w:pPr>
        <w:pStyle w:val="21"/>
        <w:tabs>
          <w:tab w:val="left" w:pos="0"/>
        </w:tabs>
        <w:spacing w:after="0" w:line="360" w:lineRule="exact"/>
        <w:ind w:left="0" w:firstLine="709"/>
        <w:jc w:val="both"/>
      </w:pPr>
      <w:r>
        <w:t>Если в курсовом проекте одна таблица, ее не нумеруют и слово «Таблица» не пишут.</w:t>
      </w:r>
    </w:p>
    <w:p w:rsidR="0020701A" w:rsidRDefault="0020701A" w:rsidP="003737A8">
      <w:pPr>
        <w:pStyle w:val="21"/>
        <w:tabs>
          <w:tab w:val="left" w:pos="0"/>
        </w:tabs>
        <w:spacing w:after="0" w:line="360" w:lineRule="exact"/>
        <w:ind w:left="0" w:firstLine="709"/>
        <w:jc w:val="both"/>
      </w:pPr>
      <w:r w:rsidRPr="003737A8">
        <w:t xml:space="preserve">Таблица размещается </w:t>
      </w:r>
      <w:r>
        <w:t>после первого упоминания о ней в тексте таким образом, чтобы ее можно было читать без поворота страницы или с поворотом по часовой стрелке.</w:t>
      </w:r>
    </w:p>
    <w:p w:rsidR="0020701A" w:rsidRPr="00D14E73" w:rsidRDefault="003737A8" w:rsidP="0020701A">
      <w:pPr>
        <w:spacing w:line="360" w:lineRule="exact"/>
        <w:ind w:firstLine="709"/>
        <w:jc w:val="both"/>
        <w:rPr>
          <w:szCs w:val="24"/>
        </w:rPr>
      </w:pPr>
      <w:r>
        <w:rPr>
          <w:i/>
        </w:rPr>
        <w:t>П</w:t>
      </w:r>
      <w:r w:rsidRPr="003737A8">
        <w:rPr>
          <w:i/>
        </w:rPr>
        <w:t>ример:</w:t>
      </w:r>
    </w:p>
    <w:p w:rsidR="0020701A" w:rsidRPr="00D14E73" w:rsidRDefault="0020701A" w:rsidP="0020701A">
      <w:pPr>
        <w:spacing w:line="288" w:lineRule="auto"/>
      </w:pPr>
      <w:r>
        <w:t>Таблица 2.1 —</w:t>
      </w:r>
      <w:r w:rsidRPr="00D14E73">
        <w:t xml:space="preserve"> Основные технико-экономические показатели работы КСУП</w:t>
      </w:r>
      <w:r w:rsidR="000704DF">
        <w:t> </w:t>
      </w:r>
      <w:r w:rsidRPr="00D14E73">
        <w:t>«</w:t>
      </w:r>
      <w:r>
        <w:t>Агрокомбинат «Восток» в 20</w:t>
      </w:r>
      <w:r w:rsidR="003737A8">
        <w:t>1</w:t>
      </w:r>
      <w:r w:rsidR="0011368B">
        <w:t>5</w:t>
      </w:r>
      <w:r>
        <w:t>–</w:t>
      </w:r>
      <w:r w:rsidRPr="00D14E73">
        <w:t>201</w:t>
      </w:r>
      <w:r w:rsidR="0011368B">
        <w:t>7</w:t>
      </w:r>
      <w:r w:rsidRPr="00D14E73">
        <w:t xml:space="preserve"> годах</w:t>
      </w:r>
    </w:p>
    <w:tbl>
      <w:tblPr>
        <w:tblW w:w="9642" w:type="dxa"/>
        <w:tblInd w:w="88" w:type="dxa"/>
        <w:tblLook w:val="0000" w:firstRow="0" w:lastRow="0" w:firstColumn="0" w:lastColumn="0" w:noHBand="0" w:noVBand="0"/>
      </w:tblPr>
      <w:tblGrid>
        <w:gridCol w:w="3735"/>
        <w:gridCol w:w="992"/>
        <w:gridCol w:w="992"/>
        <w:gridCol w:w="986"/>
        <w:gridCol w:w="1468"/>
        <w:gridCol w:w="1469"/>
      </w:tblGrid>
      <w:tr w:rsidR="0020701A" w:rsidRPr="00D14E73" w:rsidTr="0027369F">
        <w:trPr>
          <w:trHeight w:val="323"/>
        </w:trPr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Показатели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Значение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Темп роста, %</w:t>
            </w:r>
          </w:p>
        </w:tc>
      </w:tr>
      <w:tr w:rsidR="0020701A" w:rsidRPr="00D14E73" w:rsidTr="0027369F">
        <w:trPr>
          <w:trHeight w:val="335"/>
        </w:trPr>
        <w:tc>
          <w:tcPr>
            <w:tcW w:w="37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1A" w:rsidRPr="00D14E73" w:rsidRDefault="0020701A" w:rsidP="00A42B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15</w:t>
            </w:r>
            <w:r w:rsidRPr="00D14E7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016</w:t>
            </w:r>
            <w:r w:rsidRPr="00D14E7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7</w:t>
            </w:r>
            <w:r w:rsidRPr="00D14E7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 г. к 2015</w:t>
            </w:r>
            <w:r w:rsidRPr="00D14E7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7</w:t>
            </w:r>
            <w:r w:rsidRPr="00D14E73">
              <w:rPr>
                <w:sz w:val="24"/>
                <w:szCs w:val="24"/>
              </w:rPr>
              <w:t xml:space="preserve"> г. к 201</w:t>
            </w:r>
            <w:r>
              <w:rPr>
                <w:sz w:val="24"/>
                <w:szCs w:val="24"/>
              </w:rPr>
              <w:t>6</w:t>
            </w:r>
            <w:r w:rsidRPr="00D14E73">
              <w:rPr>
                <w:sz w:val="24"/>
                <w:szCs w:val="24"/>
              </w:rPr>
              <w:t xml:space="preserve"> г.</w:t>
            </w:r>
          </w:p>
        </w:tc>
      </w:tr>
      <w:tr w:rsidR="0020701A" w:rsidRPr="00D14E73" w:rsidTr="0027369F">
        <w:trPr>
          <w:trHeight w:val="335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01A" w:rsidRPr="00D14E73" w:rsidRDefault="0020701A" w:rsidP="00A42BCD">
            <w:pPr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lastRenderedPageBreak/>
              <w:t>1. Годовой объем производства в стоимостном в</w:t>
            </w:r>
            <w:r w:rsidR="00804426">
              <w:rPr>
                <w:sz w:val="24"/>
                <w:szCs w:val="24"/>
              </w:rPr>
              <w:t>ыражении (в действ. ценах), тыс.</w:t>
            </w:r>
            <w:r w:rsidRPr="00D14E7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6904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8219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10046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119,0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122,2</w:t>
            </w:r>
          </w:p>
        </w:tc>
      </w:tr>
      <w:tr w:rsidR="0020701A" w:rsidRPr="00D14E73" w:rsidTr="0027369F">
        <w:trPr>
          <w:trHeight w:val="335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1A" w:rsidRPr="00D14E73" w:rsidRDefault="0020701A" w:rsidP="00A42BCD">
            <w:pPr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2. Годовой объем производства в стоимостном в</w:t>
            </w:r>
            <w:r w:rsidR="00804426">
              <w:rPr>
                <w:sz w:val="24"/>
                <w:szCs w:val="24"/>
              </w:rPr>
              <w:t>ыражении (в сопост. ценах), тыс.</w:t>
            </w:r>
            <w:r w:rsidRPr="00D14E7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bCs/>
                <w:sz w:val="24"/>
                <w:szCs w:val="24"/>
              </w:rPr>
            </w:pPr>
            <w:r w:rsidRPr="00D14E73">
              <w:rPr>
                <w:bCs/>
                <w:sz w:val="24"/>
                <w:szCs w:val="24"/>
              </w:rPr>
              <w:t>5320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bCs/>
                <w:sz w:val="24"/>
                <w:szCs w:val="24"/>
              </w:rPr>
            </w:pPr>
            <w:r w:rsidRPr="00D14E73">
              <w:rPr>
                <w:bCs/>
                <w:sz w:val="24"/>
                <w:szCs w:val="24"/>
              </w:rPr>
              <w:t>7986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9423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150,1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118,0</w:t>
            </w:r>
          </w:p>
        </w:tc>
      </w:tr>
      <w:tr w:rsidR="0020701A" w:rsidRPr="00D14E73" w:rsidTr="0027369F">
        <w:trPr>
          <w:trHeight w:val="449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1A" w:rsidRPr="00D14E73" w:rsidRDefault="0020701A" w:rsidP="00A42BCD">
            <w:pPr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 xml:space="preserve">3. Затраты на </w:t>
            </w:r>
            <w:r w:rsidR="00804426">
              <w:rPr>
                <w:sz w:val="24"/>
                <w:szCs w:val="24"/>
              </w:rPr>
              <w:t>производство, тыс</w:t>
            </w:r>
            <w:r w:rsidRPr="00D14E73">
              <w:rPr>
                <w:sz w:val="24"/>
                <w:szCs w:val="24"/>
              </w:rPr>
              <w:t>.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6580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8187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9739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124,4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118,9</w:t>
            </w:r>
          </w:p>
        </w:tc>
      </w:tr>
      <w:tr w:rsidR="0020701A" w:rsidRPr="00D14E73" w:rsidTr="0027369F">
        <w:trPr>
          <w:trHeight w:val="587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1A" w:rsidRPr="00D14E73" w:rsidRDefault="0020701A" w:rsidP="00A42BCD">
            <w:pPr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4. Затраты на 1 рубль товарной продукции, руб./руб.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0,953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0,996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0,969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104,5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97,3</w:t>
            </w:r>
          </w:p>
        </w:tc>
      </w:tr>
    </w:tbl>
    <w:p w:rsidR="0027369F" w:rsidRDefault="00F9174A" w:rsidP="0027369F">
      <w:pPr>
        <w:jc w:val="right"/>
      </w:pPr>
      <w:r>
        <w:t>Окончание</w:t>
      </w:r>
      <w:r w:rsidR="0027369F" w:rsidRPr="0011368B">
        <w:t xml:space="preserve"> таблицы </w:t>
      </w:r>
      <w:r w:rsidR="0027369F">
        <w:t>2.1</w:t>
      </w:r>
    </w:p>
    <w:tbl>
      <w:tblPr>
        <w:tblW w:w="9656" w:type="dxa"/>
        <w:tblInd w:w="88" w:type="dxa"/>
        <w:tblLook w:val="0000" w:firstRow="0" w:lastRow="0" w:firstColumn="0" w:lastColumn="0" w:noHBand="0" w:noVBand="0"/>
      </w:tblPr>
      <w:tblGrid>
        <w:gridCol w:w="3735"/>
        <w:gridCol w:w="992"/>
        <w:gridCol w:w="992"/>
        <w:gridCol w:w="986"/>
        <w:gridCol w:w="9"/>
        <w:gridCol w:w="1459"/>
        <w:gridCol w:w="12"/>
        <w:gridCol w:w="1457"/>
        <w:gridCol w:w="14"/>
      </w:tblGrid>
      <w:tr w:rsidR="0020701A" w:rsidRPr="00D14E73" w:rsidTr="00A42BCD">
        <w:trPr>
          <w:gridAfter w:val="1"/>
          <w:wAfter w:w="14" w:type="dxa"/>
          <w:trHeight w:val="672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1A" w:rsidRPr="00D14E73" w:rsidRDefault="0020701A" w:rsidP="00A42BCD">
            <w:pPr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5. Среднесписочная численность работников, 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bCs/>
                <w:sz w:val="24"/>
                <w:szCs w:val="24"/>
              </w:rPr>
            </w:pPr>
            <w:r w:rsidRPr="00D14E73">
              <w:rPr>
                <w:bCs/>
                <w:sz w:val="24"/>
                <w:szCs w:val="24"/>
              </w:rPr>
              <w:t>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bCs/>
                <w:sz w:val="24"/>
                <w:szCs w:val="24"/>
              </w:rPr>
            </w:pPr>
            <w:r w:rsidRPr="00D14E73">
              <w:rPr>
                <w:bCs/>
                <w:sz w:val="24"/>
                <w:szCs w:val="24"/>
              </w:rPr>
              <w:t>394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bCs/>
                <w:sz w:val="24"/>
                <w:szCs w:val="24"/>
              </w:rPr>
            </w:pPr>
            <w:r w:rsidRPr="00D14E73">
              <w:rPr>
                <w:bCs/>
                <w:sz w:val="24"/>
                <w:szCs w:val="24"/>
              </w:rPr>
              <w:t>389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bCs/>
                <w:sz w:val="24"/>
                <w:szCs w:val="24"/>
              </w:rPr>
            </w:pPr>
            <w:r w:rsidRPr="00D14E73">
              <w:rPr>
                <w:bCs/>
                <w:sz w:val="24"/>
                <w:szCs w:val="24"/>
              </w:rPr>
              <w:t>106,49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bCs/>
                <w:sz w:val="24"/>
                <w:szCs w:val="24"/>
              </w:rPr>
            </w:pPr>
            <w:r w:rsidRPr="00D14E73">
              <w:rPr>
                <w:bCs/>
                <w:sz w:val="24"/>
                <w:szCs w:val="24"/>
              </w:rPr>
              <w:t>98,73</w:t>
            </w:r>
          </w:p>
        </w:tc>
      </w:tr>
      <w:tr w:rsidR="0020701A" w:rsidRPr="00D14E73" w:rsidTr="00A42BCD">
        <w:trPr>
          <w:trHeight w:val="194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1A" w:rsidRPr="00D14E73" w:rsidRDefault="0020701A" w:rsidP="00A42BCD">
            <w:pPr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6. Фонд оплат</w:t>
            </w:r>
            <w:r w:rsidR="00804426">
              <w:rPr>
                <w:sz w:val="24"/>
                <w:szCs w:val="24"/>
              </w:rPr>
              <w:t>ы труда, тыс.</w:t>
            </w:r>
            <w:r w:rsidRPr="00D14E7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1719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2164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2605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125,9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120,4</w:t>
            </w:r>
          </w:p>
        </w:tc>
      </w:tr>
      <w:tr w:rsidR="0020701A" w:rsidRPr="00D14E73" w:rsidTr="00A42BCD">
        <w:trPr>
          <w:trHeight w:val="389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1A" w:rsidRPr="00D14E73" w:rsidRDefault="0020701A" w:rsidP="00A42BCD">
            <w:pPr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7. Среднемесячная зарплата 1-го работника, тыс.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458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589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118,3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128,6</w:t>
            </w:r>
          </w:p>
        </w:tc>
      </w:tr>
      <w:tr w:rsidR="0020701A" w:rsidRPr="00D14E73" w:rsidTr="00A42BCD">
        <w:trPr>
          <w:trHeight w:val="389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1A" w:rsidRPr="00D14E73" w:rsidRDefault="0020701A" w:rsidP="00A42BCD">
            <w:pPr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 xml:space="preserve">8. Среднегодовая </w:t>
            </w:r>
            <w:r w:rsidR="00804426">
              <w:rPr>
                <w:sz w:val="24"/>
                <w:szCs w:val="24"/>
              </w:rPr>
              <w:t>стоимость основных средств, тыс.</w:t>
            </w:r>
            <w:r w:rsidRPr="00D14E7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32612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35143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44340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107,2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126,2</w:t>
            </w:r>
          </w:p>
        </w:tc>
      </w:tr>
      <w:tr w:rsidR="0020701A" w:rsidRPr="00D14E73" w:rsidTr="00A42BCD">
        <w:trPr>
          <w:trHeight w:val="422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1A" w:rsidRPr="00D14E73" w:rsidRDefault="0020701A" w:rsidP="00A42BCD">
            <w:pPr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9. Фондоотдача основных средств, руб./руб.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0,212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0,234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0,227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110,4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96,8</w:t>
            </w:r>
          </w:p>
        </w:tc>
      </w:tr>
      <w:tr w:rsidR="0020701A" w:rsidRPr="00D14E73" w:rsidTr="00A42BCD">
        <w:trPr>
          <w:trHeight w:val="389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1A" w:rsidRPr="00D14E73" w:rsidRDefault="0020701A" w:rsidP="00A42BCD">
            <w:pPr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10. Выруч</w:t>
            </w:r>
            <w:r w:rsidR="00804426">
              <w:rPr>
                <w:sz w:val="24"/>
                <w:szCs w:val="24"/>
              </w:rPr>
              <w:t>ка от реализации продукции, тыс.</w:t>
            </w:r>
            <w:r w:rsidRPr="00D14E7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6114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7593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9722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124,2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128,0</w:t>
            </w:r>
          </w:p>
        </w:tc>
      </w:tr>
      <w:tr w:rsidR="0020701A" w:rsidRPr="00D14E73" w:rsidTr="00A42BCD">
        <w:trPr>
          <w:trHeight w:val="389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1A" w:rsidRPr="00D14E73" w:rsidRDefault="0020701A" w:rsidP="00A42BCD">
            <w:pPr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11</w:t>
            </w:r>
            <w:r w:rsidR="00804426">
              <w:rPr>
                <w:sz w:val="24"/>
                <w:szCs w:val="24"/>
              </w:rPr>
              <w:t>. Себестоимость реализации, тыс.</w:t>
            </w:r>
            <w:r w:rsidRPr="00D14E7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5891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7362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9282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125,0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126,1</w:t>
            </w:r>
          </w:p>
        </w:tc>
      </w:tr>
      <w:tr w:rsidR="0020701A" w:rsidRPr="00D14E73" w:rsidTr="00A42BCD">
        <w:trPr>
          <w:trHeight w:val="389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1A" w:rsidRDefault="0020701A" w:rsidP="00A42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Прибыль от реализации, </w:t>
            </w:r>
          </w:p>
          <w:p w:rsidR="0020701A" w:rsidRPr="00D14E73" w:rsidRDefault="00804426" w:rsidP="00A42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</w:t>
            </w:r>
            <w:r w:rsidR="0020701A" w:rsidRPr="00D14E7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231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440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103,6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190,5</w:t>
            </w:r>
          </w:p>
        </w:tc>
      </w:tr>
      <w:tr w:rsidR="0020701A" w:rsidRPr="00D14E73" w:rsidTr="00A42BCD">
        <w:trPr>
          <w:trHeight w:val="194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1A" w:rsidRPr="00D14E73" w:rsidRDefault="0020701A" w:rsidP="00A42BCD">
            <w:pPr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13. Рентабельность прод</w:t>
            </w:r>
            <w:r>
              <w:rPr>
                <w:sz w:val="24"/>
                <w:szCs w:val="24"/>
              </w:rPr>
              <w:t xml:space="preserve">укции, </w:t>
            </w:r>
            <w:r w:rsidRPr="00D14E73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3,79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3,10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4,74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81,79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152,9</w:t>
            </w:r>
          </w:p>
        </w:tc>
      </w:tr>
      <w:tr w:rsidR="0020701A" w:rsidRPr="00D14E73" w:rsidTr="00A42BCD">
        <w:trPr>
          <w:trHeight w:val="214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1A" w:rsidRPr="00D14E73" w:rsidRDefault="0020701A" w:rsidP="00A42BCD">
            <w:pPr>
              <w:rPr>
                <w:sz w:val="24"/>
                <w:szCs w:val="24"/>
              </w:rPr>
            </w:pPr>
            <w:r w:rsidRPr="00804426">
              <w:rPr>
                <w:sz w:val="24"/>
                <w:szCs w:val="24"/>
              </w:rPr>
              <w:t>14</w:t>
            </w:r>
            <w:r w:rsidRPr="00D14E73">
              <w:rPr>
                <w:sz w:val="24"/>
                <w:szCs w:val="24"/>
              </w:rPr>
              <w:t>.</w:t>
            </w:r>
            <w:r w:rsidRPr="00D14E73">
              <w:rPr>
                <w:sz w:val="24"/>
                <w:szCs w:val="22"/>
              </w:rPr>
              <w:t xml:space="preserve"> Рентабельность продаж,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2"/>
              </w:rPr>
            </w:pPr>
            <w:r w:rsidRPr="00D14E73">
              <w:rPr>
                <w:sz w:val="24"/>
                <w:szCs w:val="22"/>
              </w:rPr>
              <w:t>3,65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2"/>
              </w:rPr>
            </w:pPr>
            <w:r w:rsidRPr="00D14E73">
              <w:rPr>
                <w:sz w:val="24"/>
                <w:szCs w:val="22"/>
              </w:rPr>
              <w:t>3,04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4,68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83,29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01A" w:rsidRPr="00D14E73" w:rsidRDefault="0020701A" w:rsidP="00A42BCD">
            <w:pPr>
              <w:jc w:val="center"/>
              <w:rPr>
                <w:sz w:val="24"/>
                <w:szCs w:val="24"/>
              </w:rPr>
            </w:pPr>
            <w:r w:rsidRPr="00D14E73">
              <w:rPr>
                <w:sz w:val="24"/>
                <w:szCs w:val="24"/>
              </w:rPr>
              <w:t>153,9</w:t>
            </w:r>
          </w:p>
        </w:tc>
      </w:tr>
    </w:tbl>
    <w:p w:rsidR="0020701A" w:rsidRDefault="0020701A" w:rsidP="0020701A">
      <w:pPr>
        <w:pStyle w:val="21"/>
        <w:tabs>
          <w:tab w:val="left" w:pos="709"/>
        </w:tabs>
        <w:spacing w:after="0" w:line="360" w:lineRule="exact"/>
        <w:ind w:left="0"/>
        <w:jc w:val="both"/>
      </w:pPr>
      <w:r>
        <w:rPr>
          <w:sz w:val="24"/>
          <w:szCs w:val="24"/>
        </w:rPr>
        <w:t>Примечание —</w:t>
      </w:r>
      <w:r w:rsidRPr="00D14E73">
        <w:rPr>
          <w:sz w:val="24"/>
          <w:szCs w:val="24"/>
        </w:rPr>
        <w:t xml:space="preserve"> рентабельность продукции рассчитана по чистой прибыли.</w:t>
      </w:r>
    </w:p>
    <w:p w:rsidR="0020701A" w:rsidRDefault="0020701A" w:rsidP="0020701A">
      <w:pPr>
        <w:pStyle w:val="21"/>
        <w:tabs>
          <w:tab w:val="left" w:pos="567"/>
        </w:tabs>
        <w:spacing w:after="0" w:line="360" w:lineRule="exact"/>
        <w:ind w:left="0" w:firstLine="709"/>
        <w:jc w:val="both"/>
      </w:pPr>
    </w:p>
    <w:p w:rsidR="0020701A" w:rsidRDefault="0020701A" w:rsidP="0020701A">
      <w:pPr>
        <w:pStyle w:val="21"/>
        <w:tabs>
          <w:tab w:val="left" w:pos="567"/>
        </w:tabs>
        <w:spacing w:after="0" w:line="360" w:lineRule="exact"/>
        <w:ind w:left="0" w:firstLine="709"/>
        <w:jc w:val="both"/>
      </w:pPr>
      <w:r>
        <w:t xml:space="preserve">Таблицу с большим количеством строк допускается переносить на другой лист. При переносе части таблицы на другой лист (страницу) слово «Таблица», ее номер и название указываются один раз слева над первой частью таблицы, над другими частями пишут слово «Продолжение» в верхнем правом углу листа (страницы). Если в работе несколько таблиц, то после слова «Продолжение» указывается номер таблицы. </w:t>
      </w:r>
    </w:p>
    <w:p w:rsidR="0020701A" w:rsidRPr="00482243" w:rsidRDefault="003737A8" w:rsidP="0020701A">
      <w:pPr>
        <w:pStyle w:val="21"/>
        <w:tabs>
          <w:tab w:val="left" w:pos="567"/>
        </w:tabs>
        <w:spacing w:after="0" w:line="360" w:lineRule="exact"/>
        <w:ind w:left="0" w:firstLine="709"/>
        <w:jc w:val="both"/>
        <w:rPr>
          <w:i/>
        </w:rPr>
      </w:pPr>
      <w:r>
        <w:rPr>
          <w:i/>
        </w:rPr>
        <w:t>П</w:t>
      </w:r>
      <w:r w:rsidRPr="003737A8">
        <w:rPr>
          <w:i/>
        </w:rPr>
        <w:t>ример:</w:t>
      </w:r>
      <w:r w:rsidR="0011368B">
        <w:rPr>
          <w:i/>
        </w:rPr>
        <w:t xml:space="preserve"> </w:t>
      </w:r>
      <w:r w:rsidR="0020701A" w:rsidRPr="0011368B">
        <w:t>«Продолжение таблицы 1.2».</w:t>
      </w:r>
      <w:r w:rsidR="0020701A" w:rsidRPr="00482243">
        <w:rPr>
          <w:i/>
        </w:rPr>
        <w:t xml:space="preserve"> </w:t>
      </w:r>
    </w:p>
    <w:p w:rsidR="0020701A" w:rsidRDefault="0020701A" w:rsidP="0020701A">
      <w:pPr>
        <w:pStyle w:val="21"/>
        <w:tabs>
          <w:tab w:val="left" w:pos="567"/>
        </w:tabs>
        <w:spacing w:after="0" w:line="360" w:lineRule="exact"/>
        <w:ind w:left="0" w:firstLine="709"/>
        <w:jc w:val="both"/>
      </w:pPr>
      <w:r>
        <w:t>В случае прерывания таблицы и переноса ее части на следующую страницу в конце первой части таблицы нижняя, ограничивающая ее черта, не проводится.</w:t>
      </w:r>
    </w:p>
    <w:p w:rsidR="0020701A" w:rsidRDefault="0020701A" w:rsidP="003737A8">
      <w:pPr>
        <w:pStyle w:val="21"/>
        <w:tabs>
          <w:tab w:val="left" w:pos="0"/>
        </w:tabs>
        <w:spacing w:after="0" w:line="360" w:lineRule="exact"/>
        <w:ind w:left="0" w:firstLine="709"/>
        <w:jc w:val="both"/>
      </w:pPr>
      <w:r>
        <w:t xml:space="preserve">Таблицу с большим количеством граф допускается делить на части и помещать одну часть под другой в пределах одной страницы, повторяя в </w:t>
      </w:r>
      <w:r>
        <w:lastRenderedPageBreak/>
        <w:t xml:space="preserve">каждой части таблицы боковик. Заголовок помещают над первой частью таблицы, над остальными пишут «Продолжение таблицы» или «Окончание таблицы» с указанием ее номера. Если строки или графы таблицы выходят за формат страницы, то в первом случае в каждой части таблицы повторяется ее головная часть, во втором случае – боковик. </w:t>
      </w:r>
    </w:p>
    <w:p w:rsidR="0020701A" w:rsidRDefault="0020701A" w:rsidP="00FC4CC7">
      <w:pPr>
        <w:pStyle w:val="21"/>
        <w:spacing w:after="0" w:line="360" w:lineRule="exact"/>
        <w:ind w:left="0" w:firstLine="709"/>
        <w:jc w:val="both"/>
      </w:pPr>
      <w:r>
        <w:t>Таблицу с небольшим количеством граф допускается делить на части и помещать одну часть рядом с другой на одной странице, отделяя их друг от друга двойной линией и повторяя в каждой части головку таблицы. При большом размере головной части допускается не повторять ее во второй и последующих частях, заменяя ее соответствующими номерами граф. При этом графы нумеруются арабскими цифрами.</w:t>
      </w:r>
    </w:p>
    <w:p w:rsidR="0020701A" w:rsidRPr="005F64EA" w:rsidRDefault="0020701A" w:rsidP="0020701A">
      <w:pPr>
        <w:pStyle w:val="a3"/>
        <w:widowControl w:val="0"/>
        <w:spacing w:line="360" w:lineRule="exact"/>
        <w:ind w:right="0" w:firstLine="709"/>
        <w:jc w:val="both"/>
        <w:rPr>
          <w:sz w:val="28"/>
        </w:rPr>
      </w:pPr>
      <w:r w:rsidRPr="005F64EA">
        <w:rPr>
          <w:sz w:val="28"/>
        </w:rPr>
        <w:t>Если повторяющийся в разных строках г</w:t>
      </w:r>
      <w:r w:rsidR="00296DFD">
        <w:rPr>
          <w:sz w:val="28"/>
        </w:rPr>
        <w:t>раф</w:t>
      </w:r>
      <w:r w:rsidRPr="005F64EA">
        <w:rPr>
          <w:sz w:val="28"/>
        </w:rPr>
        <w:t xml:space="preserve"> таблицы текст состоит из одного слова, его после первого написания допускается заменять кавычками; если из двух или более слов, то при первом повторении его заменяется словами «То же», а далее – кавычками. Ставить кавычки вместо повторяющихся цифр, марок, знаков, математических и иных символов не допускается. Если цифровые или иные данные в какой-либо строке таблицы не приводятся, то в ней ставится прочерк.</w:t>
      </w:r>
    </w:p>
    <w:p w:rsidR="0027369F" w:rsidRDefault="0027369F" w:rsidP="0020701A">
      <w:pPr>
        <w:pStyle w:val="21"/>
        <w:tabs>
          <w:tab w:val="left" w:pos="709"/>
        </w:tabs>
        <w:spacing w:after="0" w:line="360" w:lineRule="exact"/>
        <w:ind w:left="0"/>
        <w:jc w:val="center"/>
        <w:rPr>
          <w:b/>
        </w:rPr>
      </w:pPr>
    </w:p>
    <w:p w:rsidR="0020701A" w:rsidRPr="00C96808" w:rsidRDefault="0020701A" w:rsidP="0020701A">
      <w:pPr>
        <w:pStyle w:val="21"/>
        <w:tabs>
          <w:tab w:val="left" w:pos="709"/>
        </w:tabs>
        <w:spacing w:after="0" w:line="360" w:lineRule="exact"/>
        <w:ind w:left="0"/>
        <w:jc w:val="center"/>
        <w:rPr>
          <w:b/>
        </w:rPr>
      </w:pPr>
      <w:r w:rsidRPr="00C96808">
        <w:rPr>
          <w:b/>
        </w:rPr>
        <w:t>Формулы</w:t>
      </w:r>
    </w:p>
    <w:p w:rsidR="0020701A" w:rsidRPr="00802380" w:rsidRDefault="0020701A" w:rsidP="0020701A">
      <w:pPr>
        <w:spacing w:line="360" w:lineRule="exact"/>
        <w:ind w:firstLine="709"/>
        <w:jc w:val="both"/>
        <w:rPr>
          <w:szCs w:val="24"/>
        </w:rPr>
      </w:pPr>
      <w:r w:rsidRPr="00802380">
        <w:rPr>
          <w:szCs w:val="24"/>
        </w:rPr>
        <w:t xml:space="preserve">Формулы и уравнения в </w:t>
      </w:r>
      <w:r>
        <w:rPr>
          <w:szCs w:val="24"/>
        </w:rPr>
        <w:t xml:space="preserve">курсовой работе </w:t>
      </w:r>
      <w:r w:rsidR="00E93BE5">
        <w:t>(проекте)</w:t>
      </w:r>
      <w:r w:rsidRPr="00802380">
        <w:rPr>
          <w:szCs w:val="24"/>
        </w:rPr>
        <w:t xml:space="preserve"> (если их более одной) нумеруют в пределах главы. Номер формулы (уравнения) состоит из номера </w:t>
      </w:r>
      <w:r w:rsidRPr="00724538">
        <w:rPr>
          <w:spacing w:val="-8"/>
          <w:szCs w:val="24"/>
        </w:rPr>
        <w:t>главы и порядкового номера формулы (уравнения) в главе, разделенных точкой. Номера формул (уравнений) пишут в круглых скобках у правого поля листа на уровне формулы (уравнения), например: «(</w:t>
      </w:r>
      <w:r>
        <w:rPr>
          <w:spacing w:val="-8"/>
          <w:szCs w:val="24"/>
        </w:rPr>
        <w:t>1.2</w:t>
      </w:r>
      <w:r w:rsidRPr="00724538">
        <w:rPr>
          <w:spacing w:val="-8"/>
          <w:szCs w:val="24"/>
        </w:rPr>
        <w:t xml:space="preserve">)» </w:t>
      </w:r>
      <w:r w:rsidR="0011368B">
        <w:rPr>
          <w:spacing w:val="-8"/>
          <w:szCs w:val="24"/>
        </w:rPr>
        <w:t>–</w:t>
      </w:r>
      <w:r w:rsidRPr="00724538">
        <w:rPr>
          <w:spacing w:val="-8"/>
          <w:szCs w:val="24"/>
        </w:rPr>
        <w:t xml:space="preserve"> первая формула </w:t>
      </w:r>
      <w:r>
        <w:rPr>
          <w:spacing w:val="-8"/>
          <w:szCs w:val="24"/>
        </w:rPr>
        <w:t>второй</w:t>
      </w:r>
      <w:r w:rsidRPr="00724538">
        <w:rPr>
          <w:spacing w:val="-8"/>
          <w:szCs w:val="24"/>
        </w:rPr>
        <w:t xml:space="preserve"> главы.</w:t>
      </w:r>
    </w:p>
    <w:p w:rsidR="0020701A" w:rsidRPr="00FD7C5C" w:rsidRDefault="0020701A" w:rsidP="0020701A">
      <w:pPr>
        <w:spacing w:line="360" w:lineRule="exact"/>
        <w:ind w:firstLine="709"/>
        <w:jc w:val="both"/>
        <w:rPr>
          <w:spacing w:val="-16"/>
          <w:szCs w:val="24"/>
        </w:rPr>
      </w:pPr>
      <w:r w:rsidRPr="00FD7C5C">
        <w:rPr>
          <w:spacing w:val="-16"/>
          <w:szCs w:val="24"/>
        </w:rPr>
        <w:t>При оформлении формул и уравнений необходимо соблюдать следующие правила:</w:t>
      </w:r>
    </w:p>
    <w:p w:rsidR="0020701A" w:rsidRPr="00802380" w:rsidRDefault="0020701A" w:rsidP="00F12099">
      <w:pPr>
        <w:numPr>
          <w:ilvl w:val="0"/>
          <w:numId w:val="14"/>
        </w:numPr>
        <w:tabs>
          <w:tab w:val="num" w:pos="1080"/>
        </w:tabs>
        <w:spacing w:line="360" w:lineRule="exact"/>
        <w:ind w:left="0" w:firstLine="709"/>
        <w:jc w:val="both"/>
        <w:rPr>
          <w:szCs w:val="24"/>
        </w:rPr>
      </w:pPr>
      <w:r w:rsidRPr="00802380">
        <w:rPr>
          <w:szCs w:val="24"/>
        </w:rPr>
        <w:t>формулы и уравнения следует набирать только в Редакторе формул;</w:t>
      </w:r>
    </w:p>
    <w:p w:rsidR="0020701A" w:rsidRPr="00802380" w:rsidRDefault="0020701A" w:rsidP="00F12099">
      <w:pPr>
        <w:numPr>
          <w:ilvl w:val="0"/>
          <w:numId w:val="14"/>
        </w:numPr>
        <w:tabs>
          <w:tab w:val="num" w:pos="1080"/>
        </w:tabs>
        <w:spacing w:line="360" w:lineRule="exact"/>
        <w:ind w:left="0" w:firstLine="709"/>
        <w:jc w:val="both"/>
        <w:rPr>
          <w:szCs w:val="24"/>
        </w:rPr>
      </w:pPr>
      <w:r w:rsidRPr="00802380">
        <w:rPr>
          <w:szCs w:val="24"/>
        </w:rPr>
        <w:t xml:space="preserve">формулы и уравнения следует выделять из текста в отдельную строку. </w:t>
      </w:r>
      <w:r w:rsidRPr="0028349F">
        <w:rPr>
          <w:spacing w:val="-14"/>
          <w:szCs w:val="24"/>
        </w:rPr>
        <w:t>Выше и ниже каждой формулы и уравнения оставляется по одной свободной строке;</w:t>
      </w:r>
    </w:p>
    <w:p w:rsidR="0020701A" w:rsidRPr="00802380" w:rsidRDefault="0020701A" w:rsidP="00F12099">
      <w:pPr>
        <w:numPr>
          <w:ilvl w:val="0"/>
          <w:numId w:val="14"/>
        </w:numPr>
        <w:tabs>
          <w:tab w:val="num" w:pos="1080"/>
        </w:tabs>
        <w:spacing w:line="360" w:lineRule="exact"/>
        <w:ind w:left="0" w:firstLine="709"/>
        <w:jc w:val="both"/>
        <w:rPr>
          <w:szCs w:val="24"/>
        </w:rPr>
      </w:pPr>
      <w:r w:rsidRPr="00802380">
        <w:rPr>
          <w:szCs w:val="24"/>
        </w:rPr>
        <w:t xml:space="preserve">если формула или уравнение не умещаются в одну строку, они должны </w:t>
      </w:r>
      <w:r w:rsidRPr="0028349F">
        <w:rPr>
          <w:spacing w:val="-10"/>
          <w:szCs w:val="24"/>
        </w:rPr>
        <w:t>быть перенесены после знака равенства (=) или</w:t>
      </w:r>
      <w:r>
        <w:rPr>
          <w:spacing w:val="-10"/>
          <w:szCs w:val="24"/>
        </w:rPr>
        <w:t xml:space="preserve"> после знаков плюс (+), минус (–</w:t>
      </w:r>
      <w:r w:rsidRPr="0028349F">
        <w:rPr>
          <w:spacing w:val="-10"/>
          <w:szCs w:val="24"/>
        </w:rPr>
        <w:t>), умножения (</w:t>
      </w:r>
      <w:r>
        <w:rPr>
          <w:spacing w:val="-10"/>
          <w:szCs w:val="24"/>
        </w:rPr>
        <w:t>×</w:t>
      </w:r>
      <w:r w:rsidRPr="0028349F">
        <w:rPr>
          <w:spacing w:val="-10"/>
          <w:szCs w:val="24"/>
        </w:rPr>
        <w:t>) и деления (:). При этом повторяют знак в начале следующей строки;</w:t>
      </w:r>
    </w:p>
    <w:p w:rsidR="0020701A" w:rsidRPr="00802380" w:rsidRDefault="0020701A" w:rsidP="00F12099">
      <w:pPr>
        <w:numPr>
          <w:ilvl w:val="0"/>
          <w:numId w:val="14"/>
        </w:numPr>
        <w:tabs>
          <w:tab w:val="num" w:pos="1080"/>
        </w:tabs>
        <w:spacing w:line="360" w:lineRule="exact"/>
        <w:ind w:left="0" w:firstLine="709"/>
        <w:jc w:val="both"/>
        <w:rPr>
          <w:szCs w:val="24"/>
        </w:rPr>
      </w:pPr>
      <w:r w:rsidRPr="00802380">
        <w:rPr>
          <w:szCs w:val="24"/>
        </w:rPr>
        <w:t xml:space="preserve">ссылки на формулы по тексту </w:t>
      </w:r>
      <w:r>
        <w:rPr>
          <w:szCs w:val="24"/>
        </w:rPr>
        <w:t>курсовой работы</w:t>
      </w:r>
      <w:r w:rsidRPr="00802380">
        <w:rPr>
          <w:szCs w:val="24"/>
        </w:rPr>
        <w:t xml:space="preserve"> дают в скобках;</w:t>
      </w:r>
    </w:p>
    <w:p w:rsidR="0020701A" w:rsidRDefault="0020701A" w:rsidP="0020701A">
      <w:pPr>
        <w:pStyle w:val="21"/>
        <w:spacing w:after="0" w:line="360" w:lineRule="exact"/>
        <w:ind w:left="0" w:firstLine="709"/>
        <w:jc w:val="both"/>
      </w:pPr>
      <w:r>
        <w:rPr>
          <w:spacing w:val="-8"/>
          <w:szCs w:val="24"/>
        </w:rPr>
        <w:t xml:space="preserve">– </w:t>
      </w:r>
      <w:r w:rsidRPr="006642FF">
        <w:rPr>
          <w:spacing w:val="-8"/>
          <w:szCs w:val="24"/>
        </w:rPr>
        <w:t xml:space="preserve">пояснение значений символов и числовых коэффициентов, входящих в </w:t>
      </w:r>
      <w:r w:rsidRPr="006642FF">
        <w:rPr>
          <w:spacing w:val="-8"/>
          <w:szCs w:val="24"/>
        </w:rPr>
        <w:lastRenderedPageBreak/>
        <w:t>формулу или уравнение, следует приводить непосредственно под формулой или уравнением в той же последовательности, в какой они даны в формуле (уравнении). Значение каждого символа и числового коэффициента следует давать с новой строки. Первую строку пояснения начинают со слов «где» без двоеточия.</w:t>
      </w:r>
    </w:p>
    <w:p w:rsidR="0020701A" w:rsidRPr="0011368B" w:rsidRDefault="00FC4CC7" w:rsidP="0020701A">
      <w:pPr>
        <w:pStyle w:val="21"/>
        <w:spacing w:after="0" w:line="360" w:lineRule="exact"/>
        <w:ind w:left="0" w:firstLine="709"/>
        <w:jc w:val="both"/>
      </w:pPr>
      <w:r>
        <w:rPr>
          <w:i/>
        </w:rPr>
        <w:t>П</w:t>
      </w:r>
      <w:r w:rsidR="0011368B">
        <w:rPr>
          <w:i/>
        </w:rPr>
        <w:t>ример</w:t>
      </w:r>
      <w:r w:rsidR="0020701A" w:rsidRPr="00482243">
        <w:rPr>
          <w:i/>
        </w:rPr>
        <w:t xml:space="preserve"> </w:t>
      </w:r>
      <w:r w:rsidR="0020701A" w:rsidRPr="0011368B">
        <w:t>оформления в тексте курсового проекта (работы) второй формулы первого раздела:</w:t>
      </w:r>
    </w:p>
    <w:p w:rsidR="0020701A" w:rsidRDefault="0020701A" w:rsidP="0020701A">
      <w:pPr>
        <w:pStyle w:val="21"/>
        <w:spacing w:after="0" w:line="360" w:lineRule="exact"/>
        <w:ind w:left="0" w:firstLine="709"/>
        <w:jc w:val="both"/>
      </w:pPr>
    </w:p>
    <w:p w:rsidR="0020701A" w:rsidRDefault="0020701A" w:rsidP="0020701A">
      <w:pPr>
        <w:pStyle w:val="21"/>
        <w:spacing w:after="0" w:line="360" w:lineRule="exact"/>
        <w:ind w:left="0" w:firstLine="709"/>
        <w:jc w:val="both"/>
      </w:pPr>
      <w:r w:rsidRPr="00802380">
        <w:t>Расчет коэффициента восстановления платежеспособности [23, с. 214]:</w:t>
      </w:r>
    </w:p>
    <w:p w:rsidR="00670568" w:rsidRDefault="003F4A61" w:rsidP="00337B5C">
      <w:pPr>
        <w:pStyle w:val="21"/>
        <w:spacing w:after="0" w:line="240" w:lineRule="auto"/>
        <w:ind w:left="2977"/>
        <w:jc w:val="both"/>
      </w:pPr>
      <m:oMath>
        <m:r>
          <w:rPr>
            <w:rFonts w:ascii="Cambria Math" w:hAnsi="Cambria Math"/>
          </w:rPr>
          <m:t xml:space="preserve">   </m:t>
        </m:r>
      </m:oMath>
      <w:r w:rsidR="0020701A" w:rsidRPr="0020701A">
        <w:tab/>
      </w:r>
      <w:r w:rsidR="00337B5C">
        <w:tab/>
      </w:r>
      <w:r w:rsidR="0020701A" w:rsidRPr="0020701A">
        <w:tab/>
      </w:r>
      <w:r w:rsidR="0020701A" w:rsidRPr="00627A50">
        <w:t xml:space="preserve">  </w:t>
      </w:r>
    </w:p>
    <w:p w:rsidR="00E64425" w:rsidRPr="00E64425" w:rsidRDefault="00E64425" w:rsidP="00E64425">
      <w:pPr>
        <w:pStyle w:val="21"/>
        <w:spacing w:after="0" w:line="240" w:lineRule="auto"/>
        <w:ind w:left="2977"/>
        <w:jc w:val="both"/>
      </w:pPr>
      <w:r w:rsidRPr="00E64425">
        <w:t xml:space="preserve">        </w:t>
      </w:r>
      <w:r w:rsidRPr="008F2056">
        <w:rPr>
          <w:position w:val="-30"/>
        </w:rPr>
        <w:object w:dxaOrig="334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15pt;height:48pt" o:ole="">
            <v:imagedata r:id="rId10" o:title=""/>
          </v:shape>
          <o:OLEObject Type="Embed" ProgID="Equation.DSMT4" ShapeID="_x0000_i1025" DrawAspect="Content" ObjectID="_1629871871" r:id="rId11"/>
        </w:object>
      </w:r>
      <w:r w:rsidRPr="00E64425">
        <w:t xml:space="preserve">                          (1</w:t>
      </w:r>
      <w:r>
        <w:t>.2)</w:t>
      </w:r>
    </w:p>
    <w:p w:rsidR="0020701A" w:rsidRDefault="00670568" w:rsidP="00337B5C">
      <w:pPr>
        <w:pStyle w:val="21"/>
        <w:spacing w:after="0" w:line="240" w:lineRule="auto"/>
        <w:ind w:left="2977"/>
        <w:jc w:val="both"/>
      </w:pPr>
      <w:r w:rsidRPr="00E64425">
        <w:t xml:space="preserve">                                                                      </w:t>
      </w:r>
      <w:r w:rsidR="0020701A">
        <w:t xml:space="preserve"> </w:t>
      </w:r>
    </w:p>
    <w:p w:rsidR="0020701A" w:rsidRPr="00802380" w:rsidRDefault="00E64425" w:rsidP="00E64425">
      <w:pPr>
        <w:pStyle w:val="21"/>
        <w:spacing w:after="0" w:line="360" w:lineRule="exact"/>
        <w:jc w:val="both"/>
      </w:pPr>
      <w:r>
        <w:t xml:space="preserve">      </w:t>
      </w:r>
      <w:r w:rsidR="0020701A" w:rsidRPr="00802380">
        <w:t>где</w:t>
      </w:r>
      <w:r w:rsidR="0020701A" w:rsidRPr="00802380">
        <w:rPr>
          <w:sz w:val="32"/>
          <w:szCs w:val="3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К</m:t>
            </m:r>
          </m:e>
          <m:sub>
            <m:r>
              <w:rPr>
                <w:rFonts w:ascii="Cambria Math" w:hAnsi="Cambria Math"/>
              </w:rPr>
              <m:t>В.ПЛ</m:t>
            </m:r>
          </m:sub>
        </m:sSub>
      </m:oMath>
      <w:r w:rsidR="0020701A" w:rsidRPr="00802380">
        <w:rPr>
          <w:sz w:val="32"/>
          <w:szCs w:val="32"/>
          <w:vertAlign w:val="subscript"/>
        </w:rPr>
        <w:t xml:space="preserve"> </w:t>
      </w:r>
      <w:r w:rsidR="0020701A" w:rsidRPr="00802380">
        <w:t xml:space="preserve"> </w:t>
      </w:r>
      <w:r w:rsidR="0020701A">
        <w:rPr>
          <w:szCs w:val="24"/>
        </w:rPr>
        <w:t>—</w:t>
      </w:r>
      <w:r w:rsidR="0020701A" w:rsidRPr="00802380">
        <w:t xml:space="preserve"> коэффициент восстановления платежеспособности;</w:t>
      </w:r>
    </w:p>
    <w:p w:rsidR="0020701A" w:rsidRPr="00802380" w:rsidRDefault="00D52578" w:rsidP="0020701A">
      <w:pPr>
        <w:spacing w:line="360" w:lineRule="exact"/>
        <w:ind w:firstLine="709"/>
        <w:jc w:val="both"/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</w:rPr>
              <m:t>К</m:t>
            </m:r>
          </m:e>
          <m:sub>
            <m:r>
              <w:rPr>
                <w:rFonts w:ascii="Cambria Math" w:hAnsi="Cambria Math"/>
              </w:rPr>
              <m:t>Т.Л.1</m:t>
            </m:r>
          </m:sub>
        </m:sSub>
      </m:oMath>
      <w:r w:rsidR="0020701A" w:rsidRPr="00802380">
        <w:rPr>
          <w:vertAlign w:val="subscript"/>
        </w:rPr>
        <w:t xml:space="preserve"> </w:t>
      </w:r>
      <w:r w:rsidR="0020701A" w:rsidRPr="00802380">
        <w:t xml:space="preserve">и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</w:rPr>
              <m:t>К</m:t>
            </m:r>
          </m:e>
          <m:sub>
            <m:r>
              <w:rPr>
                <w:rFonts w:ascii="Cambria Math" w:hAnsi="Cambria Math"/>
              </w:rPr>
              <m:t>Т.Л.2</m:t>
            </m:r>
          </m:sub>
        </m:sSub>
      </m:oMath>
      <w:r w:rsidR="0020701A">
        <w:t xml:space="preserve"> —</w:t>
      </w:r>
      <w:r w:rsidR="0020701A" w:rsidRPr="00802380">
        <w:t xml:space="preserve"> </w:t>
      </w:r>
      <w:r w:rsidR="00E93BE5">
        <w:t xml:space="preserve">значение коэффициентов текущей </w:t>
      </w:r>
      <w:r w:rsidR="0020701A" w:rsidRPr="00802380">
        <w:t>ликвидности на начало и конец отчетного периода;</w:t>
      </w:r>
    </w:p>
    <w:p w:rsidR="0020701A" w:rsidRPr="00802380" w:rsidRDefault="00D52578" w:rsidP="0020701A">
      <w:pPr>
        <w:spacing w:line="360" w:lineRule="exact"/>
        <w:ind w:firstLine="709"/>
        <w:jc w:val="both"/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</w:rPr>
              <m:t>К</m:t>
            </m:r>
          </m:e>
          <m:sub>
            <m:r>
              <w:rPr>
                <w:rFonts w:ascii="Cambria Math" w:hAnsi="Cambria Math"/>
              </w:rPr>
              <m:t>Т.Л.Н</m:t>
            </m:r>
          </m:sub>
        </m:sSub>
      </m:oMath>
      <w:r w:rsidR="0020701A">
        <w:t xml:space="preserve">— </w:t>
      </w:r>
      <w:r w:rsidR="0020701A" w:rsidRPr="00802380">
        <w:t>нормативное значение коэффициента текущей ликвидности;</w:t>
      </w:r>
    </w:p>
    <w:p w:rsidR="0020701A" w:rsidRDefault="0020701A" w:rsidP="0020701A">
      <w:pPr>
        <w:pStyle w:val="21"/>
        <w:spacing w:after="0" w:line="360" w:lineRule="exact"/>
        <w:ind w:left="709"/>
        <w:jc w:val="both"/>
      </w:pPr>
      <w:r>
        <w:t xml:space="preserve">Т — </w:t>
      </w:r>
      <w:r w:rsidRPr="00802380">
        <w:t>отчетный период, месяцев.</w:t>
      </w:r>
      <w:r w:rsidR="00E64425">
        <w:t xml:space="preserve"> </w:t>
      </w:r>
    </w:p>
    <w:p w:rsidR="0020701A" w:rsidRDefault="0020701A" w:rsidP="0020701A">
      <w:pPr>
        <w:pStyle w:val="21"/>
        <w:spacing w:after="0" w:line="360" w:lineRule="exact"/>
        <w:ind w:left="0" w:firstLine="540"/>
        <w:jc w:val="both"/>
      </w:pPr>
      <w:r w:rsidRPr="00802380">
        <w:rPr>
          <w:szCs w:val="24"/>
        </w:rPr>
        <w:t xml:space="preserve">Ссылки на источники в тексте </w:t>
      </w:r>
      <w:r>
        <w:rPr>
          <w:szCs w:val="24"/>
        </w:rPr>
        <w:t>курсовой работы</w:t>
      </w:r>
      <w:r>
        <w:t xml:space="preserve"> </w:t>
      </w:r>
      <w:r w:rsidRPr="00802380">
        <w:rPr>
          <w:szCs w:val="24"/>
        </w:rPr>
        <w:t>осуществляются путем приведения номера в соответствии с библиографическим списком. Номер источника по списку заключается в квадратные скобки.</w:t>
      </w:r>
    </w:p>
    <w:p w:rsidR="0020701A" w:rsidRDefault="0020701A" w:rsidP="0020701A">
      <w:pPr>
        <w:pStyle w:val="21"/>
        <w:tabs>
          <w:tab w:val="left" w:pos="567"/>
        </w:tabs>
        <w:spacing w:after="0" w:line="360" w:lineRule="exact"/>
        <w:ind w:left="0"/>
        <w:jc w:val="center"/>
        <w:rPr>
          <w:b/>
        </w:rPr>
      </w:pPr>
    </w:p>
    <w:p w:rsidR="0020701A" w:rsidRPr="00C96808" w:rsidRDefault="0020701A" w:rsidP="0020701A">
      <w:pPr>
        <w:pStyle w:val="21"/>
        <w:tabs>
          <w:tab w:val="left" w:pos="567"/>
        </w:tabs>
        <w:spacing w:after="0" w:line="360" w:lineRule="exact"/>
        <w:ind w:left="0"/>
        <w:jc w:val="center"/>
        <w:rPr>
          <w:b/>
        </w:rPr>
      </w:pPr>
      <w:r w:rsidRPr="00C96808">
        <w:rPr>
          <w:b/>
        </w:rPr>
        <w:t>Примечания</w:t>
      </w:r>
    </w:p>
    <w:p w:rsidR="0020701A" w:rsidRDefault="0020701A" w:rsidP="0020701A">
      <w:pPr>
        <w:pStyle w:val="21"/>
        <w:spacing w:after="0" w:line="360" w:lineRule="exact"/>
        <w:ind w:left="0" w:firstLine="709"/>
        <w:jc w:val="both"/>
      </w:pPr>
      <w:r>
        <w:t xml:space="preserve">Примечания к тексту и таблицам, в которых указывают справочные и поясняющие сведения, нумеруют последовательно в пределах одной страницы помещают внизу страницы. Если примечаний на одном листе несколько, то после слова «Примечание» ставят двоеточие. </w:t>
      </w:r>
    </w:p>
    <w:p w:rsidR="0020701A" w:rsidRPr="00482243" w:rsidRDefault="004A5EBB" w:rsidP="0020701A">
      <w:pPr>
        <w:pStyle w:val="21"/>
        <w:spacing w:after="0" w:line="360" w:lineRule="exact"/>
        <w:ind w:left="0" w:firstLine="709"/>
        <w:jc w:val="both"/>
        <w:rPr>
          <w:b/>
          <w:i/>
        </w:rPr>
      </w:pPr>
      <w:r>
        <w:rPr>
          <w:i/>
        </w:rPr>
        <w:t>П</w:t>
      </w:r>
      <w:r w:rsidRPr="003737A8">
        <w:rPr>
          <w:i/>
        </w:rPr>
        <w:t>ример:</w:t>
      </w:r>
    </w:p>
    <w:p w:rsidR="0020701A" w:rsidRDefault="0020701A" w:rsidP="0020701A">
      <w:pPr>
        <w:pStyle w:val="21"/>
        <w:spacing w:after="0" w:line="360" w:lineRule="exact"/>
        <w:ind w:left="0" w:firstLine="709"/>
        <w:jc w:val="both"/>
      </w:pPr>
      <w:r>
        <w:t>Примечания:</w:t>
      </w:r>
    </w:p>
    <w:p w:rsidR="0020701A" w:rsidRDefault="0020701A" w:rsidP="0020701A">
      <w:pPr>
        <w:pStyle w:val="21"/>
        <w:tabs>
          <w:tab w:val="num" w:pos="1080"/>
        </w:tabs>
        <w:autoSpaceDE/>
        <w:autoSpaceDN/>
        <w:adjustRightInd/>
        <w:spacing w:after="0" w:line="360" w:lineRule="exact"/>
        <w:ind w:left="0" w:firstLine="709"/>
        <w:jc w:val="both"/>
      </w:pPr>
      <w:r>
        <w:t>… .</w:t>
      </w:r>
    </w:p>
    <w:p w:rsidR="0020701A" w:rsidRDefault="0020701A" w:rsidP="0020701A">
      <w:pPr>
        <w:pStyle w:val="21"/>
        <w:tabs>
          <w:tab w:val="num" w:pos="1080"/>
        </w:tabs>
        <w:autoSpaceDE/>
        <w:autoSpaceDN/>
        <w:adjustRightInd/>
        <w:spacing w:after="0" w:line="360" w:lineRule="exact"/>
        <w:ind w:left="0" w:firstLine="709"/>
        <w:jc w:val="both"/>
      </w:pPr>
      <w:r>
        <w:t>… .</w:t>
      </w:r>
    </w:p>
    <w:p w:rsidR="0020701A" w:rsidRDefault="0020701A" w:rsidP="0020701A">
      <w:pPr>
        <w:pStyle w:val="21"/>
        <w:tabs>
          <w:tab w:val="num" w:pos="1080"/>
        </w:tabs>
        <w:autoSpaceDE/>
        <w:autoSpaceDN/>
        <w:adjustRightInd/>
        <w:spacing w:after="0" w:line="360" w:lineRule="exact"/>
        <w:ind w:left="0" w:firstLine="709"/>
        <w:jc w:val="both"/>
      </w:pPr>
      <w:r>
        <w:t>… .</w:t>
      </w:r>
    </w:p>
    <w:p w:rsidR="0020701A" w:rsidRDefault="0020701A" w:rsidP="0020701A">
      <w:pPr>
        <w:pStyle w:val="21"/>
        <w:spacing w:after="0" w:line="360" w:lineRule="exact"/>
        <w:ind w:left="0" w:firstLine="720"/>
        <w:jc w:val="both"/>
      </w:pPr>
      <w:r>
        <w:t>Слово «Примечания» и их содержание печатаются шрифтом размером 12 пункта.</w:t>
      </w:r>
    </w:p>
    <w:p w:rsidR="0020701A" w:rsidRDefault="0020701A" w:rsidP="0020701A">
      <w:pPr>
        <w:pStyle w:val="21"/>
        <w:spacing w:after="0" w:line="360" w:lineRule="exact"/>
        <w:ind w:left="0" w:firstLine="720"/>
        <w:jc w:val="both"/>
      </w:pPr>
      <w:r>
        <w:t>Если имеется одно примечание, то его не нумеруют и после слова «Примечание», написанного с абзацного отступа, ставят тире и с прописной буквы излагают примечание.</w:t>
      </w:r>
    </w:p>
    <w:p w:rsidR="0020701A" w:rsidRDefault="0020701A" w:rsidP="0020701A">
      <w:pPr>
        <w:pStyle w:val="21"/>
        <w:tabs>
          <w:tab w:val="left" w:pos="567"/>
        </w:tabs>
        <w:spacing w:after="0" w:line="360" w:lineRule="exact"/>
        <w:ind w:left="0" w:firstLine="709"/>
        <w:jc w:val="both"/>
        <w:rPr>
          <w:b/>
          <w:i/>
        </w:rPr>
      </w:pPr>
    </w:p>
    <w:p w:rsidR="0020701A" w:rsidRPr="00C96808" w:rsidRDefault="0020701A" w:rsidP="0020701A">
      <w:pPr>
        <w:pStyle w:val="21"/>
        <w:tabs>
          <w:tab w:val="left" w:pos="567"/>
        </w:tabs>
        <w:spacing w:after="0" w:line="360" w:lineRule="exact"/>
        <w:ind w:left="0"/>
        <w:jc w:val="center"/>
        <w:rPr>
          <w:b/>
        </w:rPr>
      </w:pPr>
      <w:r w:rsidRPr="00C96808">
        <w:rPr>
          <w:b/>
        </w:rPr>
        <w:lastRenderedPageBreak/>
        <w:t>Ссылки</w:t>
      </w:r>
    </w:p>
    <w:p w:rsidR="0020701A" w:rsidRPr="00670EAF" w:rsidRDefault="0020701A" w:rsidP="0020701A">
      <w:pPr>
        <w:pStyle w:val="21"/>
        <w:tabs>
          <w:tab w:val="left" w:pos="567"/>
        </w:tabs>
        <w:spacing w:after="0" w:line="360" w:lineRule="exact"/>
        <w:ind w:left="0" w:firstLine="709"/>
        <w:jc w:val="both"/>
      </w:pPr>
      <w:r>
        <w:t>П</w:t>
      </w:r>
      <w:r w:rsidR="00621C07">
        <w:t xml:space="preserve">ри написании курсового проекта </w:t>
      </w:r>
      <w:r>
        <w:t xml:space="preserve">автор должен давать ссылки на используемые источники, сведения и материалы. Если </w:t>
      </w:r>
      <w:r w:rsidRPr="00670EAF">
        <w:t>один и тот же материал неоднократно переиздавался, то следует ссылаться на последнее издание. На более ранние издания можно ссылаться в случаях, когда в них есть нужный материал, не включенный в последние издания.</w:t>
      </w:r>
    </w:p>
    <w:p w:rsidR="0020701A" w:rsidRDefault="0020701A" w:rsidP="0020701A">
      <w:pPr>
        <w:pStyle w:val="21"/>
        <w:tabs>
          <w:tab w:val="left" w:pos="567"/>
        </w:tabs>
        <w:spacing w:after="0" w:line="360" w:lineRule="exact"/>
        <w:ind w:left="0" w:firstLine="709"/>
        <w:jc w:val="both"/>
      </w:pPr>
      <w:r>
        <w:t>Библиографическую ссылку в тексте на литературный источник осуществляют посредством приведения номера по списку использованных источников или номера подстрочной сноски. Номер источника по списку необходимо указывать сразу же после упоминания в тексте.</w:t>
      </w:r>
    </w:p>
    <w:p w:rsidR="0020701A" w:rsidRDefault="0020701A" w:rsidP="0020701A">
      <w:pPr>
        <w:pStyle w:val="21"/>
        <w:tabs>
          <w:tab w:val="left" w:pos="567"/>
        </w:tabs>
        <w:spacing w:after="0" w:line="360" w:lineRule="exact"/>
        <w:ind w:left="0" w:firstLine="709"/>
        <w:jc w:val="both"/>
      </w:pPr>
      <w:r>
        <w:t xml:space="preserve">При использовании в проекте заимствованных из источников информации цитат, иллюстраций и таблиц необходимо указывать наряду с порядковым номером источника номера страниц, иллюстраций и таблиц. Номера источников и соответствующих страниц, иллюстраций, таблиц проставляются  в  квадратных скобках. </w:t>
      </w:r>
    </w:p>
    <w:p w:rsidR="0020701A" w:rsidRPr="00621C07" w:rsidRDefault="004A5EBB" w:rsidP="0020701A">
      <w:pPr>
        <w:pStyle w:val="21"/>
        <w:tabs>
          <w:tab w:val="left" w:pos="567"/>
        </w:tabs>
        <w:spacing w:after="0" w:line="360" w:lineRule="exact"/>
        <w:ind w:left="0" w:firstLine="709"/>
        <w:jc w:val="both"/>
      </w:pPr>
      <w:r>
        <w:rPr>
          <w:i/>
        </w:rPr>
        <w:t>П</w:t>
      </w:r>
      <w:r w:rsidRPr="003737A8">
        <w:rPr>
          <w:i/>
        </w:rPr>
        <w:t>ример:</w:t>
      </w:r>
      <w:r w:rsidR="0020701A" w:rsidRPr="00482243">
        <w:rPr>
          <w:i/>
        </w:rPr>
        <w:t xml:space="preserve"> </w:t>
      </w:r>
      <w:r w:rsidR="0020701A" w:rsidRPr="00621C07">
        <w:sym w:font="Symbol" w:char="F05B"/>
      </w:r>
      <w:r w:rsidR="0020701A" w:rsidRPr="00621C07">
        <w:t>14, с. 26, таблица 2</w:t>
      </w:r>
      <w:r w:rsidR="0020701A" w:rsidRPr="00621C07">
        <w:sym w:font="Symbol" w:char="F05D"/>
      </w:r>
      <w:r w:rsidR="0020701A" w:rsidRPr="00621C07">
        <w:t xml:space="preserve"> (здесь 14 – номер источника в списке, 26 – номер страницы, 2 – номер таблицы).</w:t>
      </w:r>
    </w:p>
    <w:p w:rsidR="0020701A" w:rsidRPr="00A741A2" w:rsidRDefault="0020701A" w:rsidP="0020701A">
      <w:pPr>
        <w:widowControl w:val="0"/>
        <w:autoSpaceDE w:val="0"/>
        <w:autoSpaceDN w:val="0"/>
        <w:adjustRightInd w:val="0"/>
        <w:spacing w:line="360" w:lineRule="exact"/>
        <w:ind w:firstLine="567"/>
        <w:jc w:val="both"/>
        <w:rPr>
          <w:rFonts w:ascii="Times New Roman CYR" w:hAnsi="Times New Roman CYR" w:cs="Times New Roman CYR"/>
          <w:color w:val="000000"/>
          <w:szCs w:val="28"/>
        </w:rPr>
      </w:pPr>
      <w:r w:rsidRPr="00482243">
        <w:t>Внутритекстовые ссылки</w:t>
      </w:r>
      <w:r w:rsidRPr="00A741A2">
        <w:t xml:space="preserve"> на разделы, подразделы, пункты, иллюстрации, таблицы, формулы, приложения выполняются при помощи следующих словосочетаний: «… в соответствии с разделом 1», «… согласно 1.3», «… по формуле 2.1», «… на рисунке 1.2». </w:t>
      </w:r>
      <w:r w:rsidRPr="00A741A2">
        <w:rPr>
          <w:rFonts w:ascii="Times New Roman CYR" w:hAnsi="Times New Roman CYR" w:cs="Times New Roman CYR"/>
          <w:color w:val="000000"/>
          <w:szCs w:val="28"/>
        </w:rPr>
        <w:t>Слова «рисунок», «таблица» в подписях к рисунку, таблице и в ссылках на них не сокращают.</w:t>
      </w:r>
    </w:p>
    <w:p w:rsidR="0020701A" w:rsidRDefault="0020701A" w:rsidP="0020701A">
      <w:pPr>
        <w:pStyle w:val="21"/>
        <w:tabs>
          <w:tab w:val="left" w:pos="567"/>
        </w:tabs>
        <w:spacing w:after="0" w:line="360" w:lineRule="exact"/>
        <w:ind w:left="0" w:firstLine="709"/>
        <w:jc w:val="both"/>
      </w:pPr>
      <w:r w:rsidRPr="004A5EBB">
        <w:t>Подстрочные сноски</w:t>
      </w:r>
      <w:r>
        <w:t xml:space="preserve"> – это текст пояснительного или справочного характера. Знак сноски ставится после того слова, по которому дается пояснение, и перед текстом пояснения.</w:t>
      </w:r>
    </w:p>
    <w:p w:rsidR="0020701A" w:rsidRDefault="0020701A" w:rsidP="0020701A">
      <w:pPr>
        <w:pStyle w:val="21"/>
        <w:tabs>
          <w:tab w:val="left" w:pos="567"/>
        </w:tabs>
        <w:spacing w:after="0" w:line="360" w:lineRule="exact"/>
        <w:ind w:left="0" w:firstLine="709"/>
        <w:jc w:val="both"/>
      </w:pPr>
      <w:r>
        <w:t>Сноски печатают с абзаца в конце страницы, где они обозначены, и отделяют короткой тонкой горизонтальной линией с левой стороны.</w:t>
      </w:r>
    </w:p>
    <w:p w:rsidR="0020701A" w:rsidRPr="00482243" w:rsidRDefault="004A5EBB" w:rsidP="0020701A">
      <w:pPr>
        <w:pStyle w:val="21"/>
        <w:tabs>
          <w:tab w:val="left" w:pos="567"/>
        </w:tabs>
        <w:spacing w:after="0" w:line="360" w:lineRule="exact"/>
        <w:ind w:left="0" w:firstLine="709"/>
        <w:jc w:val="both"/>
        <w:rPr>
          <w:i/>
        </w:rPr>
      </w:pPr>
      <w:r>
        <w:rPr>
          <w:i/>
        </w:rPr>
        <w:t>П</w:t>
      </w:r>
      <w:r w:rsidRPr="003737A8">
        <w:rPr>
          <w:i/>
        </w:rPr>
        <w:t>ример:</w:t>
      </w:r>
      <w:r w:rsidR="0020701A" w:rsidRPr="00482243">
        <w:rPr>
          <w:i/>
        </w:rPr>
        <w:t xml:space="preserve"> </w:t>
      </w:r>
      <w:r w:rsidR="0020701A" w:rsidRPr="00621C07">
        <w:t>сноска</w:t>
      </w:r>
      <w:r w:rsidR="0020701A" w:rsidRPr="00621C07">
        <w:rPr>
          <w:vertAlign w:val="superscript"/>
        </w:rPr>
        <w:t xml:space="preserve">1 </w:t>
      </w:r>
      <w:r w:rsidR="0020701A" w:rsidRPr="00621C07">
        <w:t xml:space="preserve"> в п. 1.2.1.</w:t>
      </w:r>
    </w:p>
    <w:p w:rsidR="0020701A" w:rsidRDefault="0020701A" w:rsidP="0020701A">
      <w:pPr>
        <w:pStyle w:val="21"/>
        <w:tabs>
          <w:tab w:val="left" w:pos="567"/>
        </w:tabs>
        <w:spacing w:after="0" w:line="360" w:lineRule="exact"/>
        <w:ind w:left="0" w:firstLine="709"/>
        <w:jc w:val="both"/>
      </w:pPr>
      <w:r w:rsidRPr="00482243">
        <w:t>Знак сноски</w:t>
      </w:r>
      <w:r>
        <w:t xml:space="preserve"> выполняют арабскими цифрами и помещают на уровне верхнего обреза шрифта. Нумерация сносок отдельная для каждой страницы.</w:t>
      </w:r>
    </w:p>
    <w:p w:rsidR="0020701A" w:rsidRDefault="0020701A" w:rsidP="0020701A">
      <w:pPr>
        <w:ind w:firstLine="709"/>
      </w:pPr>
      <w:r>
        <w:t>Допускается вместо цифр выполнять сноски звездочками: *), **), ***) Применение более четырех звездочек не допускается. Перенос текста сноски на следующую страницу не допускается.</w:t>
      </w:r>
    </w:p>
    <w:p w:rsidR="0020701A" w:rsidRDefault="0020701A" w:rsidP="0020701A">
      <w:pPr>
        <w:spacing w:line="360" w:lineRule="exact"/>
        <w:ind w:firstLine="709"/>
        <w:jc w:val="center"/>
        <w:rPr>
          <w:b/>
          <w:bCs/>
          <w:iCs/>
        </w:rPr>
      </w:pPr>
    </w:p>
    <w:p w:rsidR="0020701A" w:rsidRPr="00E0005D" w:rsidRDefault="0020701A" w:rsidP="0020701A">
      <w:pPr>
        <w:spacing w:line="360" w:lineRule="exact"/>
        <w:ind w:firstLine="709"/>
        <w:jc w:val="center"/>
        <w:rPr>
          <w:b/>
          <w:bCs/>
          <w:iCs/>
        </w:rPr>
      </w:pPr>
      <w:r>
        <w:rPr>
          <w:b/>
          <w:bCs/>
          <w:iCs/>
        </w:rPr>
        <w:t>Использование пробелов</w:t>
      </w:r>
    </w:p>
    <w:p w:rsidR="0020701A" w:rsidRPr="006763D0" w:rsidRDefault="0020701A" w:rsidP="0020701A">
      <w:pPr>
        <w:spacing w:line="360" w:lineRule="exact"/>
        <w:ind w:firstLine="709"/>
        <w:jc w:val="both"/>
        <w:rPr>
          <w:szCs w:val="24"/>
        </w:rPr>
      </w:pPr>
      <w:r>
        <w:t xml:space="preserve">Пробелы употребляются для разделения слов, сочетаний слов и символов, при употреблении тире и в других аналогичных случаях. В ряде сочетаний применяется так называемый </w:t>
      </w:r>
      <w:r w:rsidRPr="00621C07">
        <w:rPr>
          <w:iCs/>
        </w:rPr>
        <w:t>неразрывный пробел</w:t>
      </w:r>
      <w:r w:rsidRPr="00621C07">
        <w:t>.</w:t>
      </w:r>
      <w:r>
        <w:t xml:space="preserve"> Он ставится </w:t>
      </w:r>
      <w:r>
        <w:lastRenderedPageBreak/>
        <w:t xml:space="preserve">нажатием клавиш </w:t>
      </w:r>
      <w:r>
        <w:rPr>
          <w:i/>
          <w:iCs/>
        </w:rPr>
        <w:t>Ctrl+Shift+пробел</w:t>
      </w:r>
      <w:r>
        <w:t>. Это используется для предотвращения переноса этих сочетаний в конце строки (</w:t>
      </w:r>
      <w:r w:rsidR="004A5EBB">
        <w:rPr>
          <w:i/>
        </w:rPr>
        <w:t>п</w:t>
      </w:r>
      <w:r w:rsidR="004A5EBB" w:rsidRPr="003737A8">
        <w:rPr>
          <w:i/>
        </w:rPr>
        <w:t>ример</w:t>
      </w:r>
      <w:r>
        <w:t xml:space="preserve">, А.И. Иванов, 20 кг, 2009 г. и др.). Между инициалами и фамилией также ставится неразрывный пробел для исключения разрыва их при переносе. </w:t>
      </w:r>
    </w:p>
    <w:p w:rsidR="0020701A" w:rsidRDefault="0020701A" w:rsidP="0020701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Неразрывный пробел ставится при написании числа и последующих единиц измерения, </w:t>
      </w:r>
      <w:r w:rsidR="004A5EBB" w:rsidRPr="004A5EBB">
        <w:rPr>
          <w:i/>
          <w:sz w:val="28"/>
          <w:szCs w:val="28"/>
        </w:rPr>
        <w:t>пример</w:t>
      </w:r>
      <w:r w:rsidR="004A5EBB" w:rsidRPr="003737A8">
        <w:rPr>
          <w:i/>
        </w:rPr>
        <w:t>:</w:t>
      </w:r>
      <w:r>
        <w:rPr>
          <w:sz w:val="28"/>
          <w:szCs w:val="28"/>
        </w:rPr>
        <w:t xml:space="preserve"> 200 млн руб., 1000 у. е., 95</w:t>
      </w:r>
      <w:r w:rsidR="000704DF">
        <w:rPr>
          <w:sz w:val="28"/>
          <w:szCs w:val="28"/>
        </w:rPr>
        <w:t xml:space="preserve"> </w:t>
      </w:r>
      <w:r>
        <w:rPr>
          <w:sz w:val="28"/>
          <w:szCs w:val="28"/>
        </w:rPr>
        <w:t>%; написании типа и названия населенного пункта, например: г. Минск; при написании аббревиатуры организационно-правовой формы и названия организации,</w:t>
      </w:r>
      <w:r w:rsidRPr="006763D0">
        <w:t xml:space="preserve"> </w:t>
      </w:r>
      <w:r>
        <w:rPr>
          <w:sz w:val="28"/>
          <w:szCs w:val="28"/>
        </w:rPr>
        <w:t xml:space="preserve">и названия организации, например, ОАО «Рассвет». </w:t>
      </w:r>
    </w:p>
    <w:p w:rsidR="0020701A" w:rsidRDefault="0020701A" w:rsidP="0020701A">
      <w:pPr>
        <w:pStyle w:val="Default"/>
        <w:ind w:firstLine="709"/>
        <w:jc w:val="both"/>
        <w:rPr>
          <w:sz w:val="28"/>
          <w:szCs w:val="28"/>
        </w:rPr>
      </w:pPr>
    </w:p>
    <w:p w:rsidR="0027369F" w:rsidRDefault="0027369F" w:rsidP="0020701A">
      <w:pPr>
        <w:pStyle w:val="Default"/>
        <w:ind w:firstLine="709"/>
        <w:jc w:val="both"/>
        <w:rPr>
          <w:sz w:val="28"/>
          <w:szCs w:val="28"/>
        </w:rPr>
      </w:pPr>
    </w:p>
    <w:p w:rsidR="0020701A" w:rsidRPr="00416C3F" w:rsidRDefault="0020701A" w:rsidP="0020701A">
      <w:pPr>
        <w:spacing w:line="360" w:lineRule="exact"/>
        <w:ind w:firstLine="709"/>
        <w:jc w:val="center"/>
        <w:rPr>
          <w:b/>
          <w:bCs/>
          <w:iCs/>
        </w:rPr>
      </w:pPr>
      <w:r w:rsidRPr="00E00B66">
        <w:rPr>
          <w:b/>
          <w:bCs/>
          <w:iCs/>
        </w:rPr>
        <w:t>Использование сокращений и условных обозначений</w:t>
      </w:r>
    </w:p>
    <w:p w:rsidR="0020701A" w:rsidRDefault="0020701A" w:rsidP="0020701A">
      <w:pPr>
        <w:spacing w:line="360" w:lineRule="exact"/>
        <w:ind w:firstLine="709"/>
        <w:jc w:val="both"/>
      </w:pPr>
      <w:r>
        <w:t>При использовании сокращений, условных обозначений и единиц измерения физических величин, необходимо руководствоваться следующим правилом: в конце сокращения слова ставится т</w:t>
      </w:r>
      <w:r w:rsidR="000704DF">
        <w:t>очка, например: тыс., руб. и т.</w:t>
      </w:r>
      <w:r>
        <w:t>д., но точка не ставится в конце условного обозначени</w:t>
      </w:r>
      <w:r w:rsidR="000704DF">
        <w:t>я, например: млн, млрд, кг и т.</w:t>
      </w:r>
      <w:r>
        <w:t>д. Для обозначения временного интервала используется обозначение гг., например: в 20</w:t>
      </w:r>
      <w:r w:rsidR="004A5EBB">
        <w:t>11</w:t>
      </w:r>
      <w:r>
        <w:t>–20</w:t>
      </w:r>
      <w:r w:rsidR="004A5EBB">
        <w:t>16</w:t>
      </w:r>
      <w:r>
        <w:t xml:space="preserve"> гг.</w:t>
      </w:r>
    </w:p>
    <w:p w:rsidR="0020701A" w:rsidRPr="009276BF" w:rsidRDefault="0020701A" w:rsidP="00621C07">
      <w:pPr>
        <w:pStyle w:val="Default"/>
        <w:ind w:firstLine="709"/>
        <w:jc w:val="both"/>
        <w:rPr>
          <w:spacing w:val="-6"/>
          <w:sz w:val="28"/>
          <w:szCs w:val="28"/>
        </w:rPr>
      </w:pPr>
      <w:r w:rsidRPr="009276BF">
        <w:rPr>
          <w:spacing w:val="-6"/>
          <w:sz w:val="28"/>
          <w:szCs w:val="28"/>
        </w:rPr>
        <w:t xml:space="preserve">Обозначение единиц измерения необходимо отделять от текста запятой, </w:t>
      </w:r>
      <w:r w:rsidRPr="00416C3F">
        <w:rPr>
          <w:spacing w:val="-8"/>
          <w:sz w:val="28"/>
          <w:szCs w:val="28"/>
        </w:rPr>
        <w:t>например: «…прибыль предприятия, млн руб.»; «…показатель К</w:t>
      </w:r>
      <w:r w:rsidRPr="00416C3F">
        <w:rPr>
          <w:spacing w:val="-8"/>
          <w:sz w:val="18"/>
          <w:szCs w:val="18"/>
        </w:rPr>
        <w:t>2</w:t>
      </w:r>
      <w:r w:rsidRPr="00416C3F">
        <w:rPr>
          <w:spacing w:val="-8"/>
          <w:sz w:val="28"/>
          <w:szCs w:val="28"/>
        </w:rPr>
        <w:t>, отн. ед.» и т.</w:t>
      </w:r>
      <w:r w:rsidR="004A5EBB" w:rsidRPr="00416C3F">
        <w:rPr>
          <w:spacing w:val="-8"/>
          <w:sz w:val="28"/>
          <w:szCs w:val="28"/>
        </w:rPr>
        <w:t> </w:t>
      </w:r>
      <w:r w:rsidRPr="00416C3F">
        <w:rPr>
          <w:spacing w:val="-8"/>
          <w:sz w:val="28"/>
          <w:szCs w:val="28"/>
        </w:rPr>
        <w:t xml:space="preserve">д. </w:t>
      </w:r>
    </w:p>
    <w:p w:rsidR="0020701A" w:rsidRPr="00416C3F" w:rsidRDefault="0020701A" w:rsidP="004A5EBB">
      <w:pPr>
        <w:pStyle w:val="Default"/>
        <w:ind w:firstLine="709"/>
        <w:jc w:val="both"/>
        <w:rPr>
          <w:spacing w:val="-8"/>
          <w:sz w:val="28"/>
          <w:szCs w:val="28"/>
        </w:rPr>
      </w:pPr>
      <w:r w:rsidRPr="00416C3F">
        <w:rPr>
          <w:spacing w:val="-8"/>
          <w:sz w:val="28"/>
          <w:szCs w:val="28"/>
        </w:rPr>
        <w:t>Числа с размерностью следует писать цифрами, а без размерности – словами, например «масса… равна 200 кг», «Уменьшить себестоимость… в два раза» и т. д.</w:t>
      </w:r>
    </w:p>
    <w:p w:rsidR="0020701A" w:rsidRPr="009276BF" w:rsidRDefault="0020701A" w:rsidP="0020701A">
      <w:pPr>
        <w:pStyle w:val="Default"/>
        <w:ind w:firstLine="709"/>
        <w:rPr>
          <w:spacing w:val="-6"/>
          <w:sz w:val="28"/>
          <w:szCs w:val="28"/>
        </w:rPr>
      </w:pPr>
    </w:p>
    <w:p w:rsidR="0020701A" w:rsidRPr="00E00B66" w:rsidRDefault="0020701A" w:rsidP="0020701A">
      <w:pPr>
        <w:jc w:val="center"/>
        <w:rPr>
          <w:spacing w:val="-8"/>
          <w:szCs w:val="28"/>
        </w:rPr>
      </w:pPr>
      <w:r w:rsidRPr="00E00B66">
        <w:rPr>
          <w:b/>
          <w:bCs/>
          <w:iCs/>
          <w:spacing w:val="-8"/>
          <w:szCs w:val="28"/>
        </w:rPr>
        <w:t>Избавление от висячих строк в тексте</w:t>
      </w:r>
      <w:r w:rsidRPr="00E00B66">
        <w:rPr>
          <w:spacing w:val="-8"/>
          <w:szCs w:val="28"/>
        </w:rPr>
        <w:t>.</w:t>
      </w:r>
    </w:p>
    <w:p w:rsidR="0020701A" w:rsidRPr="000704DF" w:rsidRDefault="0020701A" w:rsidP="0020701A">
      <w:pPr>
        <w:ind w:firstLine="709"/>
        <w:jc w:val="both"/>
        <w:rPr>
          <w:szCs w:val="28"/>
        </w:rPr>
      </w:pPr>
      <w:r w:rsidRPr="000704DF">
        <w:rPr>
          <w:szCs w:val="28"/>
        </w:rPr>
        <w:t>К висячим строкам относятся строки, в которых меньше 10 символов. Для избавления от них необходимо уплотнить текст всего или части абзаца, расположенного перед висячей строкой следующими действиями: выделяем эту часть текста, выбираем команды Шрифт / Интервал / Уплотненный / Выбираем значения уплотнения (не больше 0,5 пт).</w:t>
      </w:r>
    </w:p>
    <w:p w:rsidR="00284D38" w:rsidRDefault="00284D38" w:rsidP="00665C17">
      <w:pPr>
        <w:spacing w:line="360" w:lineRule="exact"/>
        <w:rPr>
          <w:szCs w:val="28"/>
        </w:rPr>
      </w:pPr>
    </w:p>
    <w:p w:rsidR="00322BDC" w:rsidRPr="00260E73" w:rsidRDefault="007F4D49" w:rsidP="00F12099">
      <w:pPr>
        <w:pStyle w:val="a5"/>
        <w:numPr>
          <w:ilvl w:val="0"/>
          <w:numId w:val="68"/>
        </w:numPr>
        <w:spacing w:line="360" w:lineRule="exact"/>
        <w:ind w:left="0" w:firstLine="709"/>
        <w:rPr>
          <w:rFonts w:ascii="Times New Roman" w:hAnsi="Times New Roman"/>
          <w:szCs w:val="28"/>
        </w:rPr>
      </w:pPr>
      <w:r w:rsidRPr="00260E73">
        <w:rPr>
          <w:rFonts w:ascii="Times New Roman" w:hAnsi="Times New Roman"/>
          <w:b/>
          <w:bCs/>
          <w:sz w:val="30"/>
          <w:szCs w:val="30"/>
        </w:rPr>
        <w:t>Список использованных источников</w:t>
      </w:r>
    </w:p>
    <w:p w:rsidR="00A168A8" w:rsidRDefault="00A168A8" w:rsidP="00621C07">
      <w:pPr>
        <w:jc w:val="center"/>
        <w:rPr>
          <w:b/>
        </w:rPr>
      </w:pPr>
    </w:p>
    <w:p w:rsidR="00322BDC" w:rsidRDefault="00322BDC" w:rsidP="00621C07">
      <w:pPr>
        <w:jc w:val="center"/>
        <w:rPr>
          <w:b/>
        </w:rPr>
      </w:pPr>
      <w:r>
        <w:rPr>
          <w:b/>
        </w:rPr>
        <w:t>Основн</w:t>
      </w:r>
      <w:r w:rsidR="00621C07">
        <w:rPr>
          <w:b/>
        </w:rPr>
        <w:t>ые</w:t>
      </w:r>
    </w:p>
    <w:p w:rsidR="00322BDC" w:rsidRDefault="00322BDC" w:rsidP="00F12099">
      <w:pPr>
        <w:pStyle w:val="a5"/>
        <w:numPr>
          <w:ilvl w:val="0"/>
          <w:numId w:val="67"/>
        </w:numPr>
        <w:spacing w:line="360" w:lineRule="exac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Ширшова В.В. Теория и практика инвестиционных расчетов: учеб. пособие / В.В. Ширшова, А.В. Королев. – Минск: Изд-во Гревцова, 2009. – 296 с. </w:t>
      </w:r>
    </w:p>
    <w:p w:rsidR="00322BDC" w:rsidRDefault="00322BDC" w:rsidP="00F12099">
      <w:pPr>
        <w:pStyle w:val="a5"/>
        <w:numPr>
          <w:ilvl w:val="0"/>
          <w:numId w:val="67"/>
        </w:numPr>
        <w:spacing w:line="360" w:lineRule="exac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Гончаров В.И. Инвестиционное проектирование: учкб. По</w:t>
      </w:r>
      <w:r w:rsidR="00A168A8">
        <w:rPr>
          <w:rFonts w:ascii="Times New Roman" w:eastAsia="Times New Roman" w:hAnsi="Times New Roman"/>
          <w:sz w:val="28"/>
          <w:szCs w:val="28"/>
          <w:lang w:eastAsia="ru-RU"/>
        </w:rPr>
        <w:t>собие. Минск: Современная школа.–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2010-320 с.</w:t>
      </w:r>
    </w:p>
    <w:p w:rsidR="00322BDC" w:rsidRDefault="002B6CDA" w:rsidP="00F12099">
      <w:pPr>
        <w:pStyle w:val="a5"/>
        <w:numPr>
          <w:ilvl w:val="0"/>
          <w:numId w:val="67"/>
        </w:numPr>
        <w:spacing w:line="360" w:lineRule="exac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Зеленовский А.А. </w:t>
      </w:r>
      <w:r w:rsidR="00322BDC">
        <w:rPr>
          <w:rFonts w:ascii="Times New Roman" w:eastAsia="Times New Roman" w:hAnsi="Times New Roman"/>
          <w:sz w:val="28"/>
          <w:szCs w:val="28"/>
          <w:lang w:eastAsia="ru-RU"/>
        </w:rPr>
        <w:t>Экономика предприятий и отраслей АПК. Практикум: учеб. пособие / А.А. Зеленовский, А.В. Королев, В.М. Синельников.</w:t>
      </w:r>
      <w:r w:rsidR="00A168A8">
        <w:rPr>
          <w:rFonts w:ascii="Times New Roman" w:eastAsia="Times New Roman" w:hAnsi="Times New Roman"/>
          <w:sz w:val="28"/>
          <w:szCs w:val="28"/>
          <w:lang w:eastAsia="ru-RU"/>
        </w:rPr>
        <w:t>– Минск: Изд-во Гревцова.–</w:t>
      </w:r>
      <w:r w:rsidR="00322BDC">
        <w:rPr>
          <w:rFonts w:ascii="Times New Roman" w:eastAsia="Times New Roman" w:hAnsi="Times New Roman"/>
          <w:sz w:val="28"/>
          <w:szCs w:val="28"/>
          <w:lang w:eastAsia="ru-RU"/>
        </w:rPr>
        <w:t xml:space="preserve"> 2009.</w:t>
      </w:r>
      <w:r w:rsidR="00A168A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322BDC">
        <w:rPr>
          <w:rFonts w:ascii="Times New Roman" w:eastAsia="Times New Roman" w:hAnsi="Times New Roman"/>
          <w:sz w:val="28"/>
          <w:szCs w:val="28"/>
          <w:lang w:eastAsia="ru-RU"/>
        </w:rPr>
        <w:t xml:space="preserve"> 320 с. </w:t>
      </w:r>
    </w:p>
    <w:p w:rsidR="00322BDC" w:rsidRDefault="00322BDC" w:rsidP="00F12099">
      <w:pPr>
        <w:pStyle w:val="a5"/>
        <w:numPr>
          <w:ilvl w:val="0"/>
          <w:numId w:val="67"/>
        </w:numPr>
        <w:spacing w:line="360" w:lineRule="exac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Бевзелюк А.А. Инвестиционное проектирова</w:t>
      </w:r>
      <w:r w:rsidR="00A168A8">
        <w:rPr>
          <w:rFonts w:ascii="Times New Roman" w:eastAsia="Times New Roman" w:hAnsi="Times New Roman"/>
          <w:sz w:val="28"/>
          <w:szCs w:val="28"/>
          <w:lang w:eastAsia="ru-RU"/>
        </w:rPr>
        <w:t>ние: практикум / А.А. Бевзелюк.–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Минск: БГАТУ, 2015.- 120 с.</w:t>
      </w:r>
    </w:p>
    <w:p w:rsidR="00322BDC" w:rsidRDefault="00322BDC" w:rsidP="00F12099">
      <w:pPr>
        <w:pStyle w:val="a5"/>
        <w:numPr>
          <w:ilvl w:val="0"/>
          <w:numId w:val="67"/>
        </w:numPr>
        <w:spacing w:line="360" w:lineRule="exac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Стрекалова Н.Д. Бизнес-планирование: Учебное пособие / Н.Д. Стрекалова.</w:t>
      </w:r>
      <w:r w:rsidR="00A168A8" w:rsidRPr="00A168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68A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6CDA">
        <w:rPr>
          <w:rFonts w:ascii="Times New Roman" w:eastAsia="Times New Roman" w:hAnsi="Times New Roman"/>
          <w:sz w:val="28"/>
          <w:szCs w:val="28"/>
          <w:lang w:eastAsia="ru-RU"/>
        </w:rPr>
        <w:t>Спб.: Питер, 2012.-352 с.</w:t>
      </w:r>
    </w:p>
    <w:p w:rsidR="00322BDC" w:rsidRDefault="00322BDC" w:rsidP="00F12099">
      <w:pPr>
        <w:pStyle w:val="a5"/>
        <w:numPr>
          <w:ilvl w:val="0"/>
          <w:numId w:val="67"/>
        </w:numPr>
        <w:spacing w:line="360" w:lineRule="exac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Шмарловская Г.А. Инвестиционный климат Республики Беларусь и стратегия привлечения иностранных инвестиций: пособие / Г.А. Шмарловская, Е.Н. Пе</w:t>
      </w:r>
      <w:r w:rsidR="00A168A8">
        <w:rPr>
          <w:rFonts w:ascii="Times New Roman" w:eastAsia="Times New Roman" w:hAnsi="Times New Roman"/>
          <w:sz w:val="28"/>
          <w:szCs w:val="28"/>
          <w:lang w:eastAsia="ru-RU"/>
        </w:rPr>
        <w:t>трушкевич. Минск Дикта: Мисанта.</w:t>
      </w:r>
      <w:r w:rsidR="00A168A8" w:rsidRPr="00A168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68A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2012.</w:t>
      </w:r>
      <w:r w:rsidR="00A168A8" w:rsidRPr="00A168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68A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160 с.</w:t>
      </w:r>
    </w:p>
    <w:p w:rsidR="00322BDC" w:rsidRDefault="00322BDC" w:rsidP="00F12099">
      <w:pPr>
        <w:pStyle w:val="a5"/>
        <w:numPr>
          <w:ilvl w:val="0"/>
          <w:numId w:val="67"/>
        </w:numPr>
        <w:spacing w:line="360" w:lineRule="exac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Касьяненко Т.Г. Экономическая оценка инвестиций: учебник и практикум: учебник для студентов вузов, обучающихся по экономическим направлениям и специальностям/ Т.Г. Касьяненко, </w:t>
      </w:r>
      <w:r w:rsidR="00A168A8">
        <w:rPr>
          <w:rFonts w:ascii="Times New Roman" w:eastAsia="Times New Roman" w:hAnsi="Times New Roman"/>
          <w:sz w:val="28"/>
          <w:szCs w:val="28"/>
          <w:lang w:eastAsia="ru-RU"/>
        </w:rPr>
        <w:t>Г.А. Маховикова.- Москва: Юрайт.</w:t>
      </w:r>
      <w:r w:rsidR="00A168A8" w:rsidRPr="00A168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68A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2014.</w:t>
      </w:r>
      <w:r w:rsidR="00A168A8" w:rsidRPr="00A168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68A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560 с. </w:t>
      </w:r>
    </w:p>
    <w:p w:rsidR="00322BDC" w:rsidRDefault="00322BDC" w:rsidP="00F12099">
      <w:pPr>
        <w:pStyle w:val="a5"/>
        <w:numPr>
          <w:ilvl w:val="0"/>
          <w:numId w:val="67"/>
        </w:numPr>
        <w:spacing w:line="360" w:lineRule="exac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Черемных О.С. Компьютерные технологии в инвестиционном проектировании: пособие/ О.С. Черемных, С.В.Черемных, О.В. Широкова.</w:t>
      </w:r>
      <w:r w:rsidR="00A168A8" w:rsidRPr="00A168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68A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Москва: Финансы и статистика: ИНФРА-М</w:t>
      </w:r>
      <w:r w:rsidR="00A168A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168A8" w:rsidRPr="00A168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68A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2014.</w:t>
      </w:r>
      <w:r w:rsidR="00A168A8" w:rsidRPr="00A168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68A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192 с. </w:t>
      </w:r>
    </w:p>
    <w:p w:rsidR="00322BDC" w:rsidRDefault="00322BDC" w:rsidP="00F12099">
      <w:pPr>
        <w:pStyle w:val="a5"/>
        <w:numPr>
          <w:ilvl w:val="0"/>
          <w:numId w:val="67"/>
        </w:numPr>
        <w:spacing w:line="360" w:lineRule="exac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Попов В.Ю. Инвестиции: математические методы: учебное пособие для студентов, обучающихся по экономическим специальностям / В.Ю. Попов, А.Б. Шаповал.- 2-е изд</w:t>
      </w:r>
      <w:r w:rsidR="00A168A8">
        <w:rPr>
          <w:rFonts w:ascii="Times New Roman" w:eastAsia="Times New Roman" w:hAnsi="Times New Roman"/>
          <w:sz w:val="28"/>
          <w:szCs w:val="28"/>
          <w:lang w:eastAsia="ru-RU"/>
        </w:rPr>
        <w:t>., испр. и доп. – Москва: ФОРУМ.</w:t>
      </w:r>
      <w:r w:rsidR="00A168A8" w:rsidRPr="00A168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68A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2016.</w:t>
      </w:r>
      <w:r w:rsidR="00A168A8" w:rsidRPr="00A168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68A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144 с. </w:t>
      </w:r>
    </w:p>
    <w:p w:rsidR="00322BDC" w:rsidRDefault="00322BDC" w:rsidP="00F12099">
      <w:pPr>
        <w:pStyle w:val="a5"/>
        <w:numPr>
          <w:ilvl w:val="0"/>
          <w:numId w:val="67"/>
        </w:numPr>
        <w:spacing w:line="360" w:lineRule="exac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Нешитой А.С. Инвестиции: учебник для студентов возов, обучающихся по экономическим специальностям / А.С. Шешитой; Издательско-торговая корпорация «Дашков и К».- 4-е изд., перераб. и доп.- Москва: Дашков и К</w:t>
      </w:r>
      <w:r w:rsidR="00A168A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168A8" w:rsidRPr="00A168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68A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A168A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A168A8" w:rsidRPr="00A168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68A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376 с. </w:t>
      </w:r>
    </w:p>
    <w:p w:rsidR="00322BDC" w:rsidRDefault="00322BDC" w:rsidP="00F12099">
      <w:pPr>
        <w:pStyle w:val="a5"/>
        <w:numPr>
          <w:ilvl w:val="0"/>
          <w:numId w:val="67"/>
        </w:numPr>
        <w:spacing w:line="360" w:lineRule="exact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Кузнецов Б. Т. Инвестиционный анализ: учебник и практикум для академического бакалавриата: учебник для студентов вузов обучающихся по экономическим направлениям и специальностям / Б.Т. Кузнецов.- Москва: Юрайт</w:t>
      </w:r>
      <w:r w:rsidR="00A168A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168A8" w:rsidRPr="00A168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68A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2014.</w:t>
      </w:r>
      <w:r w:rsidR="00A168A8" w:rsidRPr="00A168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68A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362 с.     </w:t>
      </w:r>
    </w:p>
    <w:p w:rsidR="00322BDC" w:rsidRDefault="00322BDC" w:rsidP="004A5EBB">
      <w:pPr>
        <w:pStyle w:val="25"/>
        <w:tabs>
          <w:tab w:val="clear" w:pos="1956"/>
          <w:tab w:val="left" w:pos="0"/>
        </w:tabs>
        <w:spacing w:line="360" w:lineRule="exact"/>
        <w:ind w:left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Дополнительные</w:t>
      </w:r>
    </w:p>
    <w:p w:rsidR="00322BDC" w:rsidRDefault="00416C3F" w:rsidP="001F70B1">
      <w:pPr>
        <w:pStyle w:val="a5"/>
        <w:numPr>
          <w:ilvl w:val="0"/>
          <w:numId w:val="6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Алексеева, А.</w:t>
      </w:r>
      <w:r w:rsidR="00322BDC">
        <w:rPr>
          <w:rFonts w:ascii="Times New Roman" w:hAnsi="Times New Roman"/>
          <w:sz w:val="28"/>
          <w:szCs w:val="28"/>
        </w:rPr>
        <w:t xml:space="preserve">И. Комплексный анализ хозяйственной деятельности: учеб. пособие </w:t>
      </w:r>
      <w:r w:rsidR="00322BDC" w:rsidRPr="00A02E52">
        <w:rPr>
          <w:rFonts w:ascii="Times New Roman" w:hAnsi="Times New Roman"/>
          <w:sz w:val="28"/>
          <w:szCs w:val="28"/>
        </w:rPr>
        <w:t xml:space="preserve">/ </w:t>
      </w:r>
      <w:r w:rsidR="00322BDC">
        <w:rPr>
          <w:rFonts w:ascii="Times New Roman" w:hAnsi="Times New Roman"/>
          <w:sz w:val="28"/>
          <w:szCs w:val="28"/>
        </w:rPr>
        <w:t>А. И. Алексее</w:t>
      </w:r>
      <w:r>
        <w:rPr>
          <w:rFonts w:ascii="Times New Roman" w:hAnsi="Times New Roman"/>
          <w:sz w:val="28"/>
          <w:szCs w:val="28"/>
        </w:rPr>
        <w:t>ва, Ю. В. Васильев; под ред. А.</w:t>
      </w:r>
      <w:r w:rsidR="00322BDC">
        <w:rPr>
          <w:rFonts w:ascii="Times New Roman" w:hAnsi="Times New Roman"/>
          <w:sz w:val="28"/>
          <w:szCs w:val="28"/>
        </w:rPr>
        <w:t xml:space="preserve">И. Алексеевой. </w:t>
      </w:r>
      <w:r w:rsidR="00322BDC" w:rsidRPr="00F46C64">
        <w:rPr>
          <w:rFonts w:ascii="Times New Roman" w:hAnsi="Times New Roman"/>
          <w:sz w:val="28"/>
          <w:szCs w:val="28"/>
        </w:rPr>
        <w:t>—</w:t>
      </w:r>
      <w:r w:rsidR="00322BDC">
        <w:rPr>
          <w:rFonts w:ascii="Times New Roman" w:hAnsi="Times New Roman"/>
          <w:sz w:val="28"/>
          <w:szCs w:val="28"/>
        </w:rPr>
        <w:t xml:space="preserve"> М.: Финансы и статистик</w:t>
      </w:r>
      <w:r>
        <w:rPr>
          <w:rFonts w:ascii="Times New Roman" w:hAnsi="Times New Roman"/>
          <w:sz w:val="28"/>
          <w:szCs w:val="28"/>
        </w:rPr>
        <w:t>а.</w:t>
      </w:r>
      <w:r w:rsidRPr="00416C3F">
        <w:rPr>
          <w:rFonts w:ascii="Times New Roman" w:hAnsi="Times New Roman"/>
          <w:sz w:val="28"/>
          <w:szCs w:val="28"/>
        </w:rPr>
        <w:t>–</w:t>
      </w:r>
      <w:r w:rsidR="00322BDC">
        <w:rPr>
          <w:rFonts w:ascii="Times New Roman" w:hAnsi="Times New Roman"/>
          <w:sz w:val="28"/>
          <w:szCs w:val="28"/>
        </w:rPr>
        <w:t xml:space="preserve"> 2009. </w:t>
      </w:r>
      <w:r w:rsidRPr="00416C3F">
        <w:rPr>
          <w:rFonts w:ascii="Times New Roman" w:hAnsi="Times New Roman"/>
          <w:sz w:val="28"/>
          <w:szCs w:val="28"/>
        </w:rPr>
        <w:t>–</w:t>
      </w:r>
      <w:r w:rsidR="00322BDC">
        <w:rPr>
          <w:rFonts w:ascii="Times New Roman" w:hAnsi="Times New Roman"/>
          <w:sz w:val="28"/>
          <w:szCs w:val="28"/>
        </w:rPr>
        <w:t xml:space="preserve"> 529 с.  </w:t>
      </w:r>
    </w:p>
    <w:p w:rsidR="00322BDC" w:rsidRPr="00F702F5" w:rsidRDefault="00322BDC" w:rsidP="001F70B1">
      <w:pPr>
        <w:pStyle w:val="a5"/>
        <w:numPr>
          <w:ilvl w:val="0"/>
          <w:numId w:val="6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Баканов, М. И. Теория экономического анализа </w:t>
      </w:r>
      <w:r w:rsidRPr="003B6C1D">
        <w:rPr>
          <w:rFonts w:ascii="Times New Roman" w:hAnsi="Times New Roman"/>
          <w:spacing w:val="-2"/>
          <w:sz w:val="28"/>
          <w:szCs w:val="28"/>
        </w:rPr>
        <w:t xml:space="preserve">/ </w:t>
      </w:r>
      <w:r w:rsidR="00416C3F">
        <w:rPr>
          <w:rFonts w:ascii="Times New Roman" w:hAnsi="Times New Roman"/>
          <w:spacing w:val="-2"/>
          <w:sz w:val="28"/>
          <w:szCs w:val="28"/>
        </w:rPr>
        <w:t>М.</w:t>
      </w:r>
      <w:r>
        <w:rPr>
          <w:rFonts w:ascii="Times New Roman" w:hAnsi="Times New Roman"/>
          <w:spacing w:val="-2"/>
          <w:sz w:val="28"/>
          <w:szCs w:val="28"/>
        </w:rPr>
        <w:t xml:space="preserve">И. Баканов </w:t>
      </w:r>
      <w:r w:rsidR="00416C3F" w:rsidRPr="00416C3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М.: Финансы и статистика</w:t>
      </w:r>
      <w:r w:rsidR="00416C3F">
        <w:rPr>
          <w:rFonts w:ascii="Times New Roman" w:hAnsi="Times New Roman"/>
          <w:sz w:val="28"/>
          <w:szCs w:val="28"/>
        </w:rPr>
        <w:t>.–</w:t>
      </w:r>
      <w:r>
        <w:rPr>
          <w:rFonts w:ascii="Times New Roman" w:hAnsi="Times New Roman"/>
          <w:sz w:val="28"/>
          <w:szCs w:val="28"/>
        </w:rPr>
        <w:t xml:space="preserve"> 2011. </w:t>
      </w:r>
      <w:r w:rsidR="00416C3F" w:rsidRPr="00416C3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416 с.</w:t>
      </w:r>
    </w:p>
    <w:p w:rsidR="00322BDC" w:rsidRPr="00F46C64" w:rsidRDefault="00322BDC" w:rsidP="001F70B1">
      <w:pPr>
        <w:pStyle w:val="a5"/>
        <w:numPr>
          <w:ilvl w:val="0"/>
          <w:numId w:val="6"/>
        </w:numPr>
        <w:tabs>
          <w:tab w:val="left" w:pos="0"/>
          <w:tab w:val="left" w:pos="1134"/>
        </w:tabs>
        <w:spacing w:line="360" w:lineRule="exact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F46C64">
        <w:rPr>
          <w:rFonts w:ascii="Times New Roman" w:hAnsi="Times New Roman"/>
          <w:bCs/>
          <w:sz w:val="28"/>
          <w:szCs w:val="28"/>
          <w:lang w:val="be-BY"/>
        </w:rPr>
        <w:t xml:space="preserve">Балдин, И.В. Менеджмент: </w:t>
      </w:r>
      <w:r w:rsidRPr="00F46C64">
        <w:rPr>
          <w:rFonts w:ascii="Times New Roman" w:hAnsi="Times New Roman"/>
          <w:bCs/>
          <w:sz w:val="28"/>
          <w:szCs w:val="28"/>
        </w:rPr>
        <w:t xml:space="preserve">учеб. </w:t>
      </w:r>
      <w:r w:rsidRPr="00F46C64">
        <w:rPr>
          <w:rFonts w:ascii="Times New Roman" w:hAnsi="Times New Roman"/>
          <w:bCs/>
          <w:sz w:val="28"/>
          <w:szCs w:val="28"/>
          <w:lang w:val="be-BY"/>
        </w:rPr>
        <w:t>пособие / И.В. Балдин, Г.Е.</w:t>
      </w:r>
      <w:r w:rsidRPr="00F46C64">
        <w:rPr>
          <w:rFonts w:ascii="Times New Roman" w:hAnsi="Times New Roman"/>
          <w:bCs/>
          <w:sz w:val="28"/>
          <w:szCs w:val="28"/>
        </w:rPr>
        <w:t> </w:t>
      </w:r>
      <w:r w:rsidRPr="00F46C64">
        <w:rPr>
          <w:rFonts w:ascii="Times New Roman" w:hAnsi="Times New Roman"/>
          <w:bCs/>
          <w:sz w:val="28"/>
          <w:szCs w:val="28"/>
          <w:lang w:val="be-BY"/>
        </w:rPr>
        <w:t xml:space="preserve">Ясников. </w:t>
      </w:r>
      <w:r w:rsidR="00416C3F" w:rsidRPr="00416C3F">
        <w:rPr>
          <w:rFonts w:ascii="Times New Roman" w:hAnsi="Times New Roman"/>
          <w:bCs/>
          <w:sz w:val="28"/>
          <w:szCs w:val="28"/>
        </w:rPr>
        <w:t>–</w:t>
      </w:r>
      <w:r w:rsidR="00416C3F">
        <w:rPr>
          <w:rFonts w:ascii="Times New Roman" w:hAnsi="Times New Roman"/>
          <w:bCs/>
          <w:sz w:val="28"/>
          <w:szCs w:val="28"/>
          <w:lang w:val="be-BY"/>
        </w:rPr>
        <w:t xml:space="preserve"> Минск: БГЭУ.–</w:t>
      </w:r>
      <w:r w:rsidRPr="00F46C64">
        <w:rPr>
          <w:rFonts w:ascii="Times New Roman" w:hAnsi="Times New Roman"/>
          <w:bCs/>
          <w:sz w:val="28"/>
          <w:szCs w:val="28"/>
          <w:lang w:val="be-BY"/>
        </w:rPr>
        <w:t xml:space="preserve"> 2009. </w:t>
      </w:r>
      <w:r w:rsidR="00416C3F" w:rsidRPr="00416C3F">
        <w:rPr>
          <w:rFonts w:ascii="Times New Roman" w:hAnsi="Times New Roman"/>
          <w:bCs/>
          <w:sz w:val="28"/>
          <w:szCs w:val="28"/>
        </w:rPr>
        <w:t>–</w:t>
      </w:r>
      <w:r w:rsidRPr="00F46C64">
        <w:rPr>
          <w:rFonts w:ascii="Times New Roman" w:hAnsi="Times New Roman"/>
          <w:bCs/>
          <w:sz w:val="28"/>
          <w:szCs w:val="28"/>
          <w:lang w:val="be-BY"/>
        </w:rPr>
        <w:t xml:space="preserve"> 306 с.</w:t>
      </w:r>
    </w:p>
    <w:p w:rsidR="00322BDC" w:rsidRPr="00416C3F" w:rsidRDefault="00416C3F" w:rsidP="001F70B1">
      <w:pPr>
        <w:pStyle w:val="a5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exact"/>
        <w:ind w:left="0" w:firstLine="709"/>
        <w:rPr>
          <w:rFonts w:ascii="Times New Roman" w:hAnsi="Times New Roman"/>
          <w:spacing w:val="-10"/>
          <w:sz w:val="28"/>
          <w:szCs w:val="28"/>
        </w:rPr>
      </w:pPr>
      <w:r w:rsidRPr="00416C3F">
        <w:rPr>
          <w:rFonts w:ascii="Times New Roman" w:hAnsi="Times New Roman"/>
          <w:spacing w:val="-10"/>
          <w:sz w:val="28"/>
          <w:szCs w:val="28"/>
        </w:rPr>
        <w:lastRenderedPageBreak/>
        <w:t>Бариленко, В.</w:t>
      </w:r>
      <w:r w:rsidR="00322BDC" w:rsidRPr="00416C3F">
        <w:rPr>
          <w:rFonts w:ascii="Times New Roman" w:hAnsi="Times New Roman"/>
          <w:spacing w:val="-10"/>
          <w:sz w:val="28"/>
          <w:szCs w:val="28"/>
        </w:rPr>
        <w:t>И. Анализ хозяйственной д</w:t>
      </w:r>
      <w:r w:rsidRPr="00416C3F">
        <w:rPr>
          <w:rFonts w:ascii="Times New Roman" w:hAnsi="Times New Roman"/>
          <w:spacing w:val="-10"/>
          <w:sz w:val="28"/>
          <w:szCs w:val="28"/>
        </w:rPr>
        <w:t>еятельности: учеб. пособие / В.</w:t>
      </w:r>
      <w:r w:rsidR="00322BDC" w:rsidRPr="00416C3F">
        <w:rPr>
          <w:rFonts w:ascii="Times New Roman" w:hAnsi="Times New Roman"/>
          <w:spacing w:val="-10"/>
          <w:sz w:val="28"/>
          <w:szCs w:val="28"/>
        </w:rPr>
        <w:t>И. Бариленко [и др.]; под о</w:t>
      </w:r>
      <w:r w:rsidRPr="00416C3F">
        <w:rPr>
          <w:rFonts w:ascii="Times New Roman" w:hAnsi="Times New Roman"/>
          <w:spacing w:val="-10"/>
          <w:sz w:val="28"/>
          <w:szCs w:val="28"/>
        </w:rPr>
        <w:t>бщ. ред. В.</w:t>
      </w:r>
      <w:r w:rsidR="00322BDC" w:rsidRPr="00416C3F">
        <w:rPr>
          <w:rFonts w:ascii="Times New Roman" w:hAnsi="Times New Roman"/>
          <w:spacing w:val="-10"/>
          <w:sz w:val="28"/>
          <w:szCs w:val="28"/>
        </w:rPr>
        <w:t xml:space="preserve">И Бариленко. </w:t>
      </w:r>
      <w:r w:rsidRPr="00416C3F">
        <w:rPr>
          <w:rFonts w:ascii="Times New Roman" w:hAnsi="Times New Roman"/>
          <w:spacing w:val="-10"/>
          <w:sz w:val="28"/>
          <w:szCs w:val="28"/>
        </w:rPr>
        <w:t>–</w:t>
      </w:r>
      <w:r w:rsidR="00322BDC" w:rsidRPr="00416C3F">
        <w:rPr>
          <w:rFonts w:ascii="Times New Roman" w:hAnsi="Times New Roman"/>
          <w:spacing w:val="-10"/>
          <w:sz w:val="28"/>
          <w:szCs w:val="28"/>
        </w:rPr>
        <w:t xml:space="preserve"> М.: </w:t>
      </w:r>
      <w:r w:rsidRPr="00416C3F">
        <w:rPr>
          <w:rFonts w:ascii="Times New Roman" w:hAnsi="Times New Roman"/>
          <w:spacing w:val="-10"/>
          <w:sz w:val="28"/>
          <w:szCs w:val="28"/>
        </w:rPr>
        <w:t>Омега–Л.–</w:t>
      </w:r>
      <w:r w:rsidR="00322BDC" w:rsidRPr="00416C3F">
        <w:rPr>
          <w:rFonts w:ascii="Times New Roman" w:hAnsi="Times New Roman"/>
          <w:spacing w:val="-10"/>
          <w:sz w:val="28"/>
          <w:szCs w:val="28"/>
        </w:rPr>
        <w:t xml:space="preserve"> 2009. </w:t>
      </w:r>
      <w:r w:rsidRPr="00416C3F">
        <w:rPr>
          <w:rFonts w:ascii="Times New Roman" w:hAnsi="Times New Roman"/>
          <w:spacing w:val="-10"/>
          <w:sz w:val="28"/>
          <w:szCs w:val="28"/>
        </w:rPr>
        <w:t>–</w:t>
      </w:r>
      <w:r w:rsidR="00322BDC" w:rsidRPr="00416C3F">
        <w:rPr>
          <w:rFonts w:ascii="Times New Roman" w:hAnsi="Times New Roman"/>
          <w:spacing w:val="-10"/>
          <w:sz w:val="28"/>
          <w:szCs w:val="28"/>
        </w:rPr>
        <w:t xml:space="preserve"> 414 с.</w:t>
      </w:r>
    </w:p>
    <w:p w:rsidR="00322BDC" w:rsidRDefault="00322BDC" w:rsidP="001F70B1">
      <w:pPr>
        <w:pStyle w:val="a5"/>
        <w:numPr>
          <w:ilvl w:val="0"/>
          <w:numId w:val="6"/>
        </w:numPr>
        <w:tabs>
          <w:tab w:val="left" w:pos="0"/>
        </w:tabs>
        <w:spacing w:line="360" w:lineRule="exact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Бердникова, Т.В. Анализ и диагностика финансово-хозяйственной деятельности предприятия: учеб. пособие </w:t>
      </w:r>
      <w:r w:rsidRPr="00E66083">
        <w:rPr>
          <w:rFonts w:ascii="Times New Roman" w:hAnsi="Times New Roman"/>
          <w:sz w:val="28"/>
          <w:szCs w:val="28"/>
        </w:rPr>
        <w:t xml:space="preserve">/ </w:t>
      </w:r>
      <w:r w:rsidR="00416C3F">
        <w:rPr>
          <w:rFonts w:ascii="Times New Roman" w:hAnsi="Times New Roman"/>
          <w:sz w:val="28"/>
          <w:szCs w:val="28"/>
        </w:rPr>
        <w:t>Т.</w:t>
      </w:r>
      <w:r>
        <w:rPr>
          <w:rFonts w:ascii="Times New Roman" w:hAnsi="Times New Roman"/>
          <w:sz w:val="28"/>
          <w:szCs w:val="28"/>
        </w:rPr>
        <w:t xml:space="preserve">Б. Бердникова. </w:t>
      </w:r>
      <w:r w:rsidRPr="00F46C64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М.: Инфра</w:t>
      </w:r>
      <w:r w:rsidRPr="00F46C64">
        <w:rPr>
          <w:rFonts w:ascii="Times New Roman" w:hAnsi="Times New Roman"/>
          <w:sz w:val="28"/>
          <w:szCs w:val="28"/>
        </w:rPr>
        <w:t>–</w:t>
      </w:r>
      <w:r w:rsidR="00416C3F">
        <w:rPr>
          <w:rFonts w:ascii="Times New Roman" w:hAnsi="Times New Roman"/>
          <w:sz w:val="28"/>
          <w:szCs w:val="28"/>
        </w:rPr>
        <w:t>М.–</w:t>
      </w:r>
      <w:r>
        <w:rPr>
          <w:rFonts w:ascii="Times New Roman" w:hAnsi="Times New Roman"/>
          <w:sz w:val="28"/>
          <w:szCs w:val="28"/>
        </w:rPr>
        <w:t xml:space="preserve"> 2011. </w:t>
      </w:r>
      <w:r w:rsidR="00416C3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215 с. </w:t>
      </w:r>
    </w:p>
    <w:p w:rsidR="00322BDC" w:rsidRPr="00A1780B" w:rsidRDefault="00416C3F" w:rsidP="001F70B1">
      <w:pPr>
        <w:pStyle w:val="a5"/>
        <w:numPr>
          <w:ilvl w:val="0"/>
          <w:numId w:val="6"/>
        </w:numPr>
        <w:tabs>
          <w:tab w:val="left" w:pos="0"/>
          <w:tab w:val="left" w:pos="1134"/>
        </w:tabs>
        <w:spacing w:line="360" w:lineRule="exact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Головачев, А.С. </w:t>
      </w:r>
      <w:r w:rsidR="00322BDC" w:rsidRPr="00A1780B">
        <w:rPr>
          <w:rFonts w:ascii="Times New Roman" w:eastAsia="Times New Roman" w:hAnsi="Times New Roman"/>
          <w:sz w:val="28"/>
          <w:szCs w:val="28"/>
        </w:rPr>
        <w:t xml:space="preserve">Экономика предприятия: учеб. пособие: в 2 ч. / А.С. Головачев.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</w:rPr>
        <w:t xml:space="preserve"> Минск: Выш. шк.–</w:t>
      </w:r>
      <w:r w:rsidR="00322BDC" w:rsidRPr="00A1780B">
        <w:rPr>
          <w:rFonts w:ascii="Times New Roman" w:eastAsia="Times New Roman" w:hAnsi="Times New Roman"/>
          <w:sz w:val="28"/>
          <w:szCs w:val="28"/>
        </w:rPr>
        <w:t xml:space="preserve"> 2008. </w:t>
      </w:r>
      <w:r>
        <w:rPr>
          <w:rFonts w:ascii="Times New Roman" w:hAnsi="Times New Roman"/>
          <w:sz w:val="28"/>
          <w:szCs w:val="28"/>
        </w:rPr>
        <w:t>–</w:t>
      </w:r>
      <w:r w:rsidR="00322BDC" w:rsidRPr="00A1780B">
        <w:rPr>
          <w:rFonts w:ascii="Times New Roman" w:eastAsia="Times New Roman" w:hAnsi="Times New Roman"/>
          <w:sz w:val="28"/>
          <w:szCs w:val="28"/>
        </w:rPr>
        <w:t xml:space="preserve"> 464 с.</w:t>
      </w:r>
    </w:p>
    <w:p w:rsidR="00322BDC" w:rsidRPr="00F702F5" w:rsidRDefault="00322BDC" w:rsidP="001F70B1">
      <w:pPr>
        <w:pStyle w:val="a5"/>
        <w:numPr>
          <w:ilvl w:val="0"/>
          <w:numId w:val="6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F46C64">
        <w:rPr>
          <w:rFonts w:ascii="Times New Roman" w:hAnsi="Times New Roman"/>
          <w:sz w:val="28"/>
          <w:szCs w:val="28"/>
          <w:lang w:val="be-BY"/>
        </w:rPr>
        <w:t>Донцова</w:t>
      </w:r>
      <w:r w:rsidRPr="00F46C64">
        <w:rPr>
          <w:rFonts w:ascii="Times New Roman" w:hAnsi="Times New Roman"/>
          <w:sz w:val="28"/>
          <w:szCs w:val="28"/>
        </w:rPr>
        <w:t>,</w:t>
      </w:r>
      <w:r w:rsidRPr="00F46C64">
        <w:rPr>
          <w:rFonts w:ascii="Times New Roman" w:hAnsi="Times New Roman"/>
          <w:sz w:val="28"/>
          <w:szCs w:val="28"/>
          <w:lang w:val="be-BY"/>
        </w:rPr>
        <w:t xml:space="preserve"> Л.В. Анализ финансовой отчетности: учеб. пособие. / Л.В.</w:t>
      </w:r>
      <w:r w:rsidR="00416C3F">
        <w:rPr>
          <w:rFonts w:ascii="Times New Roman" w:hAnsi="Times New Roman"/>
          <w:sz w:val="28"/>
          <w:szCs w:val="28"/>
          <w:lang w:val="be-BY"/>
        </w:rPr>
        <w:t> </w:t>
      </w:r>
      <w:r w:rsidRPr="00F46C64">
        <w:rPr>
          <w:rFonts w:ascii="Times New Roman" w:hAnsi="Times New Roman"/>
          <w:sz w:val="28"/>
          <w:szCs w:val="28"/>
          <w:lang w:val="be-BY"/>
        </w:rPr>
        <w:t xml:space="preserve">Донцова, Никифирова Н.А. </w:t>
      </w:r>
      <w:r w:rsidR="00416C3F">
        <w:rPr>
          <w:rFonts w:ascii="Times New Roman" w:hAnsi="Times New Roman"/>
          <w:sz w:val="28"/>
          <w:szCs w:val="28"/>
        </w:rPr>
        <w:t>–</w:t>
      </w:r>
      <w:r w:rsidRPr="00F46C64">
        <w:rPr>
          <w:rFonts w:ascii="Times New Roman" w:hAnsi="Times New Roman"/>
          <w:sz w:val="28"/>
          <w:szCs w:val="28"/>
          <w:lang w:val="be-BY"/>
        </w:rPr>
        <w:t xml:space="preserve"> М.: Дело и сервис</w:t>
      </w:r>
      <w:r w:rsidR="00416C3F">
        <w:rPr>
          <w:rFonts w:ascii="Times New Roman" w:hAnsi="Times New Roman"/>
          <w:sz w:val="28"/>
          <w:szCs w:val="28"/>
          <w:lang w:val="be-BY"/>
        </w:rPr>
        <w:t>.–</w:t>
      </w:r>
      <w:r w:rsidRPr="00F46C64">
        <w:rPr>
          <w:rFonts w:ascii="Times New Roman" w:hAnsi="Times New Roman"/>
          <w:sz w:val="28"/>
          <w:szCs w:val="28"/>
          <w:lang w:val="be-BY"/>
        </w:rPr>
        <w:t xml:space="preserve"> 200</w:t>
      </w:r>
      <w:r w:rsidRPr="00F46C64">
        <w:rPr>
          <w:rFonts w:ascii="Times New Roman" w:hAnsi="Times New Roman"/>
          <w:sz w:val="28"/>
          <w:szCs w:val="28"/>
        </w:rPr>
        <w:t>9</w:t>
      </w:r>
      <w:r w:rsidRPr="00F46C64">
        <w:rPr>
          <w:rFonts w:ascii="Times New Roman" w:hAnsi="Times New Roman"/>
          <w:sz w:val="28"/>
          <w:szCs w:val="28"/>
          <w:lang w:val="be-BY"/>
        </w:rPr>
        <w:t>.</w:t>
      </w:r>
      <w:r w:rsidRPr="00F46C64">
        <w:rPr>
          <w:rFonts w:ascii="Times New Roman" w:hAnsi="Times New Roman"/>
          <w:sz w:val="28"/>
          <w:szCs w:val="28"/>
        </w:rPr>
        <w:t xml:space="preserve"> </w:t>
      </w:r>
      <w:r w:rsidR="00416C3F">
        <w:rPr>
          <w:rFonts w:ascii="Times New Roman" w:hAnsi="Times New Roman"/>
          <w:sz w:val="28"/>
          <w:szCs w:val="28"/>
        </w:rPr>
        <w:t>–</w:t>
      </w:r>
      <w:r w:rsidRPr="00F46C64">
        <w:rPr>
          <w:rFonts w:ascii="Times New Roman" w:hAnsi="Times New Roman"/>
          <w:sz w:val="28"/>
          <w:szCs w:val="28"/>
        </w:rPr>
        <w:t xml:space="preserve"> 215 с.</w:t>
      </w:r>
    </w:p>
    <w:p w:rsidR="004A5EBB" w:rsidRPr="004D5455" w:rsidRDefault="00416C3F" w:rsidP="001F70B1">
      <w:pPr>
        <w:pStyle w:val="12"/>
        <w:numPr>
          <w:ilvl w:val="0"/>
          <w:numId w:val="6"/>
        </w:numPr>
        <w:shd w:val="clear" w:color="auto" w:fill="auto"/>
        <w:tabs>
          <w:tab w:val="left" w:pos="0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386DDC">
        <w:rPr>
          <w:sz w:val="28"/>
          <w:szCs w:val="28"/>
        </w:rPr>
        <w:t>Зайцев, Н.</w:t>
      </w:r>
      <w:r w:rsidR="00322BDC" w:rsidRPr="00386DDC">
        <w:rPr>
          <w:sz w:val="28"/>
          <w:szCs w:val="28"/>
        </w:rPr>
        <w:t xml:space="preserve">Л. Экономика, организация и управление </w:t>
      </w:r>
      <w:r w:rsidR="00386DDC" w:rsidRPr="00386DDC">
        <w:rPr>
          <w:sz w:val="28"/>
          <w:szCs w:val="28"/>
        </w:rPr>
        <w:t>предприятием</w:t>
      </w:r>
      <w:r w:rsidR="00322BDC" w:rsidRPr="00386DDC">
        <w:rPr>
          <w:sz w:val="28"/>
          <w:szCs w:val="28"/>
        </w:rPr>
        <w:t>: учебни</w:t>
      </w:r>
      <w:r w:rsidRPr="00386DDC">
        <w:rPr>
          <w:sz w:val="28"/>
          <w:szCs w:val="28"/>
        </w:rPr>
        <w:t>к / Н.</w:t>
      </w:r>
      <w:r w:rsidR="00322BDC" w:rsidRPr="00386DDC">
        <w:rPr>
          <w:sz w:val="28"/>
          <w:szCs w:val="28"/>
        </w:rPr>
        <w:t xml:space="preserve">Л. Зайцев. </w:t>
      </w:r>
      <w:r w:rsidRPr="00386DDC">
        <w:rPr>
          <w:sz w:val="28"/>
          <w:szCs w:val="28"/>
        </w:rPr>
        <w:t>–</w:t>
      </w:r>
      <w:r w:rsidR="00322BDC" w:rsidRPr="00386DDC">
        <w:rPr>
          <w:sz w:val="28"/>
          <w:szCs w:val="28"/>
        </w:rPr>
        <w:t xml:space="preserve"> Минск: Инфра</w:t>
      </w:r>
      <w:r w:rsidRPr="00386DDC">
        <w:rPr>
          <w:sz w:val="28"/>
          <w:szCs w:val="28"/>
        </w:rPr>
        <w:t>–М.–</w:t>
      </w:r>
      <w:r w:rsidR="00322BDC" w:rsidRPr="00386DDC">
        <w:rPr>
          <w:sz w:val="28"/>
          <w:szCs w:val="28"/>
        </w:rPr>
        <w:t xml:space="preserve"> 2011. </w:t>
      </w:r>
      <w:r w:rsidRPr="00386DDC">
        <w:rPr>
          <w:sz w:val="28"/>
          <w:szCs w:val="28"/>
        </w:rPr>
        <w:t>–</w:t>
      </w:r>
      <w:r w:rsidR="00322BDC" w:rsidRPr="00386DDC">
        <w:rPr>
          <w:sz w:val="28"/>
          <w:szCs w:val="28"/>
        </w:rPr>
        <w:t xml:space="preserve"> 491 с</w:t>
      </w:r>
    </w:p>
    <w:p w:rsidR="004D5455" w:rsidRDefault="004D5455" w:rsidP="004D5455">
      <w:pPr>
        <w:pStyle w:val="12"/>
        <w:shd w:val="clear" w:color="auto" w:fill="auto"/>
        <w:tabs>
          <w:tab w:val="left" w:pos="0"/>
        </w:tabs>
        <w:spacing w:line="360" w:lineRule="exact"/>
        <w:ind w:left="709" w:firstLine="0"/>
        <w:jc w:val="both"/>
        <w:rPr>
          <w:sz w:val="28"/>
          <w:szCs w:val="28"/>
        </w:rPr>
        <w:sectPr w:rsidR="004D5455" w:rsidSect="001553E3">
          <w:footerReference w:type="even" r:id="rId12"/>
          <w:footerReference w:type="default" r:id="rId13"/>
          <w:type w:val="continuous"/>
          <w:pgSz w:w="11909" w:h="16838"/>
          <w:pgMar w:top="1316" w:right="1298" w:bottom="1734" w:left="1322" w:header="0" w:footer="567" w:gutter="0"/>
          <w:cols w:space="720"/>
          <w:noEndnote/>
          <w:docGrid w:linePitch="381"/>
        </w:sectPr>
      </w:pPr>
    </w:p>
    <w:p w:rsidR="005E7226" w:rsidRDefault="005E7226" w:rsidP="00386DDC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b/>
          <w:sz w:val="28"/>
          <w:szCs w:val="28"/>
        </w:rPr>
      </w:pPr>
    </w:p>
    <w:p w:rsidR="00386DDC" w:rsidRPr="00260E73" w:rsidRDefault="00260E73" w:rsidP="00386DDC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6</w:t>
      </w:r>
      <w:r w:rsidR="00F30073">
        <w:rPr>
          <w:b/>
          <w:sz w:val="30"/>
          <w:szCs w:val="30"/>
        </w:rPr>
        <w:t>.Примерное содержание</w:t>
      </w:r>
      <w:r w:rsidR="00386DDC" w:rsidRPr="00260E73">
        <w:rPr>
          <w:b/>
          <w:sz w:val="30"/>
          <w:szCs w:val="30"/>
        </w:rPr>
        <w:t xml:space="preserve"> теоретической главы курсового проекта</w:t>
      </w:r>
      <w:r w:rsidR="00F30073">
        <w:rPr>
          <w:b/>
          <w:sz w:val="30"/>
          <w:szCs w:val="30"/>
        </w:rPr>
        <w:t xml:space="preserve">   (реферативная часть)  </w:t>
      </w:r>
    </w:p>
    <w:p w:rsidR="00260E73" w:rsidRDefault="00260E73" w:rsidP="00774D3C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sz w:val="28"/>
          <w:szCs w:val="28"/>
        </w:rPr>
      </w:pPr>
    </w:p>
    <w:p w:rsidR="00E93BE5" w:rsidRDefault="00E93BE5" w:rsidP="00774D3C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sz w:val="28"/>
          <w:szCs w:val="28"/>
        </w:rPr>
      </w:pPr>
    </w:p>
    <w:p w:rsidR="00386DDC" w:rsidRPr="001553E3" w:rsidRDefault="00386DDC" w:rsidP="001553E3">
      <w:pPr>
        <w:spacing w:line="360" w:lineRule="exact"/>
        <w:jc w:val="center"/>
        <w:rPr>
          <w:b/>
          <w:caps/>
          <w:szCs w:val="28"/>
        </w:rPr>
      </w:pPr>
      <w:r w:rsidRPr="001553E3">
        <w:rPr>
          <w:b/>
          <w:caps/>
          <w:szCs w:val="28"/>
        </w:rPr>
        <w:t>1</w:t>
      </w:r>
      <w:r w:rsidR="001553E3">
        <w:rPr>
          <w:b/>
          <w:caps/>
          <w:szCs w:val="28"/>
        </w:rPr>
        <w:t xml:space="preserve"> </w:t>
      </w:r>
      <w:r w:rsidRPr="00970ADC">
        <w:rPr>
          <w:rFonts w:ascii="Times New Roman Полужирный" w:hAnsi="Times New Roman Полужирный"/>
          <w:b/>
          <w:szCs w:val="28"/>
        </w:rPr>
        <w:t>Теоретические основы инвестиционного проектирования</w:t>
      </w:r>
    </w:p>
    <w:p w:rsidR="00386DDC" w:rsidRDefault="00386DDC" w:rsidP="00F12099">
      <w:pPr>
        <w:pStyle w:val="12"/>
        <w:numPr>
          <w:ilvl w:val="1"/>
          <w:numId w:val="20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 w:rsidRPr="002C5EAD">
        <w:rPr>
          <w:sz w:val="28"/>
          <w:szCs w:val="28"/>
        </w:rPr>
        <w:t>Сущность инвестиционного проектирования.</w:t>
      </w:r>
    </w:p>
    <w:p w:rsidR="005E7226" w:rsidRDefault="005E7226" w:rsidP="00F12099">
      <w:pPr>
        <w:pStyle w:val="12"/>
        <w:numPr>
          <w:ilvl w:val="1"/>
          <w:numId w:val="20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Инновационные подходы в инвестиционном  </w:t>
      </w:r>
      <w:r w:rsidRPr="002C5EAD">
        <w:rPr>
          <w:sz w:val="28"/>
          <w:szCs w:val="28"/>
        </w:rPr>
        <w:t>проектировании</w:t>
      </w:r>
    </w:p>
    <w:p w:rsidR="005E7226" w:rsidRPr="005E7226" w:rsidRDefault="005E7226" w:rsidP="00F12099">
      <w:pPr>
        <w:pStyle w:val="12"/>
        <w:numPr>
          <w:ilvl w:val="1"/>
          <w:numId w:val="20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 w:rsidRPr="002C5EAD">
        <w:rPr>
          <w:sz w:val="28"/>
          <w:szCs w:val="28"/>
        </w:rPr>
        <w:t>Предпосылки и перспективы развития инвестиционного проек</w:t>
      </w:r>
      <w:r w:rsidRPr="002C5EAD">
        <w:rPr>
          <w:sz w:val="28"/>
          <w:szCs w:val="28"/>
        </w:rPr>
        <w:softHyphen/>
        <w:t>тирования.</w:t>
      </w:r>
    </w:p>
    <w:p w:rsidR="00386DDC" w:rsidRDefault="00386DDC" w:rsidP="001553E3">
      <w:pPr>
        <w:spacing w:line="360" w:lineRule="exact"/>
        <w:jc w:val="center"/>
        <w:rPr>
          <w:b/>
          <w:szCs w:val="28"/>
        </w:rPr>
      </w:pPr>
    </w:p>
    <w:p w:rsidR="00386DDC" w:rsidRPr="00A7479D" w:rsidRDefault="00386DDC" w:rsidP="001553E3">
      <w:pPr>
        <w:spacing w:line="360" w:lineRule="exact"/>
        <w:jc w:val="center"/>
        <w:rPr>
          <w:rFonts w:asciiTheme="minorHAnsi" w:hAnsiTheme="minorHAnsi"/>
          <w:b/>
          <w:szCs w:val="28"/>
        </w:rPr>
      </w:pPr>
      <w:bookmarkStart w:id="0" w:name="bookmark7"/>
      <w:r w:rsidRPr="001553E3">
        <w:rPr>
          <w:b/>
          <w:caps/>
          <w:szCs w:val="28"/>
        </w:rPr>
        <w:t xml:space="preserve">2 </w:t>
      </w:r>
      <w:bookmarkEnd w:id="0"/>
      <w:r w:rsidR="00A7479D" w:rsidRPr="00A7479D">
        <w:rPr>
          <w:b/>
          <w:szCs w:val="28"/>
        </w:rPr>
        <w:t>Государственное регулирование инвестиционных процессов в Республике Беларусь</w:t>
      </w:r>
    </w:p>
    <w:p w:rsidR="00386DDC" w:rsidRPr="00152959" w:rsidRDefault="00386DDC" w:rsidP="00F12099">
      <w:pPr>
        <w:pStyle w:val="12"/>
        <w:numPr>
          <w:ilvl w:val="1"/>
          <w:numId w:val="21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</w:rPr>
      </w:pPr>
      <w:r w:rsidRPr="00152959">
        <w:rPr>
          <w:sz w:val="28"/>
        </w:rPr>
        <w:t>Правовая база инвестирования в Республике Беларусь.</w:t>
      </w:r>
    </w:p>
    <w:p w:rsidR="005E7226" w:rsidRPr="00152959" w:rsidRDefault="005E7226" w:rsidP="00F12099">
      <w:pPr>
        <w:pStyle w:val="12"/>
        <w:numPr>
          <w:ilvl w:val="1"/>
          <w:numId w:val="21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</w:rPr>
      </w:pPr>
      <w:r w:rsidRPr="00152959">
        <w:rPr>
          <w:sz w:val="28"/>
        </w:rPr>
        <w:t>Формы государственного регулирования инвестиционной деятельности</w:t>
      </w:r>
    </w:p>
    <w:p w:rsidR="005E7226" w:rsidRPr="00152959" w:rsidRDefault="005E7226" w:rsidP="00F12099">
      <w:pPr>
        <w:pStyle w:val="12"/>
        <w:numPr>
          <w:ilvl w:val="1"/>
          <w:numId w:val="21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</w:rPr>
      </w:pPr>
      <w:r w:rsidRPr="00152959">
        <w:rPr>
          <w:sz w:val="28"/>
        </w:rPr>
        <w:t>Методы государственного регулирования инвестиционных процессов.</w:t>
      </w:r>
    </w:p>
    <w:p w:rsidR="00386DDC" w:rsidRPr="00152959" w:rsidRDefault="00386DDC" w:rsidP="001553E3">
      <w:pPr>
        <w:pStyle w:val="12"/>
        <w:shd w:val="clear" w:color="auto" w:fill="auto"/>
        <w:tabs>
          <w:tab w:val="left" w:pos="833"/>
        </w:tabs>
        <w:spacing w:line="360" w:lineRule="exact"/>
        <w:ind w:right="20" w:firstLine="0"/>
        <w:jc w:val="both"/>
        <w:rPr>
          <w:sz w:val="28"/>
        </w:rPr>
      </w:pPr>
    </w:p>
    <w:p w:rsidR="00386DDC" w:rsidRPr="00A7479D" w:rsidRDefault="00A7479D" w:rsidP="001553E3">
      <w:pPr>
        <w:spacing w:line="360" w:lineRule="exact"/>
        <w:jc w:val="center"/>
        <w:rPr>
          <w:b/>
          <w:szCs w:val="28"/>
        </w:rPr>
      </w:pPr>
      <w:r>
        <w:rPr>
          <w:b/>
          <w:szCs w:val="28"/>
        </w:rPr>
        <w:t xml:space="preserve">3 </w:t>
      </w:r>
      <w:r w:rsidRPr="00A7479D">
        <w:rPr>
          <w:b/>
          <w:szCs w:val="28"/>
        </w:rPr>
        <w:t>Институциональные основы инвестиционного проектирования</w:t>
      </w:r>
    </w:p>
    <w:p w:rsidR="00386DDC" w:rsidRDefault="00386DDC" w:rsidP="00F12099">
      <w:pPr>
        <w:pStyle w:val="12"/>
        <w:numPr>
          <w:ilvl w:val="1"/>
          <w:numId w:val="22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 w:rsidRPr="00B93300">
        <w:rPr>
          <w:sz w:val="28"/>
          <w:szCs w:val="28"/>
        </w:rPr>
        <w:t>Инвестиционная стратегия и инвестиционная политика.</w:t>
      </w:r>
    </w:p>
    <w:p w:rsidR="005E7226" w:rsidRDefault="005E7226" w:rsidP="00F12099">
      <w:pPr>
        <w:pStyle w:val="12"/>
        <w:numPr>
          <w:ilvl w:val="1"/>
          <w:numId w:val="22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 w:rsidRPr="00B93300">
        <w:rPr>
          <w:sz w:val="28"/>
          <w:szCs w:val="28"/>
        </w:rPr>
        <w:t>Инвестиционная среда и инвестиционный рынок</w:t>
      </w:r>
    </w:p>
    <w:p w:rsidR="005E7226" w:rsidRPr="005E7226" w:rsidRDefault="005E7226" w:rsidP="00F12099">
      <w:pPr>
        <w:pStyle w:val="12"/>
        <w:numPr>
          <w:ilvl w:val="1"/>
          <w:numId w:val="22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 w:rsidRPr="00B93300">
        <w:rPr>
          <w:sz w:val="28"/>
          <w:szCs w:val="28"/>
        </w:rPr>
        <w:t>Инвестиционный климат: составляющие и параметры оценки.</w:t>
      </w:r>
    </w:p>
    <w:p w:rsidR="00386DDC" w:rsidRDefault="00386DDC" w:rsidP="001553E3">
      <w:pPr>
        <w:pStyle w:val="12"/>
        <w:shd w:val="clear" w:color="auto" w:fill="auto"/>
        <w:tabs>
          <w:tab w:val="left" w:pos="828"/>
        </w:tabs>
        <w:spacing w:line="360" w:lineRule="exact"/>
        <w:ind w:left="420" w:firstLine="0"/>
        <w:jc w:val="both"/>
        <w:rPr>
          <w:sz w:val="28"/>
          <w:szCs w:val="28"/>
        </w:rPr>
      </w:pPr>
    </w:p>
    <w:p w:rsidR="00386DDC" w:rsidRPr="00A7479D" w:rsidRDefault="00A7479D" w:rsidP="001553E3">
      <w:pPr>
        <w:spacing w:line="360" w:lineRule="exact"/>
        <w:jc w:val="center"/>
        <w:rPr>
          <w:b/>
          <w:caps/>
          <w:szCs w:val="28"/>
        </w:rPr>
      </w:pPr>
      <w:r>
        <w:rPr>
          <w:b/>
          <w:caps/>
          <w:szCs w:val="28"/>
        </w:rPr>
        <w:t xml:space="preserve">4 </w:t>
      </w:r>
      <w:r w:rsidR="00D52578">
        <w:rPr>
          <w:b/>
          <w:szCs w:val="28"/>
        </w:rPr>
        <w:t>Методология эффективной инвестиционной деятельности</w:t>
      </w:r>
    </w:p>
    <w:p w:rsidR="00386DDC" w:rsidRDefault="00D52578" w:rsidP="00F12099">
      <w:pPr>
        <w:pStyle w:val="12"/>
        <w:numPr>
          <w:ilvl w:val="1"/>
          <w:numId w:val="23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оптимального инвестиционного решения.</w:t>
      </w:r>
    </w:p>
    <w:p w:rsidR="005E7226" w:rsidRDefault="00D52578" w:rsidP="00F12099">
      <w:pPr>
        <w:pStyle w:val="12"/>
        <w:numPr>
          <w:ilvl w:val="1"/>
          <w:numId w:val="23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Оптимизация инвестиций (бюджета капиталовложений) предприятия.</w:t>
      </w:r>
    </w:p>
    <w:p w:rsidR="005E7226" w:rsidRPr="005E7226" w:rsidRDefault="00D52578" w:rsidP="00F12099">
      <w:pPr>
        <w:pStyle w:val="12"/>
        <w:numPr>
          <w:ilvl w:val="1"/>
          <w:numId w:val="23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Способы</w:t>
      </w:r>
      <w:r w:rsidR="005E7226" w:rsidRPr="00B93300">
        <w:rPr>
          <w:sz w:val="28"/>
          <w:szCs w:val="28"/>
        </w:rPr>
        <w:t xml:space="preserve"> док</w:t>
      </w:r>
      <w:r>
        <w:rPr>
          <w:sz w:val="28"/>
          <w:szCs w:val="28"/>
        </w:rPr>
        <w:t>ументирования</w:t>
      </w:r>
      <w:bookmarkStart w:id="1" w:name="_GoBack"/>
      <w:bookmarkEnd w:id="1"/>
      <w:r w:rsidR="005E7226">
        <w:rPr>
          <w:sz w:val="28"/>
          <w:szCs w:val="28"/>
        </w:rPr>
        <w:t xml:space="preserve"> инвестиционных ре</w:t>
      </w:r>
      <w:r w:rsidR="005E7226" w:rsidRPr="00B93300">
        <w:rPr>
          <w:sz w:val="28"/>
          <w:szCs w:val="28"/>
        </w:rPr>
        <w:t>шений.</w:t>
      </w:r>
    </w:p>
    <w:p w:rsidR="00386DDC" w:rsidRDefault="00386DDC" w:rsidP="001553E3">
      <w:pPr>
        <w:pStyle w:val="Bodytext50"/>
        <w:shd w:val="clear" w:color="auto" w:fill="auto"/>
        <w:spacing w:before="0" w:after="0" w:line="360" w:lineRule="exact"/>
        <w:jc w:val="center"/>
        <w:rPr>
          <w:rFonts w:ascii="Times New Roman" w:hAnsi="Times New Roman"/>
          <w:sz w:val="28"/>
          <w:szCs w:val="28"/>
        </w:rPr>
      </w:pPr>
    </w:p>
    <w:p w:rsidR="00386DDC" w:rsidRPr="00A7479D" w:rsidRDefault="00A7479D" w:rsidP="001553E3">
      <w:pPr>
        <w:spacing w:line="360" w:lineRule="exact"/>
        <w:ind w:right="-776"/>
        <w:jc w:val="center"/>
        <w:rPr>
          <w:b/>
          <w:caps/>
          <w:szCs w:val="28"/>
        </w:rPr>
      </w:pPr>
      <w:r>
        <w:rPr>
          <w:b/>
          <w:caps/>
          <w:szCs w:val="28"/>
        </w:rPr>
        <w:t xml:space="preserve">5 </w:t>
      </w:r>
      <w:r w:rsidRPr="00A7479D">
        <w:rPr>
          <w:b/>
          <w:szCs w:val="28"/>
        </w:rPr>
        <w:t>Концепция и методы инвестиционного проектирования</w:t>
      </w:r>
    </w:p>
    <w:p w:rsidR="00386DDC" w:rsidRDefault="00386DDC" w:rsidP="00F12099">
      <w:pPr>
        <w:pStyle w:val="12"/>
        <w:numPr>
          <w:ilvl w:val="1"/>
          <w:numId w:val="24"/>
        </w:numPr>
        <w:shd w:val="clear" w:color="auto" w:fill="auto"/>
        <w:tabs>
          <w:tab w:val="left" w:pos="848"/>
        </w:tabs>
        <w:spacing w:line="360" w:lineRule="exact"/>
        <w:ind w:left="0" w:firstLine="0"/>
        <w:jc w:val="both"/>
        <w:rPr>
          <w:sz w:val="28"/>
          <w:szCs w:val="28"/>
        </w:rPr>
      </w:pPr>
      <w:r w:rsidRPr="009B5FC8">
        <w:rPr>
          <w:sz w:val="28"/>
          <w:szCs w:val="28"/>
        </w:rPr>
        <w:t>Принципы разработки концепции проектирования.</w:t>
      </w:r>
    </w:p>
    <w:p w:rsidR="005E7226" w:rsidRDefault="005E7226" w:rsidP="00F12099">
      <w:pPr>
        <w:pStyle w:val="12"/>
        <w:numPr>
          <w:ilvl w:val="1"/>
          <w:numId w:val="24"/>
        </w:numPr>
        <w:shd w:val="clear" w:color="auto" w:fill="auto"/>
        <w:tabs>
          <w:tab w:val="left" w:pos="848"/>
        </w:tabs>
        <w:spacing w:line="360" w:lineRule="exact"/>
        <w:ind w:left="0" w:firstLine="0"/>
        <w:jc w:val="both"/>
        <w:rPr>
          <w:sz w:val="28"/>
          <w:szCs w:val="28"/>
        </w:rPr>
      </w:pPr>
      <w:r w:rsidRPr="009B5FC8">
        <w:rPr>
          <w:sz w:val="28"/>
          <w:szCs w:val="28"/>
        </w:rPr>
        <w:t>Основные модели принятия инвестиционных решений.</w:t>
      </w:r>
    </w:p>
    <w:p w:rsidR="00386DDC" w:rsidRPr="005E7226" w:rsidRDefault="005E7226" w:rsidP="00F12099">
      <w:pPr>
        <w:pStyle w:val="12"/>
        <w:numPr>
          <w:ilvl w:val="1"/>
          <w:numId w:val="24"/>
        </w:numPr>
        <w:shd w:val="clear" w:color="auto" w:fill="auto"/>
        <w:tabs>
          <w:tab w:val="left" w:pos="843"/>
        </w:tabs>
        <w:spacing w:line="360" w:lineRule="exact"/>
        <w:ind w:left="0" w:firstLine="0"/>
        <w:jc w:val="both"/>
        <w:rPr>
          <w:sz w:val="28"/>
          <w:szCs w:val="28"/>
        </w:rPr>
      </w:pPr>
      <w:r w:rsidRPr="009B5FC8">
        <w:rPr>
          <w:sz w:val="28"/>
          <w:szCs w:val="28"/>
        </w:rPr>
        <w:t>Методы концептуальной разработки проекта.</w:t>
      </w:r>
      <w:r w:rsidR="00386DDC" w:rsidRPr="005E7226">
        <w:rPr>
          <w:sz w:val="28"/>
          <w:szCs w:val="28"/>
        </w:rPr>
        <w:t xml:space="preserve"> </w:t>
      </w:r>
    </w:p>
    <w:p w:rsidR="00386DDC" w:rsidRDefault="00386DDC" w:rsidP="001553E3">
      <w:pPr>
        <w:pStyle w:val="12"/>
        <w:shd w:val="clear" w:color="auto" w:fill="auto"/>
        <w:tabs>
          <w:tab w:val="left" w:pos="848"/>
        </w:tabs>
        <w:spacing w:line="360" w:lineRule="exact"/>
        <w:ind w:left="442" w:firstLine="0"/>
        <w:jc w:val="both"/>
        <w:rPr>
          <w:sz w:val="28"/>
          <w:szCs w:val="28"/>
        </w:rPr>
      </w:pPr>
    </w:p>
    <w:p w:rsidR="00386DDC" w:rsidRPr="001553E3" w:rsidRDefault="00386DDC" w:rsidP="001553E3">
      <w:pPr>
        <w:spacing w:line="360" w:lineRule="exact"/>
        <w:jc w:val="center"/>
        <w:rPr>
          <w:b/>
          <w:caps/>
          <w:szCs w:val="28"/>
        </w:rPr>
      </w:pPr>
      <w:r w:rsidRPr="001553E3">
        <w:rPr>
          <w:b/>
          <w:caps/>
          <w:szCs w:val="28"/>
        </w:rPr>
        <w:t xml:space="preserve">6 </w:t>
      </w:r>
      <w:r w:rsidR="00A7479D" w:rsidRPr="00A7479D">
        <w:rPr>
          <w:b/>
          <w:szCs w:val="28"/>
        </w:rPr>
        <w:t>Разработка плана инвестиционного проекта</w:t>
      </w:r>
    </w:p>
    <w:p w:rsidR="00386DDC" w:rsidRDefault="00386DDC" w:rsidP="00F12099">
      <w:pPr>
        <w:pStyle w:val="12"/>
        <w:numPr>
          <w:ilvl w:val="1"/>
          <w:numId w:val="25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 w:rsidRPr="009B5FC8">
        <w:rPr>
          <w:sz w:val="28"/>
          <w:szCs w:val="28"/>
        </w:rPr>
        <w:t>Формирование архитектуры проекта.</w:t>
      </w:r>
    </w:p>
    <w:p w:rsidR="005E7226" w:rsidRDefault="005E7226" w:rsidP="00F12099">
      <w:pPr>
        <w:pStyle w:val="12"/>
        <w:numPr>
          <w:ilvl w:val="1"/>
          <w:numId w:val="25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 w:rsidRPr="009B5FC8">
        <w:rPr>
          <w:sz w:val="28"/>
          <w:szCs w:val="28"/>
        </w:rPr>
        <w:t>Диаграмма Ганта.</w:t>
      </w:r>
    </w:p>
    <w:p w:rsidR="005E7226" w:rsidRPr="005E7226" w:rsidRDefault="005E7226" w:rsidP="00F12099">
      <w:pPr>
        <w:pStyle w:val="12"/>
        <w:numPr>
          <w:ilvl w:val="1"/>
          <w:numId w:val="25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 w:rsidRPr="009B5FC8">
        <w:rPr>
          <w:sz w:val="28"/>
          <w:szCs w:val="28"/>
        </w:rPr>
        <w:t>Сетевая модель проекта</w:t>
      </w:r>
    </w:p>
    <w:p w:rsidR="00386DDC" w:rsidRDefault="00386DDC" w:rsidP="001553E3">
      <w:pPr>
        <w:pStyle w:val="12"/>
        <w:shd w:val="clear" w:color="auto" w:fill="auto"/>
        <w:tabs>
          <w:tab w:val="left" w:pos="848"/>
        </w:tabs>
        <w:spacing w:line="360" w:lineRule="exact"/>
        <w:ind w:left="442" w:firstLine="0"/>
        <w:jc w:val="both"/>
        <w:rPr>
          <w:sz w:val="28"/>
          <w:szCs w:val="28"/>
        </w:rPr>
      </w:pPr>
    </w:p>
    <w:p w:rsidR="00386DDC" w:rsidRPr="001553E3" w:rsidRDefault="00A7479D" w:rsidP="001553E3">
      <w:pPr>
        <w:spacing w:line="360" w:lineRule="exact"/>
        <w:jc w:val="center"/>
        <w:rPr>
          <w:b/>
          <w:caps/>
          <w:szCs w:val="28"/>
        </w:rPr>
      </w:pPr>
      <w:r>
        <w:rPr>
          <w:b/>
          <w:caps/>
          <w:szCs w:val="28"/>
        </w:rPr>
        <w:t xml:space="preserve">7 </w:t>
      </w:r>
      <w:r w:rsidRPr="00A7479D">
        <w:rPr>
          <w:b/>
          <w:szCs w:val="28"/>
        </w:rPr>
        <w:t>Планирование ресурсного обеспечения инвестиционного проекта</w:t>
      </w:r>
    </w:p>
    <w:p w:rsidR="00386DDC" w:rsidRDefault="00386DDC" w:rsidP="00F12099">
      <w:pPr>
        <w:pStyle w:val="12"/>
        <w:numPr>
          <w:ilvl w:val="1"/>
          <w:numId w:val="26"/>
        </w:numPr>
        <w:shd w:val="clear" w:color="auto" w:fill="auto"/>
        <w:spacing w:line="360" w:lineRule="exact"/>
        <w:ind w:left="0" w:firstLine="0"/>
        <w:jc w:val="both"/>
        <w:rPr>
          <w:sz w:val="28"/>
          <w:szCs w:val="28"/>
        </w:rPr>
      </w:pPr>
      <w:r w:rsidRPr="000C19F2">
        <w:rPr>
          <w:sz w:val="28"/>
          <w:szCs w:val="28"/>
        </w:rPr>
        <w:t>Ресурсы проекта: виды, классификация, логистика.</w:t>
      </w:r>
    </w:p>
    <w:p w:rsidR="005E7226" w:rsidRDefault="005E7226" w:rsidP="00F12099">
      <w:pPr>
        <w:pStyle w:val="12"/>
        <w:numPr>
          <w:ilvl w:val="1"/>
          <w:numId w:val="26"/>
        </w:numPr>
        <w:shd w:val="clear" w:color="auto" w:fill="auto"/>
        <w:spacing w:line="360" w:lineRule="exact"/>
        <w:ind w:left="0" w:firstLine="0"/>
        <w:jc w:val="both"/>
        <w:rPr>
          <w:sz w:val="28"/>
          <w:szCs w:val="28"/>
        </w:rPr>
      </w:pPr>
      <w:r w:rsidRPr="000C19F2">
        <w:rPr>
          <w:sz w:val="28"/>
          <w:szCs w:val="28"/>
        </w:rPr>
        <w:t>Планирование персонала проекта.</w:t>
      </w:r>
    </w:p>
    <w:p w:rsidR="005E7226" w:rsidRPr="005E7226" w:rsidRDefault="005E7226" w:rsidP="00F12099">
      <w:pPr>
        <w:pStyle w:val="12"/>
        <w:numPr>
          <w:ilvl w:val="1"/>
          <w:numId w:val="26"/>
        </w:numPr>
        <w:shd w:val="clear" w:color="auto" w:fill="auto"/>
        <w:spacing w:line="360" w:lineRule="exact"/>
        <w:ind w:left="0" w:firstLine="0"/>
        <w:jc w:val="both"/>
        <w:rPr>
          <w:sz w:val="28"/>
          <w:szCs w:val="28"/>
        </w:rPr>
      </w:pPr>
      <w:r w:rsidRPr="000C19F2">
        <w:rPr>
          <w:sz w:val="28"/>
          <w:szCs w:val="28"/>
        </w:rPr>
        <w:lastRenderedPageBreak/>
        <w:t>Тайм-менеджмент инвестиционного проекта.</w:t>
      </w:r>
    </w:p>
    <w:p w:rsidR="005E7226" w:rsidRDefault="005E7226" w:rsidP="001553E3">
      <w:pPr>
        <w:spacing w:line="360" w:lineRule="exact"/>
        <w:jc w:val="center"/>
        <w:rPr>
          <w:b/>
          <w:caps/>
          <w:szCs w:val="28"/>
        </w:rPr>
      </w:pPr>
      <w:bookmarkStart w:id="2" w:name="bookmark28"/>
    </w:p>
    <w:p w:rsidR="00386DDC" w:rsidRPr="001553E3" w:rsidRDefault="00386DDC" w:rsidP="001553E3">
      <w:pPr>
        <w:spacing w:line="360" w:lineRule="exact"/>
        <w:jc w:val="center"/>
        <w:rPr>
          <w:b/>
          <w:caps/>
          <w:szCs w:val="28"/>
        </w:rPr>
      </w:pPr>
      <w:r w:rsidRPr="001553E3">
        <w:rPr>
          <w:b/>
          <w:caps/>
          <w:szCs w:val="28"/>
        </w:rPr>
        <w:t>8</w:t>
      </w:r>
      <w:bookmarkEnd w:id="2"/>
      <w:r w:rsidR="00A7479D">
        <w:rPr>
          <w:b/>
          <w:caps/>
          <w:szCs w:val="28"/>
        </w:rPr>
        <w:t xml:space="preserve"> </w:t>
      </w:r>
      <w:r w:rsidR="00A7479D" w:rsidRPr="00A7479D">
        <w:rPr>
          <w:b/>
          <w:szCs w:val="28"/>
        </w:rPr>
        <w:t>Бюджетирование инвестиционного проекта</w:t>
      </w:r>
    </w:p>
    <w:p w:rsidR="00386DDC" w:rsidRDefault="00386DDC" w:rsidP="00F12099">
      <w:pPr>
        <w:pStyle w:val="12"/>
        <w:numPr>
          <w:ilvl w:val="1"/>
          <w:numId w:val="27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 w:rsidRPr="008A62FF">
        <w:rPr>
          <w:sz w:val="28"/>
          <w:szCs w:val="28"/>
        </w:rPr>
        <w:t>Инвестиционные затраты: виды, классификация.</w:t>
      </w:r>
    </w:p>
    <w:p w:rsidR="005E7226" w:rsidRDefault="005E7226" w:rsidP="00F12099">
      <w:pPr>
        <w:pStyle w:val="12"/>
        <w:numPr>
          <w:ilvl w:val="1"/>
          <w:numId w:val="27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 w:rsidRPr="008A62FF">
        <w:rPr>
          <w:sz w:val="28"/>
          <w:szCs w:val="28"/>
        </w:rPr>
        <w:t>Определение стоимости проекта.</w:t>
      </w:r>
    </w:p>
    <w:p w:rsidR="005E7226" w:rsidRPr="005E7226" w:rsidRDefault="005E7226" w:rsidP="00F12099">
      <w:pPr>
        <w:pStyle w:val="12"/>
        <w:numPr>
          <w:ilvl w:val="1"/>
          <w:numId w:val="27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 w:rsidRPr="008A62FF">
        <w:rPr>
          <w:sz w:val="28"/>
          <w:szCs w:val="28"/>
        </w:rPr>
        <w:t>Дивидендная политика проекта.</w:t>
      </w:r>
    </w:p>
    <w:p w:rsidR="00386DDC" w:rsidRDefault="00386DDC" w:rsidP="001553E3">
      <w:pPr>
        <w:pStyle w:val="12"/>
        <w:shd w:val="clear" w:color="auto" w:fill="auto"/>
        <w:tabs>
          <w:tab w:val="left" w:pos="834"/>
        </w:tabs>
        <w:spacing w:line="360" w:lineRule="exact"/>
        <w:ind w:firstLine="709"/>
        <w:jc w:val="both"/>
        <w:rPr>
          <w:sz w:val="28"/>
          <w:szCs w:val="28"/>
        </w:rPr>
      </w:pPr>
    </w:p>
    <w:p w:rsidR="005E7226" w:rsidRPr="005E7226" w:rsidRDefault="005E7226" w:rsidP="001553E3">
      <w:pPr>
        <w:pStyle w:val="12"/>
        <w:shd w:val="clear" w:color="auto" w:fill="auto"/>
        <w:tabs>
          <w:tab w:val="left" w:pos="834"/>
        </w:tabs>
        <w:spacing w:line="360" w:lineRule="exact"/>
        <w:ind w:firstLine="709"/>
        <w:jc w:val="both"/>
        <w:rPr>
          <w:sz w:val="28"/>
          <w:szCs w:val="28"/>
        </w:rPr>
      </w:pPr>
    </w:p>
    <w:p w:rsidR="00386DDC" w:rsidRPr="001553E3" w:rsidRDefault="00386DDC" w:rsidP="001553E3">
      <w:pPr>
        <w:spacing w:line="360" w:lineRule="exact"/>
        <w:jc w:val="center"/>
        <w:rPr>
          <w:b/>
          <w:caps/>
          <w:szCs w:val="28"/>
        </w:rPr>
      </w:pPr>
      <w:r w:rsidRPr="001553E3">
        <w:rPr>
          <w:b/>
          <w:caps/>
          <w:szCs w:val="28"/>
        </w:rPr>
        <w:t>9</w:t>
      </w:r>
      <w:r w:rsidRPr="00A7479D">
        <w:rPr>
          <w:b/>
          <w:caps/>
          <w:szCs w:val="28"/>
        </w:rPr>
        <w:t xml:space="preserve"> </w:t>
      </w:r>
      <w:r w:rsidR="00A7479D" w:rsidRPr="00A7479D">
        <w:rPr>
          <w:b/>
          <w:szCs w:val="28"/>
        </w:rPr>
        <w:t>Организационное и финансовое обеспечение инвестиционных проектов</w:t>
      </w:r>
    </w:p>
    <w:p w:rsidR="00386DDC" w:rsidRDefault="00386DDC" w:rsidP="00F12099">
      <w:pPr>
        <w:pStyle w:val="12"/>
        <w:numPr>
          <w:ilvl w:val="1"/>
          <w:numId w:val="28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 w:rsidRPr="008A62FF">
        <w:rPr>
          <w:sz w:val="28"/>
          <w:szCs w:val="28"/>
        </w:rPr>
        <w:t>Организационное обеспечение инвестиционного проектирования.</w:t>
      </w:r>
    </w:p>
    <w:p w:rsidR="005E7226" w:rsidRDefault="005E7226" w:rsidP="00F12099">
      <w:pPr>
        <w:pStyle w:val="12"/>
        <w:numPr>
          <w:ilvl w:val="1"/>
          <w:numId w:val="28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 w:rsidRPr="008A62FF">
        <w:rPr>
          <w:sz w:val="28"/>
          <w:szCs w:val="28"/>
        </w:rPr>
        <w:t>Инвестиционный потенциал предприятия и его структура</w:t>
      </w:r>
      <w:r>
        <w:rPr>
          <w:sz w:val="28"/>
          <w:szCs w:val="28"/>
        </w:rPr>
        <w:t>.</w:t>
      </w:r>
    </w:p>
    <w:p w:rsidR="005E7226" w:rsidRPr="005E7226" w:rsidRDefault="005E7226" w:rsidP="00F12099">
      <w:pPr>
        <w:pStyle w:val="12"/>
        <w:numPr>
          <w:ilvl w:val="1"/>
          <w:numId w:val="28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 w:rsidRPr="008A62FF">
        <w:rPr>
          <w:sz w:val="28"/>
          <w:szCs w:val="28"/>
        </w:rPr>
        <w:t>Формы финансирования инвестиционного проекта</w:t>
      </w:r>
      <w:r>
        <w:rPr>
          <w:sz w:val="28"/>
          <w:szCs w:val="28"/>
        </w:rPr>
        <w:t>.</w:t>
      </w:r>
    </w:p>
    <w:p w:rsidR="00386DDC" w:rsidRDefault="00386DDC" w:rsidP="001553E3">
      <w:pPr>
        <w:pStyle w:val="12"/>
        <w:shd w:val="clear" w:color="auto" w:fill="auto"/>
        <w:tabs>
          <w:tab w:val="left" w:pos="823"/>
        </w:tabs>
        <w:spacing w:line="360" w:lineRule="exact"/>
        <w:ind w:left="420" w:firstLine="0"/>
        <w:jc w:val="both"/>
        <w:rPr>
          <w:sz w:val="28"/>
          <w:szCs w:val="28"/>
        </w:rPr>
      </w:pPr>
    </w:p>
    <w:p w:rsidR="00386DDC" w:rsidRPr="001553E3" w:rsidRDefault="00A7479D" w:rsidP="001553E3">
      <w:pPr>
        <w:spacing w:line="360" w:lineRule="exact"/>
        <w:jc w:val="center"/>
        <w:rPr>
          <w:b/>
          <w:caps/>
          <w:szCs w:val="28"/>
        </w:rPr>
      </w:pPr>
      <w:r>
        <w:rPr>
          <w:b/>
          <w:caps/>
          <w:szCs w:val="28"/>
        </w:rPr>
        <w:t xml:space="preserve">10 </w:t>
      </w:r>
      <w:r w:rsidRPr="00A7479D">
        <w:rPr>
          <w:b/>
          <w:szCs w:val="28"/>
        </w:rPr>
        <w:t>Концептуальные основы инвестиционной политики</w:t>
      </w:r>
    </w:p>
    <w:p w:rsidR="00386DDC" w:rsidRDefault="00386DDC" w:rsidP="00F12099">
      <w:pPr>
        <w:pStyle w:val="12"/>
        <w:numPr>
          <w:ilvl w:val="1"/>
          <w:numId w:val="29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 w:rsidRPr="00D20EB9">
        <w:rPr>
          <w:sz w:val="28"/>
          <w:szCs w:val="28"/>
        </w:rPr>
        <w:t>Инве</w:t>
      </w:r>
      <w:r>
        <w:rPr>
          <w:sz w:val="28"/>
          <w:szCs w:val="28"/>
        </w:rPr>
        <w:t>стиционная политика: сущность, цели и задачи.</w:t>
      </w:r>
    </w:p>
    <w:p w:rsidR="005E7226" w:rsidRDefault="005E7226" w:rsidP="00F12099">
      <w:pPr>
        <w:pStyle w:val="12"/>
        <w:numPr>
          <w:ilvl w:val="1"/>
          <w:numId w:val="29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 и методы реализации инвестиционной политики.</w:t>
      </w:r>
    </w:p>
    <w:p w:rsidR="005E7226" w:rsidRPr="005E7226" w:rsidRDefault="005E7226" w:rsidP="00F12099">
      <w:pPr>
        <w:pStyle w:val="12"/>
        <w:numPr>
          <w:ilvl w:val="1"/>
          <w:numId w:val="29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Новые подходы к инвестиционной политике.</w:t>
      </w:r>
    </w:p>
    <w:p w:rsidR="00386DDC" w:rsidRPr="00FB1ED6" w:rsidRDefault="00386DDC" w:rsidP="001553E3">
      <w:pPr>
        <w:pStyle w:val="12"/>
        <w:shd w:val="clear" w:color="auto" w:fill="auto"/>
        <w:tabs>
          <w:tab w:val="left" w:pos="0"/>
        </w:tabs>
        <w:spacing w:line="360" w:lineRule="exact"/>
        <w:ind w:firstLine="0"/>
        <w:jc w:val="left"/>
        <w:rPr>
          <w:sz w:val="28"/>
          <w:szCs w:val="28"/>
        </w:rPr>
      </w:pPr>
    </w:p>
    <w:p w:rsidR="00386DDC" w:rsidRPr="00A7479D" w:rsidRDefault="00A7479D" w:rsidP="001553E3">
      <w:pPr>
        <w:spacing w:line="360" w:lineRule="exact"/>
        <w:jc w:val="center"/>
        <w:rPr>
          <w:b/>
          <w:caps/>
          <w:szCs w:val="28"/>
        </w:rPr>
      </w:pPr>
      <w:r w:rsidRPr="00A7479D">
        <w:rPr>
          <w:b/>
          <w:caps/>
          <w:szCs w:val="28"/>
        </w:rPr>
        <w:t xml:space="preserve">11 </w:t>
      </w:r>
      <w:r w:rsidRPr="00A7479D">
        <w:rPr>
          <w:b/>
          <w:szCs w:val="28"/>
        </w:rPr>
        <w:t>Финансирование инвестиционной деятельности</w:t>
      </w:r>
    </w:p>
    <w:p w:rsidR="00386DDC" w:rsidRDefault="00386DDC" w:rsidP="00F12099">
      <w:pPr>
        <w:pStyle w:val="12"/>
        <w:numPr>
          <w:ilvl w:val="1"/>
          <w:numId w:val="30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 w:rsidRPr="00D20EB9">
        <w:rPr>
          <w:sz w:val="28"/>
          <w:szCs w:val="28"/>
        </w:rPr>
        <w:t>Понятие</w:t>
      </w:r>
      <w:r>
        <w:rPr>
          <w:sz w:val="28"/>
          <w:szCs w:val="28"/>
        </w:rPr>
        <w:t>, источники, формы и методы финансирования инвестиционной деятельности.</w:t>
      </w:r>
    </w:p>
    <w:p w:rsidR="00CF11A8" w:rsidRDefault="00CF11A8" w:rsidP="00F12099">
      <w:pPr>
        <w:pStyle w:val="12"/>
        <w:numPr>
          <w:ilvl w:val="1"/>
          <w:numId w:val="30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 w:rsidRPr="00416C3F">
        <w:rPr>
          <w:sz w:val="28"/>
          <w:szCs w:val="28"/>
        </w:rPr>
        <w:t>Самофинансирование</w:t>
      </w:r>
      <w:r>
        <w:rPr>
          <w:sz w:val="28"/>
          <w:szCs w:val="28"/>
        </w:rPr>
        <w:t xml:space="preserve"> инвестиционной деятельности</w:t>
      </w:r>
    </w:p>
    <w:p w:rsidR="00CF11A8" w:rsidRPr="00CF11A8" w:rsidRDefault="00CF11A8" w:rsidP="00F12099">
      <w:pPr>
        <w:pStyle w:val="12"/>
        <w:numPr>
          <w:ilvl w:val="1"/>
          <w:numId w:val="30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финансирование</w:t>
      </w:r>
    </w:p>
    <w:p w:rsidR="00386DDC" w:rsidRDefault="00386DDC" w:rsidP="001553E3">
      <w:pPr>
        <w:pStyle w:val="12"/>
        <w:shd w:val="clear" w:color="auto" w:fill="auto"/>
        <w:tabs>
          <w:tab w:val="left" w:pos="823"/>
        </w:tabs>
        <w:spacing w:line="360" w:lineRule="exact"/>
        <w:ind w:firstLine="0"/>
        <w:jc w:val="both"/>
        <w:rPr>
          <w:sz w:val="28"/>
          <w:szCs w:val="28"/>
        </w:rPr>
      </w:pPr>
    </w:p>
    <w:p w:rsidR="00386DDC" w:rsidRPr="001553E3" w:rsidRDefault="00A7479D" w:rsidP="001553E3">
      <w:pPr>
        <w:spacing w:line="360" w:lineRule="exact"/>
        <w:jc w:val="center"/>
        <w:rPr>
          <w:b/>
          <w:caps/>
          <w:szCs w:val="28"/>
        </w:rPr>
      </w:pPr>
      <w:r>
        <w:rPr>
          <w:b/>
          <w:caps/>
          <w:szCs w:val="28"/>
        </w:rPr>
        <w:t xml:space="preserve">12 </w:t>
      </w:r>
      <w:r w:rsidRPr="00A7479D">
        <w:rPr>
          <w:b/>
          <w:szCs w:val="28"/>
        </w:rPr>
        <w:t>Инвестиционная политика предприятия</w:t>
      </w:r>
    </w:p>
    <w:p w:rsidR="00386DDC" w:rsidRDefault="00386DDC" w:rsidP="00F12099">
      <w:pPr>
        <w:pStyle w:val="12"/>
        <w:numPr>
          <w:ilvl w:val="1"/>
          <w:numId w:val="31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инвестиционной стратегии предприятия.</w:t>
      </w:r>
    </w:p>
    <w:p w:rsidR="00CF11A8" w:rsidRDefault="00CF11A8" w:rsidP="00F12099">
      <w:pPr>
        <w:pStyle w:val="12"/>
        <w:numPr>
          <w:ilvl w:val="1"/>
          <w:numId w:val="31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Реальное инвестирование на предприятии.</w:t>
      </w:r>
    </w:p>
    <w:p w:rsidR="00CF11A8" w:rsidRPr="00CF11A8" w:rsidRDefault="00CF11A8" w:rsidP="00F12099">
      <w:pPr>
        <w:pStyle w:val="12"/>
        <w:numPr>
          <w:ilvl w:val="1"/>
          <w:numId w:val="31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Инвестиционный портфель предприятия.</w:t>
      </w:r>
    </w:p>
    <w:p w:rsidR="00386DDC" w:rsidRDefault="00386DDC" w:rsidP="001553E3">
      <w:pPr>
        <w:pStyle w:val="12"/>
        <w:shd w:val="clear" w:color="auto" w:fill="auto"/>
        <w:tabs>
          <w:tab w:val="left" w:pos="823"/>
        </w:tabs>
        <w:spacing w:line="360" w:lineRule="exact"/>
        <w:ind w:firstLine="0"/>
        <w:jc w:val="both"/>
        <w:rPr>
          <w:sz w:val="28"/>
          <w:szCs w:val="28"/>
        </w:rPr>
      </w:pPr>
    </w:p>
    <w:p w:rsidR="00386DDC" w:rsidRDefault="00A7479D" w:rsidP="001553E3">
      <w:pPr>
        <w:pStyle w:val="12"/>
        <w:shd w:val="clear" w:color="auto" w:fill="auto"/>
        <w:tabs>
          <w:tab w:val="left" w:pos="823"/>
        </w:tabs>
        <w:spacing w:line="360" w:lineRule="exact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 </w:t>
      </w:r>
      <w:r w:rsidRPr="00A7479D">
        <w:rPr>
          <w:b/>
          <w:sz w:val="28"/>
          <w:szCs w:val="28"/>
        </w:rPr>
        <w:t>Управление инвестициями в реальные активы</w:t>
      </w:r>
    </w:p>
    <w:p w:rsidR="00CF11A8" w:rsidRDefault="00386DDC" w:rsidP="00F12099">
      <w:pPr>
        <w:pStyle w:val="12"/>
        <w:numPr>
          <w:ilvl w:val="1"/>
          <w:numId w:val="32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Виды инвестиций в реальные активы.</w:t>
      </w:r>
    </w:p>
    <w:p w:rsidR="00CF11A8" w:rsidRDefault="00CF11A8" w:rsidP="00F12099">
      <w:pPr>
        <w:pStyle w:val="12"/>
        <w:numPr>
          <w:ilvl w:val="1"/>
          <w:numId w:val="32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Инвестиционные проекты и методы оценки их эффективности.</w:t>
      </w:r>
    </w:p>
    <w:p w:rsidR="00CF11A8" w:rsidRPr="00CF11A8" w:rsidRDefault="00CF11A8" w:rsidP="00F12099">
      <w:pPr>
        <w:pStyle w:val="12"/>
        <w:numPr>
          <w:ilvl w:val="1"/>
          <w:numId w:val="32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Риски инвестиционного проекта.</w:t>
      </w:r>
    </w:p>
    <w:p w:rsidR="00CF11A8" w:rsidRPr="00CF11A8" w:rsidRDefault="00CF11A8" w:rsidP="001553E3">
      <w:pPr>
        <w:pStyle w:val="12"/>
        <w:shd w:val="clear" w:color="auto" w:fill="auto"/>
        <w:tabs>
          <w:tab w:val="left" w:pos="823"/>
        </w:tabs>
        <w:spacing w:line="360" w:lineRule="exact"/>
        <w:ind w:left="450" w:firstLine="0"/>
        <w:jc w:val="both"/>
        <w:rPr>
          <w:sz w:val="28"/>
          <w:szCs w:val="28"/>
        </w:rPr>
      </w:pPr>
    </w:p>
    <w:p w:rsidR="00386DDC" w:rsidRDefault="00A7479D" w:rsidP="001553E3">
      <w:pPr>
        <w:pStyle w:val="12"/>
        <w:shd w:val="clear" w:color="auto" w:fill="auto"/>
        <w:tabs>
          <w:tab w:val="left" w:pos="0"/>
        </w:tabs>
        <w:spacing w:line="360" w:lineRule="exact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 </w:t>
      </w:r>
      <w:r w:rsidRPr="00A7479D">
        <w:rPr>
          <w:b/>
          <w:sz w:val="28"/>
          <w:szCs w:val="28"/>
        </w:rPr>
        <w:t>Управление финансовыми инвестициями</w:t>
      </w:r>
    </w:p>
    <w:p w:rsidR="00CA1B6A" w:rsidRDefault="00386DDC" w:rsidP="00F12099">
      <w:pPr>
        <w:pStyle w:val="12"/>
        <w:numPr>
          <w:ilvl w:val="1"/>
          <w:numId w:val="33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Формы финансовых инвестиций и особенности управления ими.</w:t>
      </w:r>
    </w:p>
    <w:p w:rsidR="00386DDC" w:rsidRPr="00CA1B6A" w:rsidRDefault="00386DDC" w:rsidP="00F12099">
      <w:pPr>
        <w:pStyle w:val="12"/>
        <w:numPr>
          <w:ilvl w:val="1"/>
          <w:numId w:val="33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1B6A">
        <w:rPr>
          <w:sz w:val="28"/>
          <w:szCs w:val="28"/>
        </w:rPr>
        <w:t>Основные финансовые инструменты.</w:t>
      </w:r>
    </w:p>
    <w:p w:rsidR="00CA1B6A" w:rsidRDefault="00CA1B6A" w:rsidP="00F12099">
      <w:pPr>
        <w:pStyle w:val="12"/>
        <w:numPr>
          <w:ilvl w:val="1"/>
          <w:numId w:val="33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портфеля финансовых инвестиций.</w:t>
      </w:r>
    </w:p>
    <w:p w:rsidR="00CA1B6A" w:rsidRDefault="00CA1B6A" w:rsidP="001553E3">
      <w:pPr>
        <w:pStyle w:val="12"/>
        <w:shd w:val="clear" w:color="auto" w:fill="auto"/>
        <w:tabs>
          <w:tab w:val="left" w:pos="823"/>
        </w:tabs>
        <w:spacing w:line="360" w:lineRule="exact"/>
        <w:ind w:left="900" w:firstLine="0"/>
        <w:jc w:val="both"/>
        <w:rPr>
          <w:sz w:val="28"/>
          <w:szCs w:val="28"/>
        </w:rPr>
      </w:pPr>
    </w:p>
    <w:p w:rsidR="00386DDC" w:rsidRDefault="00386DDC" w:rsidP="001553E3">
      <w:pPr>
        <w:pStyle w:val="12"/>
        <w:shd w:val="clear" w:color="auto" w:fill="auto"/>
        <w:tabs>
          <w:tab w:val="left" w:pos="0"/>
        </w:tabs>
        <w:spacing w:line="360" w:lineRule="exact"/>
        <w:ind w:firstLine="0"/>
        <w:rPr>
          <w:b/>
          <w:sz w:val="28"/>
          <w:szCs w:val="28"/>
        </w:rPr>
      </w:pPr>
      <w:r w:rsidRPr="00955DF6">
        <w:rPr>
          <w:b/>
          <w:sz w:val="28"/>
          <w:szCs w:val="28"/>
        </w:rPr>
        <w:lastRenderedPageBreak/>
        <w:t>15</w:t>
      </w:r>
      <w:r>
        <w:rPr>
          <w:b/>
          <w:sz w:val="28"/>
          <w:szCs w:val="28"/>
        </w:rPr>
        <w:t xml:space="preserve"> </w:t>
      </w:r>
      <w:r w:rsidR="00A7479D" w:rsidRPr="00A7479D">
        <w:rPr>
          <w:b/>
          <w:sz w:val="28"/>
          <w:szCs w:val="28"/>
        </w:rPr>
        <w:t>Финансовый анализ эффективности инвестиционных проектов</w:t>
      </w:r>
    </w:p>
    <w:p w:rsidR="00386DDC" w:rsidRDefault="00386DDC" w:rsidP="00F12099">
      <w:pPr>
        <w:pStyle w:val="12"/>
        <w:numPr>
          <w:ilvl w:val="1"/>
          <w:numId w:val="34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Принципы оценки инвестиционных проектов.</w:t>
      </w:r>
    </w:p>
    <w:p w:rsidR="00CA1B6A" w:rsidRDefault="00CA1B6A" w:rsidP="00F12099">
      <w:pPr>
        <w:pStyle w:val="12"/>
        <w:numPr>
          <w:ilvl w:val="1"/>
          <w:numId w:val="34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Роль ситуационного анализа в принятии инвестиционных решений.</w:t>
      </w:r>
    </w:p>
    <w:p w:rsidR="00CA1B6A" w:rsidRPr="00CA1B6A" w:rsidRDefault="00CA1B6A" w:rsidP="00F12099">
      <w:pPr>
        <w:pStyle w:val="12"/>
        <w:numPr>
          <w:ilvl w:val="1"/>
          <w:numId w:val="34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Решения по выбору и реализации инвестиционных проектов.</w:t>
      </w:r>
    </w:p>
    <w:p w:rsidR="00CA1B6A" w:rsidRDefault="00CA1B6A" w:rsidP="001553E3">
      <w:pPr>
        <w:pStyle w:val="12"/>
        <w:shd w:val="clear" w:color="auto" w:fill="auto"/>
        <w:tabs>
          <w:tab w:val="left" w:pos="823"/>
        </w:tabs>
        <w:spacing w:line="360" w:lineRule="exact"/>
        <w:ind w:left="448" w:firstLine="0"/>
        <w:jc w:val="both"/>
        <w:rPr>
          <w:sz w:val="28"/>
          <w:szCs w:val="28"/>
        </w:rPr>
      </w:pPr>
    </w:p>
    <w:p w:rsidR="00386DDC" w:rsidRPr="00E0784B" w:rsidRDefault="008A4A16" w:rsidP="001553E3">
      <w:pPr>
        <w:pStyle w:val="12"/>
        <w:shd w:val="clear" w:color="auto" w:fill="auto"/>
        <w:tabs>
          <w:tab w:val="left" w:pos="0"/>
        </w:tabs>
        <w:spacing w:line="360" w:lineRule="exact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 </w:t>
      </w:r>
      <w:r w:rsidRPr="008A4A16">
        <w:rPr>
          <w:b/>
          <w:sz w:val="28"/>
          <w:szCs w:val="28"/>
        </w:rPr>
        <w:t>Инвестиционная привлекательность предприятий</w:t>
      </w:r>
    </w:p>
    <w:p w:rsidR="00386DDC" w:rsidRDefault="00386DDC" w:rsidP="00F12099">
      <w:pPr>
        <w:pStyle w:val="12"/>
        <w:numPr>
          <w:ilvl w:val="1"/>
          <w:numId w:val="35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Подходы к содержанию понятия «инвестиционная привлекательность предприятий».</w:t>
      </w:r>
    </w:p>
    <w:p w:rsidR="00CA1B6A" w:rsidRDefault="00CA1B6A" w:rsidP="00F12099">
      <w:pPr>
        <w:pStyle w:val="12"/>
        <w:numPr>
          <w:ilvl w:val="1"/>
          <w:numId w:val="35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Основы анализа инвестиционной привлекательности предприятий.</w:t>
      </w:r>
    </w:p>
    <w:p w:rsidR="00386DDC" w:rsidRPr="00CA1B6A" w:rsidRDefault="00CA1B6A" w:rsidP="00F12099">
      <w:pPr>
        <w:pStyle w:val="12"/>
        <w:numPr>
          <w:ilvl w:val="1"/>
          <w:numId w:val="35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Инновационные мероприятия по совершенствованию инвестиционной привлекательности предприятий.</w:t>
      </w:r>
    </w:p>
    <w:p w:rsidR="00CA1B6A" w:rsidRPr="00CA1B6A" w:rsidRDefault="00CA1B6A" w:rsidP="00CA1B6A">
      <w:pPr>
        <w:pStyle w:val="12"/>
        <w:shd w:val="clear" w:color="auto" w:fill="auto"/>
        <w:tabs>
          <w:tab w:val="left" w:pos="0"/>
        </w:tabs>
        <w:spacing w:line="360" w:lineRule="exact"/>
        <w:ind w:firstLine="0"/>
        <w:jc w:val="both"/>
        <w:rPr>
          <w:sz w:val="28"/>
          <w:szCs w:val="28"/>
        </w:rPr>
      </w:pPr>
    </w:p>
    <w:p w:rsidR="00386DDC" w:rsidRDefault="008A4A16" w:rsidP="00F71DD7">
      <w:pPr>
        <w:pStyle w:val="12"/>
        <w:shd w:val="clear" w:color="auto" w:fill="auto"/>
        <w:tabs>
          <w:tab w:val="left" w:pos="0"/>
        </w:tabs>
        <w:spacing w:line="360" w:lineRule="exact"/>
        <w:ind w:left="36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17 </w:t>
      </w:r>
      <w:r w:rsidRPr="008A4A16">
        <w:rPr>
          <w:b/>
          <w:sz w:val="28"/>
          <w:szCs w:val="28"/>
        </w:rPr>
        <w:t>Инвестиционный рынок</w:t>
      </w:r>
    </w:p>
    <w:p w:rsidR="00386DDC" w:rsidRDefault="00386DDC" w:rsidP="00F12099">
      <w:pPr>
        <w:pStyle w:val="12"/>
        <w:numPr>
          <w:ilvl w:val="1"/>
          <w:numId w:val="36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 w:rsidRPr="00416DDF">
        <w:rPr>
          <w:sz w:val="28"/>
          <w:szCs w:val="28"/>
        </w:rPr>
        <w:t>Понятие инвестиционного рынка, его особенности и состав</w:t>
      </w:r>
      <w:r>
        <w:rPr>
          <w:sz w:val="28"/>
          <w:szCs w:val="28"/>
        </w:rPr>
        <w:t>.</w:t>
      </w:r>
    </w:p>
    <w:p w:rsidR="00CA1B6A" w:rsidRDefault="00CA1B6A" w:rsidP="00F12099">
      <w:pPr>
        <w:pStyle w:val="12"/>
        <w:numPr>
          <w:ilvl w:val="1"/>
          <w:numId w:val="36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Конъюнктура инвестиционного рынка.</w:t>
      </w:r>
    </w:p>
    <w:p w:rsidR="00CA1B6A" w:rsidRPr="00CA1B6A" w:rsidRDefault="00CA1B6A" w:rsidP="00F12099">
      <w:pPr>
        <w:pStyle w:val="12"/>
        <w:numPr>
          <w:ilvl w:val="1"/>
          <w:numId w:val="36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Последовательность изучения инвестиционного рынка.</w:t>
      </w:r>
    </w:p>
    <w:p w:rsidR="00CA1B6A" w:rsidRPr="004D5455" w:rsidRDefault="00CA1B6A" w:rsidP="001553E3">
      <w:pPr>
        <w:pStyle w:val="12"/>
        <w:shd w:val="clear" w:color="auto" w:fill="auto"/>
        <w:tabs>
          <w:tab w:val="left" w:pos="0"/>
        </w:tabs>
        <w:spacing w:line="360" w:lineRule="exact"/>
        <w:ind w:firstLine="0"/>
        <w:jc w:val="both"/>
        <w:rPr>
          <w:sz w:val="28"/>
          <w:szCs w:val="28"/>
        </w:rPr>
      </w:pPr>
    </w:p>
    <w:p w:rsidR="00386DDC" w:rsidRDefault="008A4A16" w:rsidP="001553E3">
      <w:pPr>
        <w:pStyle w:val="12"/>
        <w:shd w:val="clear" w:color="auto" w:fill="auto"/>
        <w:tabs>
          <w:tab w:val="left" w:pos="0"/>
        </w:tabs>
        <w:spacing w:line="360" w:lineRule="exact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18 </w:t>
      </w:r>
      <w:r w:rsidRPr="008A4A16">
        <w:rPr>
          <w:b/>
          <w:sz w:val="28"/>
          <w:szCs w:val="28"/>
        </w:rPr>
        <w:t>Формирование инвестиционной стратегии предприятия</w:t>
      </w:r>
    </w:p>
    <w:p w:rsidR="00386DDC" w:rsidRDefault="00386DDC" w:rsidP="00F12099">
      <w:pPr>
        <w:pStyle w:val="12"/>
        <w:numPr>
          <w:ilvl w:val="1"/>
          <w:numId w:val="37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Сущность инвестиционной стратегии и принципы ее разработки</w:t>
      </w:r>
      <w:r w:rsidR="00CA1B6A">
        <w:rPr>
          <w:sz w:val="28"/>
          <w:szCs w:val="28"/>
        </w:rPr>
        <w:t>.</w:t>
      </w:r>
    </w:p>
    <w:p w:rsidR="00CA1B6A" w:rsidRDefault="00CA1B6A" w:rsidP="00F12099">
      <w:pPr>
        <w:pStyle w:val="12"/>
        <w:numPr>
          <w:ilvl w:val="1"/>
          <w:numId w:val="37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стратегических направлений инвестиционной деятельности.</w:t>
      </w:r>
    </w:p>
    <w:p w:rsidR="00CA1B6A" w:rsidRPr="00CA1B6A" w:rsidRDefault="00CA1B6A" w:rsidP="00F12099">
      <w:pPr>
        <w:pStyle w:val="12"/>
        <w:numPr>
          <w:ilvl w:val="1"/>
          <w:numId w:val="37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Стратегия формирования инвестиционных ресурсов.</w:t>
      </w:r>
    </w:p>
    <w:p w:rsidR="00386DDC" w:rsidRDefault="00386DDC" w:rsidP="001553E3">
      <w:pPr>
        <w:pStyle w:val="12"/>
        <w:shd w:val="clear" w:color="auto" w:fill="auto"/>
        <w:tabs>
          <w:tab w:val="left" w:pos="823"/>
        </w:tabs>
        <w:spacing w:line="360" w:lineRule="exact"/>
        <w:ind w:left="1125" w:firstLine="0"/>
        <w:jc w:val="both"/>
        <w:rPr>
          <w:sz w:val="28"/>
          <w:szCs w:val="28"/>
        </w:rPr>
      </w:pPr>
    </w:p>
    <w:p w:rsidR="00386DDC" w:rsidRDefault="008A4A16" w:rsidP="001553E3">
      <w:pPr>
        <w:pStyle w:val="12"/>
        <w:shd w:val="clear" w:color="auto" w:fill="auto"/>
        <w:tabs>
          <w:tab w:val="left" w:pos="0"/>
        </w:tabs>
        <w:spacing w:line="360" w:lineRule="exact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19 </w:t>
      </w:r>
      <w:r w:rsidRPr="008A4A16">
        <w:rPr>
          <w:b/>
          <w:sz w:val="28"/>
          <w:szCs w:val="28"/>
        </w:rPr>
        <w:t>Иностранные инвестиции на территории Республики Беларусь</w:t>
      </w:r>
    </w:p>
    <w:p w:rsidR="00386DDC" w:rsidRDefault="00386DDC" w:rsidP="00F12099">
      <w:pPr>
        <w:pStyle w:val="12"/>
        <w:numPr>
          <w:ilvl w:val="1"/>
          <w:numId w:val="38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Иностранные инвестиции и формы их осуществления.</w:t>
      </w:r>
    </w:p>
    <w:p w:rsidR="00CA1B6A" w:rsidRDefault="00CA1B6A" w:rsidP="00F12099">
      <w:pPr>
        <w:pStyle w:val="12"/>
        <w:numPr>
          <w:ilvl w:val="1"/>
          <w:numId w:val="38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Условия привлечения иностранных инвестиций в Республику Беларусь.</w:t>
      </w:r>
    </w:p>
    <w:p w:rsidR="00CA1B6A" w:rsidRPr="00260E73" w:rsidRDefault="00CA1B6A" w:rsidP="00F12099">
      <w:pPr>
        <w:pStyle w:val="12"/>
        <w:numPr>
          <w:ilvl w:val="1"/>
          <w:numId w:val="38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 w:rsidRPr="00260E73">
        <w:rPr>
          <w:sz w:val="28"/>
          <w:szCs w:val="28"/>
        </w:rPr>
        <w:t>Основные направления повышения эффективности привлечения иностранных инвестиций.</w:t>
      </w:r>
    </w:p>
    <w:p w:rsidR="00386DDC" w:rsidRPr="00665C17" w:rsidRDefault="008A4A16" w:rsidP="001553E3">
      <w:pPr>
        <w:pStyle w:val="12"/>
        <w:shd w:val="clear" w:color="auto" w:fill="auto"/>
        <w:spacing w:line="360" w:lineRule="exact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20 </w:t>
      </w:r>
      <w:r w:rsidRPr="008A4A16">
        <w:rPr>
          <w:b/>
          <w:sz w:val="28"/>
          <w:szCs w:val="28"/>
        </w:rPr>
        <w:t>Инвестиционный климат</w:t>
      </w:r>
    </w:p>
    <w:p w:rsidR="00386DDC" w:rsidRDefault="00386DDC" w:rsidP="00F12099">
      <w:pPr>
        <w:pStyle w:val="12"/>
        <w:numPr>
          <w:ilvl w:val="1"/>
          <w:numId w:val="39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Факторы, воздействующие на инвестиционный климат.</w:t>
      </w:r>
    </w:p>
    <w:p w:rsidR="00CA1B6A" w:rsidRDefault="00CA1B6A" w:rsidP="00F12099">
      <w:pPr>
        <w:pStyle w:val="12"/>
        <w:numPr>
          <w:ilvl w:val="1"/>
          <w:numId w:val="39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Инвестиционная привлекательность предприятий АПК Республики Беларусь.</w:t>
      </w:r>
    </w:p>
    <w:p w:rsidR="00CA1B6A" w:rsidRPr="00CA1B6A" w:rsidRDefault="00CA1B6A" w:rsidP="00F12099">
      <w:pPr>
        <w:pStyle w:val="12"/>
        <w:numPr>
          <w:ilvl w:val="1"/>
          <w:numId w:val="39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Инновационные мероприятия способствующие повышению инвестиционного климата.</w:t>
      </w:r>
    </w:p>
    <w:p w:rsidR="00F71DD7" w:rsidRPr="00F71DD7" w:rsidRDefault="00F71DD7" w:rsidP="001553E3">
      <w:pPr>
        <w:pStyle w:val="12"/>
        <w:shd w:val="clear" w:color="auto" w:fill="auto"/>
        <w:tabs>
          <w:tab w:val="left" w:pos="823"/>
        </w:tabs>
        <w:spacing w:line="360" w:lineRule="exact"/>
        <w:ind w:left="732" w:firstLine="0"/>
        <w:jc w:val="both"/>
        <w:rPr>
          <w:sz w:val="28"/>
          <w:szCs w:val="28"/>
        </w:rPr>
      </w:pPr>
    </w:p>
    <w:p w:rsidR="00386DDC" w:rsidRDefault="008A4A16" w:rsidP="001553E3">
      <w:pPr>
        <w:pStyle w:val="12"/>
        <w:shd w:val="clear" w:color="auto" w:fill="auto"/>
        <w:tabs>
          <w:tab w:val="left" w:pos="0"/>
        </w:tabs>
        <w:spacing w:line="360" w:lineRule="exact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21 </w:t>
      </w:r>
      <w:r w:rsidRPr="008A4A16">
        <w:rPr>
          <w:b/>
          <w:sz w:val="28"/>
          <w:szCs w:val="28"/>
        </w:rPr>
        <w:t>Государственное регулирование инвестиционной деятельности</w:t>
      </w:r>
    </w:p>
    <w:p w:rsidR="00386DDC" w:rsidRDefault="00386DDC" w:rsidP="00F12099">
      <w:pPr>
        <w:pStyle w:val="12"/>
        <w:numPr>
          <w:ilvl w:val="1"/>
          <w:numId w:val="40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Роль государства в регулировании инвестиционного процесса.</w:t>
      </w:r>
    </w:p>
    <w:p w:rsidR="00CA1B6A" w:rsidRDefault="00CA1B6A" w:rsidP="00F12099">
      <w:pPr>
        <w:pStyle w:val="12"/>
        <w:numPr>
          <w:ilvl w:val="1"/>
          <w:numId w:val="40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Содержание, цели, инструменты, и механизмы реализации государственной инвестиционной политики.</w:t>
      </w:r>
    </w:p>
    <w:p w:rsidR="00CA1B6A" w:rsidRPr="00CA1B6A" w:rsidRDefault="00CA1B6A" w:rsidP="00F12099">
      <w:pPr>
        <w:pStyle w:val="12"/>
        <w:numPr>
          <w:ilvl w:val="1"/>
          <w:numId w:val="40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Цели и задачи государства в инвестиционной сфере современной Республики Беларусь.</w:t>
      </w:r>
    </w:p>
    <w:p w:rsidR="00386DDC" w:rsidRDefault="00386DDC" w:rsidP="001553E3">
      <w:pPr>
        <w:pStyle w:val="12"/>
        <w:shd w:val="clear" w:color="auto" w:fill="auto"/>
        <w:tabs>
          <w:tab w:val="left" w:pos="0"/>
        </w:tabs>
        <w:spacing w:line="360" w:lineRule="exact"/>
        <w:ind w:firstLine="0"/>
        <w:jc w:val="both"/>
        <w:rPr>
          <w:sz w:val="28"/>
          <w:szCs w:val="28"/>
        </w:rPr>
      </w:pPr>
    </w:p>
    <w:p w:rsidR="00386DDC" w:rsidRDefault="008A4A16" w:rsidP="00F71DD7">
      <w:pPr>
        <w:pStyle w:val="12"/>
        <w:shd w:val="clear" w:color="auto" w:fill="auto"/>
        <w:tabs>
          <w:tab w:val="left" w:pos="0"/>
        </w:tabs>
        <w:spacing w:line="360" w:lineRule="exact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22 </w:t>
      </w:r>
      <w:r w:rsidRPr="008A4A16">
        <w:rPr>
          <w:b/>
          <w:sz w:val="28"/>
          <w:szCs w:val="28"/>
        </w:rPr>
        <w:t>Инвестиции в свободные экономические зоны</w:t>
      </w:r>
    </w:p>
    <w:p w:rsidR="00386DDC" w:rsidRDefault="00386DDC" w:rsidP="00F12099">
      <w:pPr>
        <w:pStyle w:val="12"/>
        <w:numPr>
          <w:ilvl w:val="1"/>
          <w:numId w:val="41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Понятие свободных экономических зон, цели и предпосылки их создания.</w:t>
      </w:r>
    </w:p>
    <w:p w:rsidR="00CA1B6A" w:rsidRDefault="00CA1B6A" w:rsidP="00F12099">
      <w:pPr>
        <w:pStyle w:val="12"/>
        <w:numPr>
          <w:ilvl w:val="1"/>
          <w:numId w:val="41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Основные виды свободных экономических зон.</w:t>
      </w:r>
    </w:p>
    <w:p w:rsidR="00CA1B6A" w:rsidRPr="00CA1B6A" w:rsidRDefault="00CA1B6A" w:rsidP="00F12099">
      <w:pPr>
        <w:pStyle w:val="12"/>
        <w:numPr>
          <w:ilvl w:val="1"/>
          <w:numId w:val="41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Зарубежный опыт функционирования свободных экономических зон.</w:t>
      </w:r>
    </w:p>
    <w:p w:rsidR="004D5455" w:rsidRPr="004D5455" w:rsidRDefault="004D5455" w:rsidP="001553E3">
      <w:pPr>
        <w:pStyle w:val="12"/>
        <w:shd w:val="clear" w:color="auto" w:fill="auto"/>
        <w:tabs>
          <w:tab w:val="left" w:pos="0"/>
        </w:tabs>
        <w:spacing w:line="360" w:lineRule="exact"/>
        <w:ind w:firstLine="0"/>
        <w:jc w:val="both"/>
        <w:rPr>
          <w:sz w:val="28"/>
          <w:szCs w:val="28"/>
        </w:rPr>
      </w:pPr>
    </w:p>
    <w:p w:rsidR="00386DDC" w:rsidRDefault="008A4A16" w:rsidP="001553E3">
      <w:pPr>
        <w:pStyle w:val="Heading20"/>
        <w:keepNext/>
        <w:keepLines/>
        <w:shd w:val="clear" w:color="auto" w:fill="auto"/>
        <w:spacing w:after="0" w:line="360" w:lineRule="exac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 </w:t>
      </w:r>
      <w:r w:rsidRPr="008A4A16">
        <w:rPr>
          <w:rFonts w:ascii="Times New Roman" w:hAnsi="Times New Roman"/>
          <w:sz w:val="28"/>
          <w:szCs w:val="28"/>
        </w:rPr>
        <w:t>Инвестиционное проектирование в экономической системе предприятия</w:t>
      </w:r>
    </w:p>
    <w:p w:rsidR="00386DDC" w:rsidRDefault="00386DDC" w:rsidP="00F12099">
      <w:pPr>
        <w:pStyle w:val="12"/>
        <w:numPr>
          <w:ilvl w:val="1"/>
          <w:numId w:val="42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 w:rsidRPr="009C364C">
        <w:rPr>
          <w:sz w:val="28"/>
          <w:szCs w:val="28"/>
        </w:rPr>
        <w:t>Сущность инвестиционного проектирования.</w:t>
      </w:r>
    </w:p>
    <w:p w:rsidR="00CA1B6A" w:rsidRDefault="00CA1B6A" w:rsidP="00F12099">
      <w:pPr>
        <w:pStyle w:val="12"/>
        <w:numPr>
          <w:ilvl w:val="1"/>
          <w:numId w:val="42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Основные этапы и содержание инвестиционного проекта</w:t>
      </w:r>
      <w:r w:rsidRPr="009C364C">
        <w:rPr>
          <w:sz w:val="28"/>
          <w:szCs w:val="28"/>
        </w:rPr>
        <w:t>.</w:t>
      </w:r>
    </w:p>
    <w:p w:rsidR="00CA1B6A" w:rsidRPr="00CA1B6A" w:rsidRDefault="00CA1B6A" w:rsidP="00F12099">
      <w:pPr>
        <w:pStyle w:val="12"/>
        <w:numPr>
          <w:ilvl w:val="1"/>
          <w:numId w:val="42"/>
        </w:numPr>
        <w:shd w:val="clear" w:color="auto" w:fill="auto"/>
        <w:tabs>
          <w:tab w:val="left" w:pos="0"/>
        </w:tabs>
        <w:spacing w:line="360" w:lineRule="exact"/>
        <w:ind w:left="0" w:firstLine="0"/>
        <w:jc w:val="both"/>
        <w:rPr>
          <w:sz w:val="28"/>
          <w:szCs w:val="28"/>
        </w:rPr>
      </w:pPr>
      <w:r w:rsidRPr="009C364C">
        <w:rPr>
          <w:szCs w:val="28"/>
        </w:rPr>
        <w:t>Предпосылки и перспективы</w:t>
      </w:r>
      <w:r>
        <w:rPr>
          <w:szCs w:val="28"/>
        </w:rPr>
        <w:t xml:space="preserve"> развития инвестиционного проек</w:t>
      </w:r>
      <w:r w:rsidRPr="009C364C">
        <w:rPr>
          <w:szCs w:val="28"/>
        </w:rPr>
        <w:t>тирования</w:t>
      </w:r>
      <w:r>
        <w:rPr>
          <w:szCs w:val="28"/>
        </w:rPr>
        <w:t>.</w:t>
      </w:r>
    </w:p>
    <w:p w:rsidR="00386DDC" w:rsidRDefault="00386DDC" w:rsidP="001553E3">
      <w:pPr>
        <w:spacing w:line="360" w:lineRule="exact"/>
        <w:jc w:val="both"/>
        <w:rPr>
          <w:szCs w:val="28"/>
        </w:rPr>
      </w:pPr>
    </w:p>
    <w:p w:rsidR="00386DDC" w:rsidRDefault="00386DDC" w:rsidP="001553E3">
      <w:pPr>
        <w:spacing w:line="360" w:lineRule="exact"/>
        <w:jc w:val="center"/>
        <w:rPr>
          <w:b/>
        </w:rPr>
      </w:pPr>
      <w:r w:rsidRPr="009C364C">
        <w:rPr>
          <w:b/>
          <w:szCs w:val="28"/>
        </w:rPr>
        <w:t>24</w:t>
      </w:r>
      <w:r w:rsidRPr="009C364C">
        <w:rPr>
          <w:b/>
        </w:rPr>
        <w:t xml:space="preserve"> </w:t>
      </w:r>
      <w:r w:rsidR="008A4A16" w:rsidRPr="008A4A16">
        <w:rPr>
          <w:b/>
          <w:szCs w:val="28"/>
        </w:rPr>
        <w:t>Сущность управления инвестициями</w:t>
      </w:r>
    </w:p>
    <w:p w:rsidR="00386DDC" w:rsidRPr="00CA1B6A" w:rsidRDefault="00386DDC" w:rsidP="00F12099">
      <w:pPr>
        <w:pStyle w:val="a5"/>
        <w:numPr>
          <w:ilvl w:val="1"/>
          <w:numId w:val="43"/>
        </w:numPr>
        <w:spacing w:line="360" w:lineRule="exact"/>
        <w:ind w:left="0" w:firstLine="0"/>
        <w:rPr>
          <w:rFonts w:ascii="Times New Roman" w:hAnsi="Times New Roman"/>
          <w:sz w:val="28"/>
          <w:szCs w:val="28"/>
        </w:rPr>
      </w:pPr>
      <w:r w:rsidRPr="00CA1B6A">
        <w:rPr>
          <w:rFonts w:ascii="Times New Roman" w:hAnsi="Times New Roman"/>
          <w:sz w:val="28"/>
          <w:szCs w:val="28"/>
        </w:rPr>
        <w:t>Задачи и функции управления инвестициями.</w:t>
      </w:r>
    </w:p>
    <w:p w:rsidR="00CA1B6A" w:rsidRPr="00CA1B6A" w:rsidRDefault="00CA1B6A" w:rsidP="00F12099">
      <w:pPr>
        <w:pStyle w:val="a5"/>
        <w:numPr>
          <w:ilvl w:val="1"/>
          <w:numId w:val="43"/>
        </w:numPr>
        <w:spacing w:line="360" w:lineRule="exact"/>
        <w:ind w:left="0" w:firstLine="0"/>
        <w:rPr>
          <w:rFonts w:ascii="Times New Roman" w:hAnsi="Times New Roman"/>
          <w:sz w:val="28"/>
          <w:szCs w:val="28"/>
        </w:rPr>
      </w:pPr>
      <w:r w:rsidRPr="00CA1B6A">
        <w:rPr>
          <w:rFonts w:ascii="Times New Roman" w:hAnsi="Times New Roman"/>
          <w:sz w:val="28"/>
          <w:szCs w:val="28"/>
        </w:rPr>
        <w:t>Инвестиционная политика предприятия.</w:t>
      </w:r>
    </w:p>
    <w:p w:rsidR="00CA1B6A" w:rsidRPr="00CA1B6A" w:rsidRDefault="00CA1B6A" w:rsidP="00F12099">
      <w:pPr>
        <w:pStyle w:val="a5"/>
        <w:numPr>
          <w:ilvl w:val="1"/>
          <w:numId w:val="43"/>
        </w:numPr>
        <w:spacing w:line="360" w:lineRule="exact"/>
        <w:ind w:left="0" w:firstLine="0"/>
        <w:rPr>
          <w:rFonts w:ascii="Times New Roman" w:hAnsi="Times New Roman"/>
          <w:sz w:val="28"/>
          <w:szCs w:val="28"/>
        </w:rPr>
      </w:pPr>
      <w:r w:rsidRPr="00CA1B6A">
        <w:rPr>
          <w:rFonts w:ascii="Times New Roman" w:hAnsi="Times New Roman"/>
          <w:sz w:val="28"/>
          <w:szCs w:val="28"/>
        </w:rPr>
        <w:t>Основные категории и принципы экономической оценки инвестиционных вложений.</w:t>
      </w:r>
    </w:p>
    <w:p w:rsidR="00386DDC" w:rsidRDefault="00386DDC" w:rsidP="001553E3">
      <w:pPr>
        <w:pStyle w:val="ae"/>
        <w:spacing w:before="0" w:beforeAutospacing="0" w:after="0" w:afterAutospacing="0" w:line="360" w:lineRule="exact"/>
        <w:jc w:val="both"/>
        <w:rPr>
          <w:sz w:val="28"/>
          <w:szCs w:val="28"/>
        </w:rPr>
      </w:pPr>
    </w:p>
    <w:p w:rsidR="00386DDC" w:rsidRPr="008A4A16" w:rsidRDefault="008A4A16" w:rsidP="001553E3">
      <w:pPr>
        <w:pStyle w:val="ae"/>
        <w:spacing w:before="0" w:beforeAutospacing="0" w:after="0" w:afterAutospacing="0"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25 </w:t>
      </w:r>
      <w:r w:rsidRPr="008A4A16">
        <w:rPr>
          <w:b/>
          <w:sz w:val="28"/>
          <w:szCs w:val="28"/>
        </w:rPr>
        <w:t>Особенности становления и развития инвестиционных процессов в экономике Республики Беларусь</w:t>
      </w:r>
    </w:p>
    <w:p w:rsidR="00386DDC" w:rsidRDefault="00386DDC" w:rsidP="00F12099">
      <w:pPr>
        <w:pStyle w:val="ae"/>
        <w:numPr>
          <w:ilvl w:val="1"/>
          <w:numId w:val="44"/>
        </w:numPr>
        <w:spacing w:before="0" w:beforeAutospacing="0" w:after="0" w:afterAutospacing="0"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Место и роль инвестиций в развитии экономике и решении социальных проблем.</w:t>
      </w:r>
    </w:p>
    <w:p w:rsidR="00CA1B6A" w:rsidRDefault="00CA1B6A" w:rsidP="00F12099">
      <w:pPr>
        <w:pStyle w:val="ae"/>
        <w:numPr>
          <w:ilvl w:val="1"/>
          <w:numId w:val="44"/>
        </w:numPr>
        <w:spacing w:before="0" w:beforeAutospacing="0" w:after="0" w:afterAutospacing="0"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принципы рыночной экономике и их учет при инвестировании.</w:t>
      </w:r>
    </w:p>
    <w:p w:rsidR="00CA1B6A" w:rsidRDefault="00CA1B6A" w:rsidP="00F12099">
      <w:pPr>
        <w:pStyle w:val="ae"/>
        <w:numPr>
          <w:ilvl w:val="1"/>
          <w:numId w:val="44"/>
        </w:numPr>
        <w:spacing w:before="0" w:beforeAutospacing="0" w:after="0" w:afterAutospacing="0" w:line="36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Факторы, влияющие на осуществление инвестиционной деятельности в Республике Беларусь.</w:t>
      </w:r>
    </w:p>
    <w:p w:rsidR="00386DDC" w:rsidRDefault="00386DDC" w:rsidP="001553E3">
      <w:pPr>
        <w:spacing w:line="360" w:lineRule="exact"/>
        <w:jc w:val="both"/>
      </w:pPr>
    </w:p>
    <w:p w:rsidR="00386DDC" w:rsidRDefault="00E427A3" w:rsidP="001553E3">
      <w:pPr>
        <w:spacing w:line="360" w:lineRule="exact"/>
        <w:jc w:val="center"/>
        <w:rPr>
          <w:b/>
        </w:rPr>
      </w:pPr>
      <w:r>
        <w:rPr>
          <w:b/>
        </w:rPr>
        <w:t xml:space="preserve">26 </w:t>
      </w:r>
      <w:r w:rsidRPr="00E427A3">
        <w:rPr>
          <w:b/>
          <w:szCs w:val="28"/>
        </w:rPr>
        <w:t>Применение современных компьютерных программ в инвестиционном проектировании</w:t>
      </w:r>
    </w:p>
    <w:p w:rsidR="00386DDC" w:rsidRPr="00CA1B6A" w:rsidRDefault="00386DDC" w:rsidP="00F12099">
      <w:pPr>
        <w:pStyle w:val="a5"/>
        <w:numPr>
          <w:ilvl w:val="1"/>
          <w:numId w:val="45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B6A">
        <w:rPr>
          <w:rFonts w:ascii="Times New Roman" w:eastAsia="Times New Roman" w:hAnsi="Times New Roman"/>
          <w:sz w:val="28"/>
          <w:szCs w:val="28"/>
          <w:lang w:eastAsia="ru-RU"/>
        </w:rPr>
        <w:t>Компьютерные программы в инвестиционном проектировании.</w:t>
      </w:r>
    </w:p>
    <w:p w:rsidR="00CA1B6A" w:rsidRPr="00CA1B6A" w:rsidRDefault="00CA1B6A" w:rsidP="00F12099">
      <w:pPr>
        <w:pStyle w:val="a5"/>
        <w:numPr>
          <w:ilvl w:val="1"/>
          <w:numId w:val="45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B6A">
        <w:rPr>
          <w:rFonts w:ascii="Times New Roman" w:eastAsia="Times New Roman" w:hAnsi="Times New Roman"/>
          <w:sz w:val="28"/>
          <w:szCs w:val="28"/>
          <w:lang w:eastAsia="ru-RU"/>
        </w:rPr>
        <w:t>Применение интернет-технологий в инвестиционном проектировании.</w:t>
      </w:r>
    </w:p>
    <w:p w:rsidR="00CA1B6A" w:rsidRPr="00CA1B6A" w:rsidRDefault="00CA1B6A" w:rsidP="00F12099">
      <w:pPr>
        <w:pStyle w:val="a5"/>
        <w:numPr>
          <w:ilvl w:val="1"/>
          <w:numId w:val="45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B6A">
        <w:rPr>
          <w:rFonts w:ascii="Times New Roman" w:eastAsia="Times New Roman" w:hAnsi="Times New Roman"/>
          <w:sz w:val="28"/>
          <w:szCs w:val="28"/>
          <w:lang w:eastAsia="ru-RU"/>
        </w:rPr>
        <w:t>Инновационные технологии и их взаимосвязь при инвестиционном проектировании.</w:t>
      </w:r>
    </w:p>
    <w:p w:rsidR="00386DDC" w:rsidRDefault="00386DDC" w:rsidP="001553E3">
      <w:pPr>
        <w:spacing w:line="360" w:lineRule="exact"/>
        <w:jc w:val="both"/>
      </w:pPr>
    </w:p>
    <w:p w:rsidR="00386DDC" w:rsidRPr="00E427A3" w:rsidRDefault="00E427A3" w:rsidP="00F12099">
      <w:pPr>
        <w:pStyle w:val="a5"/>
        <w:numPr>
          <w:ilvl w:val="0"/>
          <w:numId w:val="18"/>
        </w:numPr>
        <w:spacing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E427A3">
        <w:rPr>
          <w:rFonts w:ascii="Times New Roman" w:hAnsi="Times New Roman"/>
          <w:b/>
          <w:sz w:val="28"/>
          <w:szCs w:val="28"/>
        </w:rPr>
        <w:t>Реальные инвестиции</w:t>
      </w:r>
    </w:p>
    <w:p w:rsidR="00386DDC" w:rsidRPr="00CA1B6A" w:rsidRDefault="00386DDC" w:rsidP="00F12099">
      <w:pPr>
        <w:pStyle w:val="a5"/>
        <w:numPr>
          <w:ilvl w:val="1"/>
          <w:numId w:val="19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B6A">
        <w:rPr>
          <w:rFonts w:ascii="Times New Roman" w:eastAsia="Times New Roman" w:hAnsi="Times New Roman"/>
          <w:sz w:val="28"/>
          <w:szCs w:val="28"/>
          <w:lang w:eastAsia="ru-RU"/>
        </w:rPr>
        <w:t>Капитальные вложения, их структура и характеристика.</w:t>
      </w:r>
    </w:p>
    <w:p w:rsidR="00CA1B6A" w:rsidRPr="00CA1B6A" w:rsidRDefault="00CA1B6A" w:rsidP="00F12099">
      <w:pPr>
        <w:pStyle w:val="a5"/>
        <w:numPr>
          <w:ilvl w:val="1"/>
          <w:numId w:val="19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B6A">
        <w:rPr>
          <w:rFonts w:ascii="Times New Roman" w:eastAsia="Times New Roman" w:hAnsi="Times New Roman"/>
          <w:sz w:val="28"/>
          <w:szCs w:val="28"/>
          <w:lang w:eastAsia="ru-RU"/>
        </w:rPr>
        <w:t>Капитальное строительство.</w:t>
      </w:r>
    </w:p>
    <w:p w:rsidR="00CA1B6A" w:rsidRPr="00CA1B6A" w:rsidRDefault="00CA1B6A" w:rsidP="00F12099">
      <w:pPr>
        <w:pStyle w:val="a5"/>
        <w:numPr>
          <w:ilvl w:val="1"/>
          <w:numId w:val="19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B6A">
        <w:rPr>
          <w:rFonts w:ascii="Times New Roman" w:eastAsia="Times New Roman" w:hAnsi="Times New Roman"/>
          <w:sz w:val="28"/>
          <w:szCs w:val="28"/>
          <w:lang w:eastAsia="ru-RU"/>
        </w:rPr>
        <w:t>Оценка объектов реального инвестирования.</w:t>
      </w:r>
    </w:p>
    <w:p w:rsidR="00CA1B6A" w:rsidRDefault="00CA1B6A" w:rsidP="001553E3">
      <w:pPr>
        <w:spacing w:line="360" w:lineRule="exact"/>
        <w:jc w:val="both"/>
      </w:pPr>
    </w:p>
    <w:p w:rsidR="00386DDC" w:rsidRDefault="00E427A3" w:rsidP="001553E3">
      <w:pPr>
        <w:spacing w:line="360" w:lineRule="exact"/>
        <w:ind w:left="450"/>
        <w:jc w:val="center"/>
        <w:rPr>
          <w:b/>
        </w:rPr>
      </w:pPr>
      <w:r>
        <w:rPr>
          <w:b/>
        </w:rPr>
        <w:lastRenderedPageBreak/>
        <w:t xml:space="preserve">28 </w:t>
      </w:r>
      <w:r w:rsidRPr="00E427A3">
        <w:rPr>
          <w:b/>
          <w:szCs w:val="28"/>
        </w:rPr>
        <w:t>Формирование и оценка инвестиционного портфеля предприятия</w:t>
      </w:r>
    </w:p>
    <w:p w:rsidR="00386DDC" w:rsidRPr="00CA1B6A" w:rsidRDefault="00386DDC" w:rsidP="00F12099">
      <w:pPr>
        <w:pStyle w:val="a5"/>
        <w:numPr>
          <w:ilvl w:val="1"/>
          <w:numId w:val="46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B6A">
        <w:rPr>
          <w:rFonts w:ascii="Times New Roman" w:eastAsia="Times New Roman" w:hAnsi="Times New Roman"/>
          <w:sz w:val="28"/>
          <w:szCs w:val="28"/>
          <w:lang w:eastAsia="ru-RU"/>
        </w:rPr>
        <w:t>Принципы и последовательности формирования инвестиционного портфеля.</w:t>
      </w:r>
    </w:p>
    <w:p w:rsidR="00CA1B6A" w:rsidRPr="00CA1B6A" w:rsidRDefault="00CA1B6A" w:rsidP="00F12099">
      <w:pPr>
        <w:pStyle w:val="a5"/>
        <w:numPr>
          <w:ilvl w:val="1"/>
          <w:numId w:val="46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B6A">
        <w:rPr>
          <w:rFonts w:ascii="Times New Roman" w:eastAsia="Times New Roman" w:hAnsi="Times New Roman"/>
          <w:sz w:val="28"/>
          <w:szCs w:val="28"/>
          <w:lang w:eastAsia="ru-RU"/>
        </w:rPr>
        <w:t>Особенности формирования и оценки портфеля реальных инвестиционных проектов.</w:t>
      </w:r>
    </w:p>
    <w:p w:rsidR="00CA1B6A" w:rsidRPr="00CA1B6A" w:rsidRDefault="00CA1B6A" w:rsidP="00F12099">
      <w:pPr>
        <w:pStyle w:val="a5"/>
        <w:numPr>
          <w:ilvl w:val="1"/>
          <w:numId w:val="46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B6A">
        <w:rPr>
          <w:rFonts w:ascii="Times New Roman" w:eastAsia="Times New Roman" w:hAnsi="Times New Roman"/>
          <w:sz w:val="28"/>
          <w:szCs w:val="28"/>
          <w:lang w:eastAsia="ru-RU"/>
        </w:rPr>
        <w:t>Особенности формирования и оценки портфеля ценных бумаг.</w:t>
      </w:r>
    </w:p>
    <w:p w:rsidR="00CA1B6A" w:rsidRDefault="00CA1B6A" w:rsidP="001553E3">
      <w:pPr>
        <w:spacing w:line="360" w:lineRule="exact"/>
        <w:jc w:val="center"/>
        <w:rPr>
          <w:b/>
        </w:rPr>
      </w:pPr>
    </w:p>
    <w:p w:rsidR="00386DDC" w:rsidRDefault="00E427A3" w:rsidP="001553E3">
      <w:pPr>
        <w:spacing w:line="360" w:lineRule="exact"/>
        <w:jc w:val="center"/>
        <w:rPr>
          <w:b/>
        </w:rPr>
      </w:pPr>
      <w:r>
        <w:rPr>
          <w:b/>
        </w:rPr>
        <w:t xml:space="preserve">29 </w:t>
      </w:r>
      <w:r w:rsidRPr="00E427A3">
        <w:rPr>
          <w:b/>
          <w:szCs w:val="28"/>
        </w:rPr>
        <w:t>Инструменты управления инвестициями</w:t>
      </w:r>
    </w:p>
    <w:p w:rsidR="00386DDC" w:rsidRPr="00CA1B6A" w:rsidRDefault="00CA1B6A" w:rsidP="00F12099">
      <w:pPr>
        <w:pStyle w:val="a5"/>
        <w:numPr>
          <w:ilvl w:val="1"/>
          <w:numId w:val="47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B6A">
        <w:rPr>
          <w:rFonts w:ascii="Times New Roman" w:eastAsia="Times New Roman" w:hAnsi="Times New Roman"/>
          <w:sz w:val="28"/>
          <w:szCs w:val="28"/>
          <w:lang w:eastAsia="ru-RU"/>
        </w:rPr>
        <w:t>Метод компаундирования и его применение в инвестиционном проектирование.</w:t>
      </w:r>
    </w:p>
    <w:p w:rsidR="00CA1B6A" w:rsidRPr="00CA1B6A" w:rsidRDefault="00CA1B6A" w:rsidP="00F12099">
      <w:pPr>
        <w:pStyle w:val="a5"/>
        <w:numPr>
          <w:ilvl w:val="1"/>
          <w:numId w:val="47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B6A">
        <w:rPr>
          <w:rFonts w:ascii="Times New Roman" w:eastAsia="Times New Roman" w:hAnsi="Times New Roman"/>
          <w:sz w:val="28"/>
          <w:szCs w:val="28"/>
          <w:lang w:eastAsia="ru-RU"/>
        </w:rPr>
        <w:t>Метод дисконтирования и его применение в инвестиционном проектирование.</w:t>
      </w:r>
    </w:p>
    <w:p w:rsidR="00CA1B6A" w:rsidRPr="00CA1B6A" w:rsidRDefault="00CA1B6A" w:rsidP="00F12099">
      <w:pPr>
        <w:pStyle w:val="a5"/>
        <w:numPr>
          <w:ilvl w:val="1"/>
          <w:numId w:val="47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B6A">
        <w:rPr>
          <w:rFonts w:ascii="Times New Roman" w:eastAsia="Times New Roman" w:hAnsi="Times New Roman"/>
          <w:sz w:val="28"/>
          <w:szCs w:val="28"/>
          <w:lang w:eastAsia="ru-RU"/>
        </w:rPr>
        <w:t>Лаг и расчетный период в инвестиционном проектирование.</w:t>
      </w:r>
    </w:p>
    <w:p w:rsidR="00CA1B6A" w:rsidRDefault="00CA1B6A" w:rsidP="001553E3">
      <w:pPr>
        <w:spacing w:line="360" w:lineRule="exact"/>
        <w:jc w:val="both"/>
      </w:pPr>
    </w:p>
    <w:p w:rsidR="00386DDC" w:rsidRDefault="00E427A3" w:rsidP="001553E3">
      <w:pPr>
        <w:spacing w:line="360" w:lineRule="exact"/>
        <w:jc w:val="center"/>
        <w:rPr>
          <w:b/>
        </w:rPr>
      </w:pPr>
      <w:r>
        <w:rPr>
          <w:b/>
        </w:rPr>
        <w:t xml:space="preserve">30 </w:t>
      </w:r>
      <w:r w:rsidRPr="00E427A3">
        <w:rPr>
          <w:b/>
          <w:szCs w:val="28"/>
        </w:rPr>
        <w:t>Управление рисками реальных инвестиций</w:t>
      </w:r>
    </w:p>
    <w:p w:rsidR="00386DDC" w:rsidRPr="00CA1B6A" w:rsidRDefault="00386DDC" w:rsidP="00F12099">
      <w:pPr>
        <w:pStyle w:val="a5"/>
        <w:numPr>
          <w:ilvl w:val="1"/>
          <w:numId w:val="48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B6A">
        <w:rPr>
          <w:rFonts w:ascii="Times New Roman" w:eastAsia="Times New Roman" w:hAnsi="Times New Roman"/>
          <w:sz w:val="28"/>
          <w:szCs w:val="28"/>
          <w:lang w:eastAsia="ru-RU"/>
        </w:rPr>
        <w:t>Неопределенность и риск реальных инвестиций.</w:t>
      </w:r>
    </w:p>
    <w:p w:rsidR="00CA1B6A" w:rsidRPr="00CA1B6A" w:rsidRDefault="00CA1B6A" w:rsidP="00F12099">
      <w:pPr>
        <w:pStyle w:val="a5"/>
        <w:numPr>
          <w:ilvl w:val="1"/>
          <w:numId w:val="48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B6A">
        <w:rPr>
          <w:rFonts w:ascii="Times New Roman" w:eastAsia="Times New Roman" w:hAnsi="Times New Roman"/>
          <w:sz w:val="28"/>
          <w:szCs w:val="28"/>
          <w:lang w:eastAsia="ru-RU"/>
        </w:rPr>
        <w:t>Виды рисков реальных инвестиций и их характеристики.</w:t>
      </w:r>
    </w:p>
    <w:p w:rsidR="00CA1B6A" w:rsidRPr="00CA1B6A" w:rsidRDefault="00CA1B6A" w:rsidP="00F12099">
      <w:pPr>
        <w:pStyle w:val="a5"/>
        <w:numPr>
          <w:ilvl w:val="1"/>
          <w:numId w:val="48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B6A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 w:rsidR="005803C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A1B6A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способствующие снижению степени рисков реальных инвестиций.</w:t>
      </w:r>
    </w:p>
    <w:p w:rsidR="00260E73" w:rsidRDefault="00260E73" w:rsidP="001553E3">
      <w:pPr>
        <w:spacing w:line="360" w:lineRule="exact"/>
        <w:jc w:val="center"/>
        <w:rPr>
          <w:b/>
        </w:rPr>
      </w:pPr>
    </w:p>
    <w:p w:rsidR="00386DDC" w:rsidRDefault="00C04D86" w:rsidP="001553E3">
      <w:pPr>
        <w:spacing w:line="360" w:lineRule="exact"/>
        <w:jc w:val="center"/>
        <w:rPr>
          <w:b/>
        </w:rPr>
      </w:pPr>
      <w:r>
        <w:rPr>
          <w:b/>
        </w:rPr>
        <w:t xml:space="preserve">31 </w:t>
      </w:r>
      <w:r w:rsidRPr="00C04D86">
        <w:rPr>
          <w:b/>
          <w:szCs w:val="28"/>
        </w:rPr>
        <w:t>Принципы формирования и подготовки инвестиционных проектов</w:t>
      </w:r>
    </w:p>
    <w:p w:rsidR="00386DDC" w:rsidRPr="005803CE" w:rsidRDefault="00386DDC" w:rsidP="00F12099">
      <w:pPr>
        <w:pStyle w:val="a5"/>
        <w:numPr>
          <w:ilvl w:val="1"/>
          <w:numId w:val="49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3CE">
        <w:rPr>
          <w:rFonts w:ascii="Times New Roman" w:eastAsia="Times New Roman" w:hAnsi="Times New Roman"/>
          <w:sz w:val="28"/>
          <w:szCs w:val="28"/>
          <w:lang w:eastAsia="ru-RU"/>
        </w:rPr>
        <w:t>Этапы подготовки инвестиционного проекта.</w:t>
      </w:r>
    </w:p>
    <w:p w:rsidR="00CA1B6A" w:rsidRPr="005803CE" w:rsidRDefault="00CA1B6A" w:rsidP="00F12099">
      <w:pPr>
        <w:pStyle w:val="a5"/>
        <w:numPr>
          <w:ilvl w:val="1"/>
          <w:numId w:val="49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3CE">
        <w:rPr>
          <w:rFonts w:ascii="Times New Roman" w:eastAsia="Times New Roman" w:hAnsi="Times New Roman"/>
          <w:sz w:val="28"/>
          <w:szCs w:val="28"/>
          <w:lang w:eastAsia="ru-RU"/>
        </w:rPr>
        <w:t>Выбор и анализ товаров и рынков.</w:t>
      </w:r>
    </w:p>
    <w:p w:rsidR="00CA1B6A" w:rsidRPr="005803CE" w:rsidRDefault="00CA1B6A" w:rsidP="00F12099">
      <w:pPr>
        <w:pStyle w:val="a5"/>
        <w:numPr>
          <w:ilvl w:val="1"/>
          <w:numId w:val="49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3CE">
        <w:rPr>
          <w:rFonts w:ascii="Times New Roman" w:eastAsia="Times New Roman" w:hAnsi="Times New Roman"/>
          <w:sz w:val="28"/>
          <w:szCs w:val="28"/>
          <w:lang w:eastAsia="ru-RU"/>
        </w:rPr>
        <w:t>Жизненный цикл продукта.</w:t>
      </w:r>
    </w:p>
    <w:p w:rsidR="00CA1B6A" w:rsidRDefault="00CA1B6A" w:rsidP="001553E3">
      <w:pPr>
        <w:spacing w:line="360" w:lineRule="exact"/>
        <w:jc w:val="both"/>
      </w:pPr>
    </w:p>
    <w:p w:rsidR="00386DDC" w:rsidRDefault="00C04D86" w:rsidP="001553E3">
      <w:pPr>
        <w:spacing w:line="360" w:lineRule="exact"/>
        <w:jc w:val="center"/>
        <w:rPr>
          <w:b/>
        </w:rPr>
      </w:pPr>
      <w:r>
        <w:rPr>
          <w:b/>
        </w:rPr>
        <w:t xml:space="preserve">32 </w:t>
      </w:r>
      <w:r w:rsidRPr="00C04D86">
        <w:rPr>
          <w:b/>
          <w:szCs w:val="28"/>
        </w:rPr>
        <w:t>Инструменты экономической оценки эффективности инвестиций</w:t>
      </w:r>
      <w:r w:rsidR="00386DDC" w:rsidRPr="00F87D30">
        <w:rPr>
          <w:b/>
        </w:rPr>
        <w:t xml:space="preserve"> </w:t>
      </w:r>
    </w:p>
    <w:p w:rsidR="00386DDC" w:rsidRPr="005803CE" w:rsidRDefault="00386DDC" w:rsidP="00F12099">
      <w:pPr>
        <w:pStyle w:val="a5"/>
        <w:numPr>
          <w:ilvl w:val="1"/>
          <w:numId w:val="50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3CE">
        <w:rPr>
          <w:rFonts w:ascii="Times New Roman" w:eastAsia="Times New Roman" w:hAnsi="Times New Roman"/>
          <w:sz w:val="28"/>
          <w:szCs w:val="28"/>
          <w:lang w:eastAsia="ru-RU"/>
        </w:rPr>
        <w:t>Методы анализа долгосрочных финансовых решений.</w:t>
      </w:r>
    </w:p>
    <w:p w:rsidR="005803CE" w:rsidRPr="005803CE" w:rsidRDefault="005803CE" w:rsidP="00F12099">
      <w:pPr>
        <w:pStyle w:val="a5"/>
        <w:numPr>
          <w:ilvl w:val="1"/>
          <w:numId w:val="50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3CE">
        <w:rPr>
          <w:rFonts w:ascii="Times New Roman" w:eastAsia="Times New Roman" w:hAnsi="Times New Roman"/>
          <w:sz w:val="28"/>
          <w:szCs w:val="28"/>
          <w:lang w:eastAsia="ru-RU"/>
        </w:rPr>
        <w:t>Критерии оценки инвестиционного проекта.</w:t>
      </w:r>
    </w:p>
    <w:p w:rsidR="005803CE" w:rsidRPr="005803CE" w:rsidRDefault="005803CE" w:rsidP="00F12099">
      <w:pPr>
        <w:pStyle w:val="a5"/>
        <w:numPr>
          <w:ilvl w:val="1"/>
          <w:numId w:val="50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3CE">
        <w:rPr>
          <w:rFonts w:ascii="Times New Roman" w:eastAsia="Times New Roman" w:hAnsi="Times New Roman"/>
          <w:sz w:val="28"/>
          <w:szCs w:val="28"/>
          <w:lang w:eastAsia="ru-RU"/>
        </w:rPr>
        <w:t>Программное обеспечений процесса принятия инвестиционных решений.</w:t>
      </w:r>
    </w:p>
    <w:p w:rsidR="00386DDC" w:rsidRDefault="00386DDC" w:rsidP="001553E3">
      <w:pPr>
        <w:spacing w:line="360" w:lineRule="exact"/>
        <w:jc w:val="both"/>
      </w:pPr>
    </w:p>
    <w:p w:rsidR="00386DDC" w:rsidRDefault="00C04D86" w:rsidP="001553E3">
      <w:pPr>
        <w:spacing w:line="360" w:lineRule="exact"/>
        <w:jc w:val="center"/>
        <w:rPr>
          <w:b/>
        </w:rPr>
      </w:pPr>
      <w:r>
        <w:rPr>
          <w:b/>
        </w:rPr>
        <w:t xml:space="preserve">33 </w:t>
      </w:r>
      <w:r w:rsidRPr="00C04D86">
        <w:rPr>
          <w:b/>
          <w:szCs w:val="28"/>
        </w:rPr>
        <w:t>Экономическая оценка лизинговых операций</w:t>
      </w:r>
    </w:p>
    <w:p w:rsidR="005803CE" w:rsidRPr="005803CE" w:rsidRDefault="00386DDC" w:rsidP="00F12099">
      <w:pPr>
        <w:pStyle w:val="a5"/>
        <w:numPr>
          <w:ilvl w:val="1"/>
          <w:numId w:val="51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3CE">
        <w:rPr>
          <w:rFonts w:ascii="Times New Roman" w:eastAsia="Times New Roman" w:hAnsi="Times New Roman"/>
          <w:sz w:val="28"/>
          <w:szCs w:val="28"/>
          <w:lang w:eastAsia="ru-RU"/>
        </w:rPr>
        <w:t>Сущность лизинга. Виды лизинга.</w:t>
      </w:r>
    </w:p>
    <w:p w:rsidR="00386DDC" w:rsidRPr="005803CE" w:rsidRDefault="00386DDC" w:rsidP="00F12099">
      <w:pPr>
        <w:pStyle w:val="a5"/>
        <w:numPr>
          <w:ilvl w:val="1"/>
          <w:numId w:val="51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3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03CE" w:rsidRPr="005803CE">
        <w:rPr>
          <w:rFonts w:ascii="Times New Roman" w:eastAsia="Times New Roman" w:hAnsi="Times New Roman"/>
          <w:sz w:val="28"/>
          <w:szCs w:val="28"/>
          <w:lang w:eastAsia="ru-RU"/>
        </w:rPr>
        <w:t>Методы оценки лизинга.</w:t>
      </w:r>
    </w:p>
    <w:p w:rsidR="005803CE" w:rsidRDefault="005803CE" w:rsidP="00F12099">
      <w:pPr>
        <w:pStyle w:val="a5"/>
        <w:numPr>
          <w:ilvl w:val="1"/>
          <w:numId w:val="51"/>
        </w:numPr>
        <w:spacing w:line="360" w:lineRule="exact"/>
        <w:ind w:left="0" w:firstLine="0"/>
      </w:pPr>
      <w:r w:rsidRPr="005803CE">
        <w:rPr>
          <w:rFonts w:ascii="Times New Roman" w:eastAsia="Times New Roman" w:hAnsi="Times New Roman"/>
          <w:sz w:val="28"/>
          <w:szCs w:val="28"/>
          <w:lang w:eastAsia="ru-RU"/>
        </w:rPr>
        <w:t>Экономическая значимость лизинга</w:t>
      </w:r>
      <w:r>
        <w:t>.</w:t>
      </w:r>
    </w:p>
    <w:p w:rsidR="005803CE" w:rsidRDefault="005803CE" w:rsidP="001553E3">
      <w:pPr>
        <w:spacing w:line="360" w:lineRule="exact"/>
        <w:jc w:val="both"/>
      </w:pPr>
    </w:p>
    <w:p w:rsidR="00386DDC" w:rsidRDefault="005803CE" w:rsidP="001553E3">
      <w:pPr>
        <w:spacing w:line="360" w:lineRule="exact"/>
        <w:jc w:val="center"/>
        <w:rPr>
          <w:b/>
        </w:rPr>
      </w:pPr>
      <w:r>
        <w:rPr>
          <w:b/>
        </w:rPr>
        <w:t>3</w:t>
      </w:r>
      <w:r w:rsidR="00C04D86">
        <w:rPr>
          <w:b/>
        </w:rPr>
        <w:t xml:space="preserve">4 </w:t>
      </w:r>
      <w:r w:rsidR="00C04D86" w:rsidRPr="00C04D86">
        <w:rPr>
          <w:b/>
          <w:szCs w:val="28"/>
        </w:rPr>
        <w:t>Оценка инвестиционных рисков</w:t>
      </w:r>
    </w:p>
    <w:p w:rsidR="005803CE" w:rsidRDefault="00386DDC" w:rsidP="00F12099">
      <w:pPr>
        <w:numPr>
          <w:ilvl w:val="1"/>
          <w:numId w:val="8"/>
        </w:numPr>
        <w:spacing w:line="360" w:lineRule="exact"/>
        <w:ind w:left="0" w:firstLine="0"/>
        <w:jc w:val="both"/>
      </w:pPr>
      <w:r>
        <w:t>Понятие об инвестиционных рисках. Виды рисков.</w:t>
      </w:r>
    </w:p>
    <w:p w:rsidR="00386DDC" w:rsidRDefault="00386DDC" w:rsidP="00F12099">
      <w:pPr>
        <w:numPr>
          <w:ilvl w:val="1"/>
          <w:numId w:val="8"/>
        </w:numPr>
        <w:spacing w:line="360" w:lineRule="exact"/>
        <w:ind w:left="0" w:firstLine="0"/>
        <w:jc w:val="both"/>
      </w:pPr>
      <w:r>
        <w:t>Методы анализа рисков.</w:t>
      </w:r>
    </w:p>
    <w:p w:rsidR="00386DDC" w:rsidRDefault="00386DDC" w:rsidP="00F12099">
      <w:pPr>
        <w:numPr>
          <w:ilvl w:val="1"/>
          <w:numId w:val="8"/>
        </w:numPr>
        <w:spacing w:line="360" w:lineRule="exact"/>
        <w:ind w:left="0" w:firstLine="0"/>
        <w:jc w:val="both"/>
      </w:pPr>
      <w:r>
        <w:t>Мероприятия способствующие снижению влияния рисков.</w:t>
      </w:r>
    </w:p>
    <w:p w:rsidR="00386DDC" w:rsidRDefault="00386DDC" w:rsidP="001553E3">
      <w:pPr>
        <w:spacing w:line="360" w:lineRule="exact"/>
        <w:ind w:left="450"/>
        <w:jc w:val="both"/>
      </w:pPr>
    </w:p>
    <w:p w:rsidR="00386DDC" w:rsidRDefault="00C04D86" w:rsidP="001553E3">
      <w:pPr>
        <w:spacing w:line="360" w:lineRule="exact"/>
        <w:jc w:val="center"/>
        <w:rPr>
          <w:b/>
        </w:rPr>
      </w:pPr>
      <w:r>
        <w:rPr>
          <w:b/>
        </w:rPr>
        <w:t xml:space="preserve">35 </w:t>
      </w:r>
      <w:r w:rsidRPr="00C04D86">
        <w:rPr>
          <w:b/>
          <w:szCs w:val="28"/>
        </w:rPr>
        <w:t>Экономическая эффективность инвестиций в ценные бумаги</w:t>
      </w:r>
    </w:p>
    <w:p w:rsidR="00386DDC" w:rsidRDefault="00386DDC" w:rsidP="00F12099">
      <w:pPr>
        <w:numPr>
          <w:ilvl w:val="1"/>
          <w:numId w:val="9"/>
        </w:numPr>
        <w:spacing w:line="360" w:lineRule="exact"/>
        <w:ind w:left="0" w:firstLine="0"/>
        <w:jc w:val="both"/>
      </w:pPr>
      <w:r>
        <w:t>Сущность и характеристики ценных бумаг.</w:t>
      </w:r>
    </w:p>
    <w:p w:rsidR="00386DDC" w:rsidRDefault="00386DDC" w:rsidP="00F12099">
      <w:pPr>
        <w:numPr>
          <w:ilvl w:val="1"/>
          <w:numId w:val="9"/>
        </w:numPr>
        <w:spacing w:line="360" w:lineRule="exact"/>
        <w:ind w:left="0" w:firstLine="0"/>
        <w:jc w:val="both"/>
      </w:pPr>
      <w:r>
        <w:t>Методические подходы к анализу эффективности ценных бумаг.</w:t>
      </w:r>
    </w:p>
    <w:p w:rsidR="00386DDC" w:rsidRPr="00A510E8" w:rsidRDefault="00386DDC" w:rsidP="00F12099">
      <w:pPr>
        <w:numPr>
          <w:ilvl w:val="1"/>
          <w:numId w:val="9"/>
        </w:numPr>
        <w:spacing w:line="360" w:lineRule="exact"/>
        <w:ind w:left="0" w:firstLine="0"/>
        <w:jc w:val="both"/>
      </w:pPr>
      <w:r>
        <w:t>Индексы рынка ценных бумаг как инструмент инвестиционного анализа.</w:t>
      </w:r>
    </w:p>
    <w:p w:rsidR="00386DDC" w:rsidRPr="005F5CD5" w:rsidRDefault="00386DDC" w:rsidP="001553E3">
      <w:pPr>
        <w:spacing w:line="360" w:lineRule="exact"/>
        <w:jc w:val="center"/>
        <w:rPr>
          <w:b/>
        </w:rPr>
      </w:pPr>
    </w:p>
    <w:p w:rsidR="00386DDC" w:rsidRDefault="00F71DD7" w:rsidP="00F71DD7">
      <w:pPr>
        <w:spacing w:line="360" w:lineRule="exact"/>
        <w:jc w:val="center"/>
        <w:rPr>
          <w:b/>
        </w:rPr>
      </w:pPr>
      <w:r>
        <w:rPr>
          <w:b/>
        </w:rPr>
        <w:t xml:space="preserve">36 </w:t>
      </w:r>
      <w:r w:rsidR="00C04D86" w:rsidRPr="00C04D86">
        <w:rPr>
          <w:b/>
          <w:szCs w:val="28"/>
        </w:rPr>
        <w:t>Управление портфелем ценных бумаг</w:t>
      </w:r>
    </w:p>
    <w:p w:rsidR="00386DDC" w:rsidRDefault="00386DDC" w:rsidP="001553E3">
      <w:pPr>
        <w:spacing w:line="360" w:lineRule="exact"/>
        <w:jc w:val="both"/>
      </w:pPr>
      <w:r>
        <w:t>1.1 Характеристика инвестиционного портфеля и портфельного инвестирования.</w:t>
      </w:r>
    </w:p>
    <w:p w:rsidR="00386DDC" w:rsidRDefault="00386DDC" w:rsidP="00F12099">
      <w:pPr>
        <w:numPr>
          <w:ilvl w:val="1"/>
          <w:numId w:val="10"/>
        </w:numPr>
        <w:spacing w:line="360" w:lineRule="exact"/>
        <w:ind w:left="0" w:firstLine="0"/>
        <w:jc w:val="both"/>
      </w:pPr>
      <w:r>
        <w:t xml:space="preserve"> Оптимальный инвестиционный портфель: модель Марковича и Шарпа. </w:t>
      </w:r>
    </w:p>
    <w:p w:rsidR="00386DDC" w:rsidRDefault="00386DDC" w:rsidP="00F12099">
      <w:pPr>
        <w:numPr>
          <w:ilvl w:val="1"/>
          <w:numId w:val="10"/>
        </w:numPr>
        <w:spacing w:line="360" w:lineRule="exact"/>
        <w:ind w:left="0" w:firstLine="0"/>
        <w:jc w:val="both"/>
      </w:pPr>
      <w:r>
        <w:t>Стратегии управления инвестиционным портфелем.</w:t>
      </w:r>
    </w:p>
    <w:p w:rsidR="00386DDC" w:rsidRDefault="00386DDC" w:rsidP="001553E3">
      <w:pPr>
        <w:spacing w:line="360" w:lineRule="exact"/>
        <w:ind w:left="375"/>
        <w:jc w:val="center"/>
        <w:rPr>
          <w:b/>
        </w:rPr>
      </w:pPr>
    </w:p>
    <w:p w:rsidR="00386DDC" w:rsidRDefault="00C04D86" w:rsidP="001553E3">
      <w:pPr>
        <w:spacing w:line="360" w:lineRule="exact"/>
        <w:jc w:val="center"/>
        <w:rPr>
          <w:b/>
        </w:rPr>
      </w:pPr>
      <w:r>
        <w:rPr>
          <w:b/>
        </w:rPr>
        <w:t xml:space="preserve">37 </w:t>
      </w:r>
      <w:r w:rsidRPr="00C04D86">
        <w:rPr>
          <w:b/>
          <w:szCs w:val="28"/>
        </w:rPr>
        <w:t>Инвестиции в основной капитал</w:t>
      </w:r>
    </w:p>
    <w:p w:rsidR="00386DDC" w:rsidRPr="005803CE" w:rsidRDefault="00386DDC" w:rsidP="00F12099">
      <w:pPr>
        <w:pStyle w:val="a5"/>
        <w:numPr>
          <w:ilvl w:val="1"/>
          <w:numId w:val="52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5803CE">
        <w:rPr>
          <w:rFonts w:ascii="Times New Roman" w:eastAsia="Times New Roman" w:hAnsi="Times New Roman"/>
          <w:sz w:val="28"/>
          <w:szCs w:val="20"/>
          <w:lang w:eastAsia="ru-RU"/>
        </w:rPr>
        <w:t>Сущность капитальных вложений и их роль. Связи и различия понятий «капитальные вложения» и «инвестиции», «капитальные вложения» и «основные фонды».</w:t>
      </w:r>
    </w:p>
    <w:p w:rsidR="005803CE" w:rsidRPr="005803CE" w:rsidRDefault="005803CE" w:rsidP="00F12099">
      <w:pPr>
        <w:pStyle w:val="a5"/>
        <w:numPr>
          <w:ilvl w:val="1"/>
          <w:numId w:val="52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5803CE">
        <w:rPr>
          <w:rFonts w:ascii="Times New Roman" w:eastAsia="Times New Roman" w:hAnsi="Times New Roman"/>
          <w:sz w:val="28"/>
          <w:szCs w:val="20"/>
          <w:lang w:eastAsia="ru-RU"/>
        </w:rPr>
        <w:t>Структура капитальных вложений и направления ее совершенствования.</w:t>
      </w:r>
    </w:p>
    <w:p w:rsidR="005803CE" w:rsidRPr="005803CE" w:rsidRDefault="005803CE" w:rsidP="00F12099">
      <w:pPr>
        <w:pStyle w:val="a5"/>
        <w:numPr>
          <w:ilvl w:val="1"/>
          <w:numId w:val="52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5803CE">
        <w:rPr>
          <w:rFonts w:ascii="Times New Roman" w:eastAsia="Times New Roman" w:hAnsi="Times New Roman"/>
          <w:sz w:val="28"/>
          <w:szCs w:val="20"/>
          <w:lang w:eastAsia="ru-RU"/>
        </w:rPr>
        <w:t>Роль капитального строительства в инвестиционном процессе.</w:t>
      </w:r>
    </w:p>
    <w:p w:rsidR="00260E73" w:rsidRDefault="00260E73" w:rsidP="001553E3">
      <w:pPr>
        <w:spacing w:line="360" w:lineRule="exact"/>
        <w:jc w:val="center"/>
        <w:rPr>
          <w:b/>
        </w:rPr>
      </w:pPr>
    </w:p>
    <w:p w:rsidR="00386DDC" w:rsidRDefault="00386DDC" w:rsidP="001553E3">
      <w:pPr>
        <w:spacing w:line="360" w:lineRule="exact"/>
        <w:jc w:val="center"/>
        <w:rPr>
          <w:b/>
        </w:rPr>
      </w:pPr>
      <w:r>
        <w:rPr>
          <w:b/>
        </w:rPr>
        <w:t xml:space="preserve">38 </w:t>
      </w:r>
      <w:r w:rsidR="00C04D86" w:rsidRPr="00C04D86">
        <w:rPr>
          <w:b/>
          <w:szCs w:val="28"/>
        </w:rPr>
        <w:t>Банки на инвестиционном рынке</w:t>
      </w:r>
    </w:p>
    <w:p w:rsidR="00386DDC" w:rsidRPr="005803CE" w:rsidRDefault="00386DDC" w:rsidP="00F12099">
      <w:pPr>
        <w:pStyle w:val="a5"/>
        <w:numPr>
          <w:ilvl w:val="1"/>
          <w:numId w:val="53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5803CE">
        <w:rPr>
          <w:rFonts w:ascii="Times New Roman" w:eastAsia="Times New Roman" w:hAnsi="Times New Roman"/>
          <w:sz w:val="28"/>
          <w:szCs w:val="20"/>
          <w:lang w:eastAsia="ru-RU"/>
        </w:rPr>
        <w:t>Содержание инвестиционной деятельности коммерческих банков, ее особенности в условиях перехода к рыночной экономике.</w:t>
      </w:r>
    </w:p>
    <w:p w:rsidR="005803CE" w:rsidRPr="005803CE" w:rsidRDefault="005803CE" w:rsidP="00F12099">
      <w:pPr>
        <w:pStyle w:val="a5"/>
        <w:numPr>
          <w:ilvl w:val="1"/>
          <w:numId w:val="53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5803CE">
        <w:rPr>
          <w:rFonts w:ascii="Times New Roman" w:eastAsia="Times New Roman" w:hAnsi="Times New Roman"/>
          <w:sz w:val="28"/>
          <w:szCs w:val="20"/>
          <w:lang w:eastAsia="ru-RU"/>
        </w:rPr>
        <w:t>Операции коммерческих банков по финансированию инвестиционных проектов, вложению средств в ценные бумаги, приобретению инвестиционного имущества для передачи его в финансовый лизинг.</w:t>
      </w:r>
    </w:p>
    <w:p w:rsidR="005803CE" w:rsidRPr="005803CE" w:rsidRDefault="005803CE" w:rsidP="00F12099">
      <w:pPr>
        <w:pStyle w:val="a5"/>
        <w:numPr>
          <w:ilvl w:val="1"/>
          <w:numId w:val="53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5803CE">
        <w:rPr>
          <w:rFonts w:ascii="Times New Roman" w:eastAsia="Times New Roman" w:hAnsi="Times New Roman"/>
          <w:sz w:val="28"/>
          <w:szCs w:val="20"/>
          <w:lang w:eastAsia="ru-RU"/>
        </w:rPr>
        <w:t>Долгосрочные инвестиции банков в уставные фонды других юридических лиц.</w:t>
      </w:r>
    </w:p>
    <w:p w:rsidR="00386DDC" w:rsidRDefault="00386DDC" w:rsidP="001553E3">
      <w:pPr>
        <w:spacing w:line="360" w:lineRule="exact"/>
        <w:jc w:val="both"/>
      </w:pPr>
    </w:p>
    <w:p w:rsidR="00386DDC" w:rsidRDefault="00C04D86" w:rsidP="001553E3">
      <w:pPr>
        <w:spacing w:line="360" w:lineRule="exact"/>
        <w:jc w:val="center"/>
        <w:rPr>
          <w:b/>
        </w:rPr>
      </w:pPr>
      <w:r>
        <w:rPr>
          <w:b/>
        </w:rPr>
        <w:t xml:space="preserve">39 </w:t>
      </w:r>
      <w:r w:rsidRPr="00C04D86">
        <w:rPr>
          <w:b/>
          <w:szCs w:val="28"/>
        </w:rPr>
        <w:t>Кредитование инвестиционных проектов</w:t>
      </w:r>
    </w:p>
    <w:p w:rsidR="00386DDC" w:rsidRPr="005803CE" w:rsidRDefault="00386DDC" w:rsidP="00F12099">
      <w:pPr>
        <w:pStyle w:val="a5"/>
        <w:numPr>
          <w:ilvl w:val="1"/>
          <w:numId w:val="54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5803CE">
        <w:rPr>
          <w:rFonts w:ascii="Times New Roman" w:eastAsia="Times New Roman" w:hAnsi="Times New Roman"/>
          <w:sz w:val="28"/>
          <w:szCs w:val="20"/>
          <w:lang w:eastAsia="ru-RU"/>
        </w:rPr>
        <w:t>Направления по усилению инвестиционной ориентации банковской системы.</w:t>
      </w:r>
    </w:p>
    <w:p w:rsidR="005803CE" w:rsidRPr="005803CE" w:rsidRDefault="005803CE" w:rsidP="00F12099">
      <w:pPr>
        <w:pStyle w:val="a5"/>
        <w:numPr>
          <w:ilvl w:val="1"/>
          <w:numId w:val="54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5803CE">
        <w:rPr>
          <w:rFonts w:ascii="Times New Roman" w:eastAsia="Times New Roman" w:hAnsi="Times New Roman"/>
          <w:sz w:val="28"/>
          <w:szCs w:val="20"/>
          <w:lang w:eastAsia="ru-RU"/>
        </w:rPr>
        <w:t>Банковские ресурсы для инвестиционного кредитования.</w:t>
      </w:r>
    </w:p>
    <w:p w:rsidR="005803CE" w:rsidRPr="005803CE" w:rsidRDefault="005803CE" w:rsidP="00F12099">
      <w:pPr>
        <w:pStyle w:val="a5"/>
        <w:numPr>
          <w:ilvl w:val="1"/>
          <w:numId w:val="54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5803CE">
        <w:rPr>
          <w:rFonts w:ascii="Times New Roman" w:eastAsia="Times New Roman" w:hAnsi="Times New Roman"/>
          <w:sz w:val="28"/>
          <w:szCs w:val="20"/>
          <w:lang w:eastAsia="ru-RU"/>
        </w:rPr>
        <w:t>Объекты и условия инвестиционного кредитования. Критерии отбора проектов для кредитования.</w:t>
      </w:r>
    </w:p>
    <w:p w:rsidR="00386DDC" w:rsidRDefault="00386DDC" w:rsidP="001553E3">
      <w:pPr>
        <w:spacing w:line="360" w:lineRule="exact"/>
        <w:jc w:val="both"/>
      </w:pPr>
    </w:p>
    <w:p w:rsidR="00386DDC" w:rsidRDefault="00386DDC" w:rsidP="001553E3">
      <w:pPr>
        <w:widowControl w:val="0"/>
        <w:spacing w:line="360" w:lineRule="exact"/>
        <w:jc w:val="center"/>
        <w:rPr>
          <w:b/>
          <w:szCs w:val="28"/>
        </w:rPr>
      </w:pPr>
      <w:r w:rsidRPr="00F65E30">
        <w:rPr>
          <w:b/>
        </w:rPr>
        <w:t xml:space="preserve">40 </w:t>
      </w:r>
      <w:r w:rsidR="00C04D86" w:rsidRPr="00C04D86">
        <w:rPr>
          <w:b/>
          <w:szCs w:val="28"/>
        </w:rPr>
        <w:t>Теоретические аспекты стратегического инвестиционного планирования</w:t>
      </w:r>
    </w:p>
    <w:p w:rsidR="00386DDC" w:rsidRPr="005803CE" w:rsidRDefault="005803CE" w:rsidP="00F12099">
      <w:pPr>
        <w:pStyle w:val="a5"/>
        <w:widowControl w:val="0"/>
        <w:numPr>
          <w:ilvl w:val="1"/>
          <w:numId w:val="55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5803CE">
        <w:rPr>
          <w:rFonts w:ascii="Times New Roman" w:eastAsia="Times New Roman" w:hAnsi="Times New Roman"/>
          <w:sz w:val="28"/>
          <w:szCs w:val="20"/>
          <w:lang w:eastAsia="ru-RU"/>
        </w:rPr>
        <w:t>С</w:t>
      </w:r>
      <w:r w:rsidR="00386DDC" w:rsidRPr="005803CE">
        <w:rPr>
          <w:rFonts w:ascii="Times New Roman" w:eastAsia="Times New Roman" w:hAnsi="Times New Roman"/>
          <w:sz w:val="28"/>
          <w:szCs w:val="20"/>
          <w:lang w:eastAsia="ru-RU"/>
        </w:rPr>
        <w:t>ущность и функции, цели и порядок разработки стратегического плана, его значение в условиях переходной экономики.</w:t>
      </w:r>
    </w:p>
    <w:p w:rsidR="005803CE" w:rsidRPr="005803CE" w:rsidRDefault="005803CE" w:rsidP="00F12099">
      <w:pPr>
        <w:pStyle w:val="a5"/>
        <w:widowControl w:val="0"/>
        <w:numPr>
          <w:ilvl w:val="1"/>
          <w:numId w:val="55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5803CE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Принципы и методы инвестиционного планирования.</w:t>
      </w:r>
    </w:p>
    <w:p w:rsidR="005803CE" w:rsidRPr="005803CE" w:rsidRDefault="005803CE" w:rsidP="00F12099">
      <w:pPr>
        <w:pStyle w:val="a5"/>
        <w:widowControl w:val="0"/>
        <w:numPr>
          <w:ilvl w:val="1"/>
          <w:numId w:val="55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5803CE">
        <w:rPr>
          <w:rFonts w:ascii="Times New Roman" w:eastAsia="Times New Roman" w:hAnsi="Times New Roman"/>
          <w:sz w:val="28"/>
          <w:szCs w:val="20"/>
          <w:lang w:eastAsia="ru-RU"/>
        </w:rPr>
        <w:t>Формирования инвестиционной стратегии предприятия в условиях рыночной экономики.</w:t>
      </w:r>
    </w:p>
    <w:p w:rsidR="00386DDC" w:rsidRPr="005803CE" w:rsidRDefault="00386DDC" w:rsidP="005803CE">
      <w:pPr>
        <w:widowControl w:val="0"/>
        <w:spacing w:line="360" w:lineRule="exact"/>
        <w:jc w:val="both"/>
      </w:pPr>
    </w:p>
    <w:p w:rsidR="00386DDC" w:rsidRDefault="00386DDC" w:rsidP="001553E3">
      <w:pPr>
        <w:spacing w:line="360" w:lineRule="exact"/>
        <w:jc w:val="center"/>
        <w:rPr>
          <w:b/>
        </w:rPr>
      </w:pPr>
      <w:r w:rsidRPr="00FA3956">
        <w:rPr>
          <w:b/>
        </w:rPr>
        <w:t>4</w:t>
      </w:r>
      <w:r w:rsidR="00C04D86">
        <w:rPr>
          <w:b/>
        </w:rPr>
        <w:t xml:space="preserve">1 </w:t>
      </w:r>
      <w:r w:rsidR="00C04D86" w:rsidRPr="00C04D86">
        <w:rPr>
          <w:b/>
          <w:szCs w:val="28"/>
        </w:rPr>
        <w:t>Совершенствование экспертизы инвестиционных проектов</w:t>
      </w:r>
    </w:p>
    <w:p w:rsidR="00CF1F58" w:rsidRPr="00CF1F58" w:rsidRDefault="00CF1F58" w:rsidP="00F12099">
      <w:pPr>
        <w:pStyle w:val="a5"/>
        <w:numPr>
          <w:ilvl w:val="1"/>
          <w:numId w:val="56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1F58">
        <w:rPr>
          <w:rFonts w:ascii="Times New Roman" w:eastAsia="Times New Roman" w:hAnsi="Times New Roman"/>
          <w:sz w:val="28"/>
          <w:szCs w:val="20"/>
          <w:lang w:eastAsia="ru-RU"/>
        </w:rPr>
        <w:t>Э</w:t>
      </w:r>
      <w:r w:rsidR="00386DDC" w:rsidRPr="00CF1F58">
        <w:rPr>
          <w:rFonts w:ascii="Times New Roman" w:eastAsia="Times New Roman" w:hAnsi="Times New Roman"/>
          <w:sz w:val="28"/>
          <w:szCs w:val="20"/>
          <w:lang w:eastAsia="ru-RU"/>
        </w:rPr>
        <w:t>кспертиз</w:t>
      </w:r>
      <w:r w:rsidRPr="00CF1F58">
        <w:rPr>
          <w:rFonts w:ascii="Times New Roman" w:eastAsia="Times New Roman" w:hAnsi="Times New Roman"/>
          <w:sz w:val="28"/>
          <w:szCs w:val="20"/>
          <w:lang w:eastAsia="ru-RU"/>
        </w:rPr>
        <w:t>а</w:t>
      </w:r>
      <w:r w:rsidR="00386DDC" w:rsidRPr="00CF1F58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CF1F58">
        <w:rPr>
          <w:rFonts w:ascii="Times New Roman" w:eastAsia="Times New Roman" w:hAnsi="Times New Roman"/>
          <w:sz w:val="28"/>
          <w:szCs w:val="20"/>
          <w:lang w:eastAsia="ru-RU"/>
        </w:rPr>
        <w:t xml:space="preserve">инвестиционных </w:t>
      </w:r>
      <w:r w:rsidR="00386DDC" w:rsidRPr="00CF1F58">
        <w:rPr>
          <w:rFonts w:ascii="Times New Roman" w:eastAsia="Times New Roman" w:hAnsi="Times New Roman"/>
          <w:sz w:val="28"/>
          <w:szCs w:val="20"/>
          <w:lang w:eastAsia="ru-RU"/>
        </w:rPr>
        <w:t>проектов.</w:t>
      </w:r>
    </w:p>
    <w:p w:rsidR="00386DDC" w:rsidRPr="00CF1F58" w:rsidRDefault="00386DDC" w:rsidP="00F12099">
      <w:pPr>
        <w:pStyle w:val="a5"/>
        <w:numPr>
          <w:ilvl w:val="1"/>
          <w:numId w:val="56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1F58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CF1F58" w:rsidRPr="00CF1F58">
        <w:rPr>
          <w:rFonts w:ascii="Times New Roman" w:eastAsia="Times New Roman" w:hAnsi="Times New Roman"/>
          <w:sz w:val="28"/>
          <w:szCs w:val="20"/>
          <w:lang w:eastAsia="ru-RU"/>
        </w:rPr>
        <w:t>Документы необходимые для экспертизы инвестиционных проектов.</w:t>
      </w:r>
    </w:p>
    <w:p w:rsidR="00CF1F58" w:rsidRDefault="00CF1F58" w:rsidP="00F12099">
      <w:pPr>
        <w:pStyle w:val="a5"/>
        <w:numPr>
          <w:ilvl w:val="1"/>
          <w:numId w:val="56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1F58">
        <w:rPr>
          <w:rFonts w:ascii="Times New Roman" w:eastAsia="Times New Roman" w:hAnsi="Times New Roman"/>
          <w:sz w:val="28"/>
          <w:szCs w:val="20"/>
          <w:lang w:eastAsia="ru-RU"/>
        </w:rPr>
        <w:t>Направления по совершенствованию экспертизы инвестиционных проектов.</w:t>
      </w:r>
    </w:p>
    <w:p w:rsidR="0027369F" w:rsidRPr="00CF1F58" w:rsidRDefault="0027369F" w:rsidP="00260E73">
      <w:pPr>
        <w:pStyle w:val="a5"/>
        <w:spacing w:line="360" w:lineRule="exact"/>
        <w:ind w:left="0" w:firstLine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386DDC" w:rsidRDefault="00386DDC" w:rsidP="001553E3">
      <w:pPr>
        <w:spacing w:line="360" w:lineRule="exact"/>
        <w:jc w:val="center"/>
        <w:rPr>
          <w:b/>
        </w:rPr>
      </w:pPr>
      <w:r>
        <w:rPr>
          <w:b/>
        </w:rPr>
        <w:t>42</w:t>
      </w:r>
      <w:r w:rsidR="00C04D86">
        <w:rPr>
          <w:b/>
        </w:rPr>
        <w:t xml:space="preserve"> </w:t>
      </w:r>
      <w:r w:rsidR="00C04D86" w:rsidRPr="00C04D86">
        <w:rPr>
          <w:b/>
          <w:szCs w:val="28"/>
        </w:rPr>
        <w:t>Поиск и отбор лучших инвестиционных проектов</w:t>
      </w:r>
    </w:p>
    <w:p w:rsidR="00386DDC" w:rsidRPr="00CF1F58" w:rsidRDefault="00CF1F58" w:rsidP="00F12099">
      <w:pPr>
        <w:pStyle w:val="a5"/>
        <w:numPr>
          <w:ilvl w:val="1"/>
          <w:numId w:val="57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1F58">
        <w:rPr>
          <w:rFonts w:ascii="Times New Roman" w:eastAsia="Times New Roman" w:hAnsi="Times New Roman"/>
          <w:sz w:val="28"/>
          <w:szCs w:val="20"/>
          <w:lang w:eastAsia="ru-RU"/>
        </w:rPr>
        <w:t>Понятие инноваций, их сущность и виды.</w:t>
      </w:r>
    </w:p>
    <w:p w:rsidR="00CF1F58" w:rsidRDefault="00CF1F58" w:rsidP="00F12099">
      <w:pPr>
        <w:pStyle w:val="a5"/>
        <w:numPr>
          <w:ilvl w:val="1"/>
          <w:numId w:val="57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1F58">
        <w:rPr>
          <w:rFonts w:ascii="Times New Roman" w:eastAsia="Times New Roman" w:hAnsi="Times New Roman"/>
          <w:sz w:val="28"/>
          <w:szCs w:val="20"/>
          <w:lang w:eastAsia="ru-RU"/>
        </w:rPr>
        <w:t>Разработка инновационных проектов.</w:t>
      </w:r>
    </w:p>
    <w:p w:rsidR="00CF1F58" w:rsidRPr="00CF1F58" w:rsidRDefault="00CF1F58" w:rsidP="00F12099">
      <w:pPr>
        <w:pStyle w:val="a5"/>
        <w:numPr>
          <w:ilvl w:val="1"/>
          <w:numId w:val="57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Инвестирование и</w:t>
      </w:r>
      <w:r w:rsidRPr="00CF1F58">
        <w:rPr>
          <w:rFonts w:ascii="Times New Roman" w:eastAsia="Times New Roman" w:hAnsi="Times New Roman"/>
          <w:sz w:val="28"/>
          <w:szCs w:val="20"/>
          <w:lang w:eastAsia="ru-RU"/>
        </w:rPr>
        <w:t>нновационны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х</w:t>
      </w:r>
      <w:r w:rsidRPr="00CF1F58">
        <w:rPr>
          <w:rFonts w:ascii="Times New Roman" w:eastAsia="Times New Roman" w:hAnsi="Times New Roman"/>
          <w:sz w:val="28"/>
          <w:szCs w:val="20"/>
          <w:lang w:eastAsia="ru-RU"/>
        </w:rPr>
        <w:t xml:space="preserve"> проект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ов</w:t>
      </w:r>
      <w:r w:rsidRPr="00CF1F58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386DDC" w:rsidRDefault="00386DDC" w:rsidP="001553E3">
      <w:pPr>
        <w:spacing w:line="360" w:lineRule="exact"/>
        <w:jc w:val="both"/>
        <w:rPr>
          <w:color w:val="000000"/>
          <w:szCs w:val="28"/>
        </w:rPr>
      </w:pPr>
    </w:p>
    <w:p w:rsidR="00386DDC" w:rsidRPr="00C04D86" w:rsidRDefault="00C04D86" w:rsidP="00F71DD7">
      <w:pPr>
        <w:spacing w:line="360" w:lineRule="exact"/>
        <w:ind w:right="-35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43 </w:t>
      </w:r>
      <w:r w:rsidRPr="00C04D86">
        <w:rPr>
          <w:b/>
          <w:szCs w:val="28"/>
        </w:rPr>
        <w:t>Кейс технология в инвестиционном проектировании</w:t>
      </w:r>
    </w:p>
    <w:p w:rsidR="00386DDC" w:rsidRPr="00CF1F58" w:rsidRDefault="00386DDC" w:rsidP="00F12099">
      <w:pPr>
        <w:pStyle w:val="a5"/>
        <w:numPr>
          <w:ilvl w:val="1"/>
          <w:numId w:val="58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1F58">
        <w:rPr>
          <w:rFonts w:ascii="Times New Roman" w:eastAsia="Times New Roman" w:hAnsi="Times New Roman"/>
          <w:sz w:val="28"/>
          <w:szCs w:val="20"/>
          <w:lang w:eastAsia="ru-RU"/>
        </w:rPr>
        <w:t>Общие сведения о кейс-технологиях.</w:t>
      </w:r>
    </w:p>
    <w:p w:rsidR="00CF1F58" w:rsidRPr="00CF1F58" w:rsidRDefault="00CF1F58" w:rsidP="00F12099">
      <w:pPr>
        <w:pStyle w:val="a5"/>
        <w:numPr>
          <w:ilvl w:val="1"/>
          <w:numId w:val="58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1F58">
        <w:rPr>
          <w:rFonts w:ascii="Times New Roman" w:eastAsia="Times New Roman" w:hAnsi="Times New Roman"/>
          <w:sz w:val="28"/>
          <w:szCs w:val="20"/>
          <w:lang w:eastAsia="ru-RU"/>
        </w:rPr>
        <w:t>Рекомендации по разработке кейс-раздела.</w:t>
      </w:r>
    </w:p>
    <w:p w:rsidR="00CF1F58" w:rsidRPr="00CF1F58" w:rsidRDefault="00CF1F58" w:rsidP="00F12099">
      <w:pPr>
        <w:pStyle w:val="a5"/>
        <w:numPr>
          <w:ilvl w:val="1"/>
          <w:numId w:val="58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1F58">
        <w:rPr>
          <w:rFonts w:ascii="Times New Roman" w:eastAsia="Times New Roman" w:hAnsi="Times New Roman"/>
          <w:sz w:val="28"/>
          <w:szCs w:val="20"/>
          <w:lang w:eastAsia="ru-RU"/>
        </w:rPr>
        <w:t>Рекомендации по  подготовке правил команды проекта.</w:t>
      </w:r>
    </w:p>
    <w:p w:rsidR="00C04D86" w:rsidRDefault="00C04D86" w:rsidP="001553E3">
      <w:pPr>
        <w:spacing w:line="360" w:lineRule="exact"/>
        <w:jc w:val="center"/>
        <w:rPr>
          <w:b/>
        </w:rPr>
      </w:pPr>
    </w:p>
    <w:p w:rsidR="00386DDC" w:rsidRDefault="00C04D86" w:rsidP="001553E3">
      <w:pPr>
        <w:spacing w:line="360" w:lineRule="exact"/>
        <w:jc w:val="center"/>
        <w:rPr>
          <w:b/>
        </w:rPr>
      </w:pPr>
      <w:r>
        <w:rPr>
          <w:b/>
        </w:rPr>
        <w:t xml:space="preserve">44 </w:t>
      </w:r>
      <w:r w:rsidRPr="00C04D86">
        <w:rPr>
          <w:b/>
          <w:szCs w:val="28"/>
        </w:rPr>
        <w:t>Прогнозирование и планирование инвестиционной деятельности организации</w:t>
      </w:r>
    </w:p>
    <w:p w:rsidR="00386DDC" w:rsidRPr="00CF1F58" w:rsidRDefault="00CF1F58" w:rsidP="005F3CE2">
      <w:pPr>
        <w:pStyle w:val="1"/>
      </w:pPr>
      <w:r w:rsidRPr="00CF1F58">
        <w:t>Сущность и методология прогнозирования</w:t>
      </w:r>
    </w:p>
    <w:p w:rsidR="00CF1F58" w:rsidRPr="00CF1F58" w:rsidRDefault="00D52578" w:rsidP="00F12099">
      <w:pPr>
        <w:pStyle w:val="a5"/>
        <w:numPr>
          <w:ilvl w:val="1"/>
          <w:numId w:val="59"/>
        </w:numPr>
        <w:spacing w:line="360" w:lineRule="exact"/>
        <w:ind w:left="0" w:firstLine="0"/>
        <w:rPr>
          <w:rFonts w:ascii="Times New Roman" w:eastAsia="Times New Roman" w:hAnsi="Times New Roman"/>
          <w:sz w:val="28"/>
          <w:szCs w:val="20"/>
          <w:lang w:eastAsia="ru-RU"/>
        </w:rPr>
      </w:pPr>
      <w:hyperlink w:anchor="_Toc232213535" w:history="1">
        <w:r w:rsidR="00CF1F58" w:rsidRPr="00CF1F58">
          <w:rPr>
            <w:rFonts w:ascii="Times New Roman" w:eastAsia="Times New Roman" w:hAnsi="Times New Roman"/>
            <w:sz w:val="28"/>
            <w:szCs w:val="20"/>
            <w:lang w:eastAsia="ru-RU"/>
          </w:rPr>
          <w:t xml:space="preserve">Прогнозирования </w:t>
        </w:r>
      </w:hyperlink>
      <w:hyperlink w:anchor="_Toc232213536" w:history="1">
        <w:r w:rsidR="00CF1F58" w:rsidRPr="00CF1F58">
          <w:rPr>
            <w:rFonts w:ascii="Times New Roman" w:eastAsia="Times New Roman" w:hAnsi="Times New Roman"/>
            <w:sz w:val="28"/>
            <w:szCs w:val="20"/>
            <w:lang w:eastAsia="ru-RU"/>
          </w:rPr>
          <w:t>инвестиционной деятельности предприятия</w:t>
        </w:r>
      </w:hyperlink>
      <w:r w:rsidR="00CF1F58" w:rsidRPr="00CF1F58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CF1F58" w:rsidRPr="00CF1F58" w:rsidRDefault="00CF1F58" w:rsidP="00F12099">
      <w:pPr>
        <w:pStyle w:val="a5"/>
        <w:numPr>
          <w:ilvl w:val="1"/>
          <w:numId w:val="59"/>
        </w:numPr>
        <w:spacing w:line="360" w:lineRule="exact"/>
        <w:ind w:left="0" w:firstLine="0"/>
      </w:pPr>
      <w:r w:rsidRPr="00CF1F58">
        <w:rPr>
          <w:rFonts w:ascii="Times New Roman" w:eastAsia="Times New Roman" w:hAnsi="Times New Roman"/>
          <w:sz w:val="28"/>
          <w:szCs w:val="20"/>
          <w:lang w:eastAsia="ru-RU"/>
        </w:rPr>
        <w:t>Бизнес-план предприятия. Сущность, основные разделы и их характеристика.</w:t>
      </w:r>
    </w:p>
    <w:p w:rsidR="00386DDC" w:rsidRDefault="00386DDC" w:rsidP="001553E3">
      <w:pPr>
        <w:spacing w:line="360" w:lineRule="exact"/>
        <w:jc w:val="both"/>
      </w:pPr>
    </w:p>
    <w:p w:rsidR="00386DDC" w:rsidRDefault="00386DDC" w:rsidP="001553E3">
      <w:pPr>
        <w:spacing w:line="360" w:lineRule="exact"/>
        <w:jc w:val="center"/>
        <w:rPr>
          <w:rFonts w:eastAsia="+mj-ea"/>
          <w:b/>
          <w:caps/>
          <w:color w:val="000000"/>
          <w:szCs w:val="28"/>
        </w:rPr>
      </w:pPr>
      <w:r w:rsidRPr="00072C23">
        <w:rPr>
          <w:b/>
        </w:rPr>
        <w:t xml:space="preserve">45 </w:t>
      </w:r>
      <w:r w:rsidR="00C04D86" w:rsidRPr="00A95E41">
        <w:rPr>
          <w:b/>
          <w:szCs w:val="28"/>
        </w:rPr>
        <w:t>Проектный анализ и инфляция</w:t>
      </w:r>
    </w:p>
    <w:p w:rsidR="00386DDC" w:rsidRPr="00072C23" w:rsidRDefault="00386DDC" w:rsidP="00F12099">
      <w:pPr>
        <w:numPr>
          <w:ilvl w:val="1"/>
          <w:numId w:val="11"/>
        </w:numPr>
        <w:spacing w:line="360" w:lineRule="exact"/>
        <w:ind w:left="0" w:firstLine="0"/>
        <w:jc w:val="both"/>
        <w:rPr>
          <w:rFonts w:eastAsia="+mn-ea"/>
          <w:bCs/>
          <w:color w:val="000000"/>
          <w:szCs w:val="28"/>
        </w:rPr>
      </w:pPr>
      <w:r w:rsidRPr="00072C23">
        <w:rPr>
          <w:rFonts w:eastAsia="+mn-ea"/>
          <w:bCs/>
          <w:color w:val="000000"/>
          <w:szCs w:val="28"/>
        </w:rPr>
        <w:t>Содержание и формы инфляции</w:t>
      </w:r>
      <w:r>
        <w:rPr>
          <w:rFonts w:eastAsia="+mn-ea"/>
          <w:bCs/>
          <w:color w:val="000000"/>
          <w:szCs w:val="28"/>
        </w:rPr>
        <w:t>.</w:t>
      </w:r>
    </w:p>
    <w:p w:rsidR="00386DDC" w:rsidRPr="00072C23" w:rsidRDefault="00386DDC" w:rsidP="00F12099">
      <w:pPr>
        <w:numPr>
          <w:ilvl w:val="1"/>
          <w:numId w:val="11"/>
        </w:numPr>
        <w:spacing w:line="360" w:lineRule="exact"/>
        <w:ind w:left="0" w:firstLine="0"/>
        <w:jc w:val="both"/>
        <w:rPr>
          <w:caps/>
          <w:szCs w:val="28"/>
        </w:rPr>
      </w:pPr>
      <w:r w:rsidRPr="00072C23">
        <w:rPr>
          <w:rFonts w:eastAsia="+mn-ea"/>
          <w:bCs/>
          <w:color w:val="000000"/>
          <w:szCs w:val="28"/>
        </w:rPr>
        <w:t>Учет инфляции в инвестиционном проектировании</w:t>
      </w:r>
      <w:r>
        <w:rPr>
          <w:rFonts w:eastAsia="+mn-ea"/>
          <w:bCs/>
          <w:color w:val="000000"/>
          <w:szCs w:val="28"/>
        </w:rPr>
        <w:t>.</w:t>
      </w:r>
    </w:p>
    <w:p w:rsidR="00386DDC" w:rsidRPr="00DD18AE" w:rsidRDefault="00386DDC" w:rsidP="00F12099">
      <w:pPr>
        <w:numPr>
          <w:ilvl w:val="1"/>
          <w:numId w:val="11"/>
        </w:numPr>
        <w:spacing w:line="360" w:lineRule="exact"/>
        <w:ind w:left="0" w:firstLine="0"/>
        <w:jc w:val="both"/>
        <w:rPr>
          <w:caps/>
          <w:szCs w:val="28"/>
        </w:rPr>
      </w:pPr>
      <w:r w:rsidRPr="00072C23">
        <w:rPr>
          <w:rFonts w:eastAsia="+mn-ea"/>
          <w:bCs/>
          <w:color w:val="000000"/>
          <w:szCs w:val="28"/>
        </w:rPr>
        <w:t>Инфляция и эффективность проектов</w:t>
      </w:r>
      <w:r>
        <w:rPr>
          <w:rFonts w:eastAsia="+mn-ea"/>
          <w:bCs/>
          <w:color w:val="000000"/>
          <w:szCs w:val="28"/>
        </w:rPr>
        <w:t>.</w:t>
      </w:r>
    </w:p>
    <w:p w:rsidR="00F71DD7" w:rsidRDefault="00F71DD7" w:rsidP="001553E3">
      <w:pPr>
        <w:spacing w:line="360" w:lineRule="exact"/>
        <w:jc w:val="center"/>
        <w:rPr>
          <w:rFonts w:eastAsia="+mn-ea"/>
          <w:b/>
          <w:bCs/>
          <w:color w:val="000000"/>
          <w:szCs w:val="28"/>
        </w:rPr>
      </w:pPr>
    </w:p>
    <w:p w:rsidR="00386DDC" w:rsidRPr="00A95E41" w:rsidRDefault="00386DDC" w:rsidP="001553E3">
      <w:pPr>
        <w:spacing w:line="360" w:lineRule="exact"/>
        <w:jc w:val="center"/>
        <w:rPr>
          <w:rFonts w:eastAsia="+mn-ea"/>
          <w:b/>
          <w:bCs/>
          <w:color w:val="000000"/>
          <w:szCs w:val="28"/>
        </w:rPr>
      </w:pPr>
      <w:r>
        <w:rPr>
          <w:rFonts w:eastAsia="+mn-ea"/>
          <w:b/>
          <w:bCs/>
          <w:color w:val="000000"/>
          <w:szCs w:val="28"/>
        </w:rPr>
        <w:t xml:space="preserve"> </w:t>
      </w:r>
      <w:r w:rsidR="00A95E41">
        <w:rPr>
          <w:rFonts w:eastAsia="+mn-ea"/>
          <w:b/>
          <w:bCs/>
          <w:color w:val="000000"/>
          <w:szCs w:val="28"/>
        </w:rPr>
        <w:t xml:space="preserve">46 </w:t>
      </w:r>
      <w:r w:rsidR="00A95E41" w:rsidRPr="00A95E41">
        <w:rPr>
          <w:b/>
          <w:szCs w:val="28"/>
        </w:rPr>
        <w:t>Инвестиции и их народнохозяйственное значение</w:t>
      </w:r>
    </w:p>
    <w:p w:rsidR="00386DDC" w:rsidRPr="005F3CE2" w:rsidRDefault="00386DDC" w:rsidP="00F12099">
      <w:pPr>
        <w:pStyle w:val="a5"/>
        <w:numPr>
          <w:ilvl w:val="1"/>
          <w:numId w:val="60"/>
        </w:numPr>
        <w:spacing w:line="360" w:lineRule="exact"/>
        <w:ind w:left="0" w:firstLine="0"/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</w:pPr>
      <w:r w:rsidRPr="005F3CE2"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  <w:t>Классификация и структура инвестиций.</w:t>
      </w:r>
    </w:p>
    <w:p w:rsidR="005F3CE2" w:rsidRPr="005F3CE2" w:rsidRDefault="005F3CE2" w:rsidP="00F12099">
      <w:pPr>
        <w:pStyle w:val="a5"/>
        <w:numPr>
          <w:ilvl w:val="1"/>
          <w:numId w:val="60"/>
        </w:numPr>
        <w:spacing w:line="360" w:lineRule="exact"/>
        <w:ind w:left="0" w:firstLine="0"/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</w:pPr>
      <w:r w:rsidRPr="005F3CE2"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  <w:t>Народнохозяйственная значимость инвестиций.</w:t>
      </w:r>
    </w:p>
    <w:p w:rsidR="005F3CE2" w:rsidRPr="005F3CE2" w:rsidRDefault="005F3CE2" w:rsidP="00F12099">
      <w:pPr>
        <w:pStyle w:val="a5"/>
        <w:numPr>
          <w:ilvl w:val="1"/>
          <w:numId w:val="60"/>
        </w:numPr>
        <w:spacing w:line="360" w:lineRule="exact"/>
        <w:ind w:left="0" w:firstLine="0"/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  <w:t>Инвестиционный климат</w:t>
      </w:r>
      <w:r w:rsidRPr="005F3CE2"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  <w:t xml:space="preserve"> в АПК Республики Беларусь.</w:t>
      </w:r>
    </w:p>
    <w:p w:rsidR="00386DDC" w:rsidRDefault="00386DDC" w:rsidP="001553E3">
      <w:pPr>
        <w:spacing w:line="360" w:lineRule="exact"/>
        <w:jc w:val="both"/>
        <w:rPr>
          <w:szCs w:val="28"/>
        </w:rPr>
      </w:pPr>
    </w:p>
    <w:p w:rsidR="00A95E41" w:rsidRDefault="00A95E41" w:rsidP="001553E3">
      <w:pPr>
        <w:spacing w:line="360" w:lineRule="exact"/>
        <w:jc w:val="center"/>
        <w:rPr>
          <w:b/>
          <w:szCs w:val="28"/>
        </w:rPr>
      </w:pPr>
    </w:p>
    <w:p w:rsidR="00A95E41" w:rsidRDefault="00A95E41" w:rsidP="001553E3">
      <w:pPr>
        <w:spacing w:line="360" w:lineRule="exact"/>
        <w:jc w:val="center"/>
        <w:rPr>
          <w:b/>
          <w:szCs w:val="28"/>
        </w:rPr>
      </w:pPr>
    </w:p>
    <w:p w:rsidR="00386DDC" w:rsidRPr="00A95E41" w:rsidRDefault="00A95E41" w:rsidP="001553E3">
      <w:pPr>
        <w:spacing w:line="360" w:lineRule="exact"/>
        <w:jc w:val="center"/>
        <w:rPr>
          <w:b/>
          <w:szCs w:val="28"/>
        </w:rPr>
      </w:pPr>
      <w:r>
        <w:rPr>
          <w:b/>
          <w:szCs w:val="28"/>
        </w:rPr>
        <w:t xml:space="preserve">47 </w:t>
      </w:r>
      <w:r w:rsidRPr="00A95E41">
        <w:rPr>
          <w:b/>
          <w:szCs w:val="28"/>
        </w:rPr>
        <w:t>Проектно-сметная документация инвестиционного проекта</w:t>
      </w:r>
    </w:p>
    <w:p w:rsidR="00386DDC" w:rsidRPr="005F3CE2" w:rsidRDefault="00386DDC" w:rsidP="00F12099">
      <w:pPr>
        <w:pStyle w:val="a5"/>
        <w:numPr>
          <w:ilvl w:val="1"/>
          <w:numId w:val="61"/>
        </w:numPr>
        <w:spacing w:line="360" w:lineRule="exact"/>
        <w:ind w:left="0" w:firstLine="0"/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</w:pPr>
      <w:r w:rsidRPr="005F3CE2"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  <w:lastRenderedPageBreak/>
        <w:t>Принципы и этапы проектирования.</w:t>
      </w:r>
    </w:p>
    <w:p w:rsidR="005F3CE2" w:rsidRPr="005F3CE2" w:rsidRDefault="005F3CE2" w:rsidP="00F12099">
      <w:pPr>
        <w:pStyle w:val="a5"/>
        <w:numPr>
          <w:ilvl w:val="1"/>
          <w:numId w:val="61"/>
        </w:numPr>
        <w:spacing w:line="360" w:lineRule="exact"/>
        <w:ind w:left="0" w:firstLine="0"/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</w:pPr>
      <w:r w:rsidRPr="005F3CE2"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  <w:t>Организационные формы и задачи проектных организаций.</w:t>
      </w:r>
    </w:p>
    <w:p w:rsidR="005F3CE2" w:rsidRPr="005F3CE2" w:rsidRDefault="005F3CE2" w:rsidP="00F12099">
      <w:pPr>
        <w:pStyle w:val="a5"/>
        <w:numPr>
          <w:ilvl w:val="1"/>
          <w:numId w:val="61"/>
        </w:numPr>
        <w:spacing w:line="360" w:lineRule="exact"/>
        <w:ind w:left="0" w:firstLine="0"/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</w:pPr>
      <w:r w:rsidRPr="005F3CE2"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  <w:t>Сметная документация.</w:t>
      </w:r>
    </w:p>
    <w:p w:rsidR="00386DDC" w:rsidRDefault="00386DDC" w:rsidP="001553E3">
      <w:pPr>
        <w:spacing w:line="360" w:lineRule="exact"/>
        <w:jc w:val="both"/>
        <w:rPr>
          <w:szCs w:val="28"/>
        </w:rPr>
      </w:pPr>
    </w:p>
    <w:p w:rsidR="00386DDC" w:rsidRPr="00A95E41" w:rsidRDefault="00A95E41" w:rsidP="001553E3">
      <w:pPr>
        <w:spacing w:line="360" w:lineRule="exact"/>
        <w:jc w:val="center"/>
        <w:rPr>
          <w:b/>
          <w:szCs w:val="28"/>
        </w:rPr>
      </w:pPr>
      <w:r>
        <w:rPr>
          <w:b/>
          <w:szCs w:val="28"/>
        </w:rPr>
        <w:t xml:space="preserve">48 </w:t>
      </w:r>
      <w:r w:rsidRPr="00A95E41">
        <w:rPr>
          <w:b/>
          <w:szCs w:val="28"/>
        </w:rPr>
        <w:t>Эффективность инвестиционных проектов</w:t>
      </w:r>
    </w:p>
    <w:p w:rsidR="00386DDC" w:rsidRPr="005F3CE2" w:rsidRDefault="005F3CE2" w:rsidP="00F12099">
      <w:pPr>
        <w:pStyle w:val="a5"/>
        <w:numPr>
          <w:ilvl w:val="1"/>
          <w:numId w:val="62"/>
        </w:numPr>
        <w:spacing w:line="360" w:lineRule="exact"/>
        <w:ind w:left="0" w:firstLine="0"/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</w:pPr>
      <w:r w:rsidRPr="005F3CE2"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  <w:t>М</w:t>
      </w:r>
      <w:r w:rsidR="00386DDC" w:rsidRPr="005F3CE2"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  <w:t xml:space="preserve">етоды анализа </w:t>
      </w:r>
      <w:r w:rsidRPr="005F3CE2"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  <w:t xml:space="preserve">инвестиционных </w:t>
      </w:r>
      <w:r w:rsidR="00386DDC" w:rsidRPr="005F3CE2"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  <w:t>проектов.</w:t>
      </w:r>
    </w:p>
    <w:p w:rsidR="005F3CE2" w:rsidRPr="005F3CE2" w:rsidRDefault="005F3CE2" w:rsidP="00F12099">
      <w:pPr>
        <w:pStyle w:val="a5"/>
        <w:numPr>
          <w:ilvl w:val="1"/>
          <w:numId w:val="62"/>
        </w:numPr>
        <w:spacing w:line="360" w:lineRule="exact"/>
        <w:ind w:left="0" w:firstLine="0"/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</w:pPr>
      <w:r w:rsidRPr="005F3CE2"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  <w:t>Чистые и конкретизированные проекты. Сущность, экономическая характеристика, способы применения на практике.</w:t>
      </w:r>
    </w:p>
    <w:p w:rsidR="005F3CE2" w:rsidRPr="005F3CE2" w:rsidRDefault="005F3CE2" w:rsidP="00F12099">
      <w:pPr>
        <w:pStyle w:val="a5"/>
        <w:numPr>
          <w:ilvl w:val="1"/>
          <w:numId w:val="62"/>
        </w:numPr>
        <w:spacing w:line="360" w:lineRule="exact"/>
        <w:ind w:left="0" w:firstLine="0"/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</w:pPr>
      <w:r w:rsidRPr="005F3CE2"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  <w:t>Схемы финансирования инвестиционных проектов.</w:t>
      </w:r>
    </w:p>
    <w:p w:rsidR="00A95E41" w:rsidRDefault="00A95E41" w:rsidP="001553E3">
      <w:pPr>
        <w:spacing w:line="360" w:lineRule="exact"/>
        <w:jc w:val="center"/>
        <w:rPr>
          <w:b/>
          <w:szCs w:val="28"/>
        </w:rPr>
      </w:pPr>
    </w:p>
    <w:p w:rsidR="00386DDC" w:rsidRPr="00A95E41" w:rsidRDefault="00A95E41" w:rsidP="001553E3">
      <w:pPr>
        <w:spacing w:line="360" w:lineRule="exact"/>
        <w:jc w:val="center"/>
        <w:rPr>
          <w:b/>
          <w:szCs w:val="28"/>
        </w:rPr>
      </w:pPr>
      <w:r>
        <w:rPr>
          <w:b/>
          <w:szCs w:val="28"/>
        </w:rPr>
        <w:t xml:space="preserve">49 </w:t>
      </w:r>
      <w:r w:rsidRPr="00A95E41">
        <w:rPr>
          <w:b/>
          <w:szCs w:val="28"/>
        </w:rPr>
        <w:t>Совершенствование подготовки инвестиционных проектов</w:t>
      </w:r>
    </w:p>
    <w:p w:rsidR="00386DDC" w:rsidRPr="005F3CE2" w:rsidRDefault="00386DDC" w:rsidP="00F12099">
      <w:pPr>
        <w:pStyle w:val="a5"/>
        <w:numPr>
          <w:ilvl w:val="1"/>
          <w:numId w:val="63"/>
        </w:numPr>
        <w:spacing w:line="360" w:lineRule="exact"/>
        <w:ind w:left="0" w:firstLine="0"/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</w:pPr>
      <w:r w:rsidRPr="005F3CE2"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  <w:t>Современные подходы к экономическому анализу и бизнес-проектированию.</w:t>
      </w:r>
    </w:p>
    <w:p w:rsidR="005F3CE2" w:rsidRPr="005F3CE2" w:rsidRDefault="005F3CE2" w:rsidP="00F12099">
      <w:pPr>
        <w:pStyle w:val="a5"/>
        <w:numPr>
          <w:ilvl w:val="1"/>
          <w:numId w:val="63"/>
        </w:numPr>
        <w:spacing w:line="360" w:lineRule="exact"/>
        <w:ind w:left="0" w:firstLine="0"/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</w:pPr>
      <w:r w:rsidRPr="005F3CE2"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  <w:t>Ситуационный анализ и его роль в инвестиционном проектирование.</w:t>
      </w:r>
    </w:p>
    <w:p w:rsidR="005F3CE2" w:rsidRPr="005F3CE2" w:rsidRDefault="005F3CE2" w:rsidP="00F12099">
      <w:pPr>
        <w:pStyle w:val="a5"/>
        <w:numPr>
          <w:ilvl w:val="1"/>
          <w:numId w:val="63"/>
        </w:numPr>
        <w:spacing w:line="360" w:lineRule="exact"/>
        <w:ind w:left="0" w:firstLine="0"/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</w:pPr>
      <w:r w:rsidRPr="005F3CE2"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  <w:t>Сравнительный анализ инноваций в инвестиционном проектирование.</w:t>
      </w:r>
    </w:p>
    <w:p w:rsidR="00386DDC" w:rsidRDefault="00386DDC" w:rsidP="001553E3">
      <w:pPr>
        <w:spacing w:line="360" w:lineRule="exact"/>
        <w:jc w:val="both"/>
        <w:rPr>
          <w:bCs/>
          <w:color w:val="000000"/>
          <w:szCs w:val="28"/>
        </w:rPr>
      </w:pPr>
    </w:p>
    <w:p w:rsidR="00386DDC" w:rsidRDefault="00A95E41" w:rsidP="001553E3">
      <w:pPr>
        <w:spacing w:line="360" w:lineRule="exact"/>
        <w:jc w:val="center"/>
        <w:rPr>
          <w:b/>
          <w:szCs w:val="28"/>
        </w:rPr>
      </w:pPr>
      <w:r>
        <w:rPr>
          <w:b/>
          <w:szCs w:val="28"/>
        </w:rPr>
        <w:t xml:space="preserve">50 </w:t>
      </w:r>
      <w:r w:rsidRPr="00A95E41">
        <w:rPr>
          <w:b/>
          <w:szCs w:val="28"/>
        </w:rPr>
        <w:t>Инновации и инвестиционное проектирование</w:t>
      </w:r>
    </w:p>
    <w:p w:rsidR="00386DDC" w:rsidRPr="005F3CE2" w:rsidRDefault="00386DDC" w:rsidP="00F12099">
      <w:pPr>
        <w:pStyle w:val="a5"/>
        <w:numPr>
          <w:ilvl w:val="1"/>
          <w:numId w:val="64"/>
        </w:numPr>
        <w:spacing w:line="360" w:lineRule="exact"/>
        <w:ind w:left="0" w:firstLine="0"/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</w:pPr>
      <w:r w:rsidRPr="005F3CE2"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  <w:t>Методы оценки инноваций.</w:t>
      </w:r>
    </w:p>
    <w:p w:rsidR="005F3CE2" w:rsidRPr="005F3CE2" w:rsidRDefault="005F3CE2" w:rsidP="00F12099">
      <w:pPr>
        <w:pStyle w:val="a5"/>
        <w:numPr>
          <w:ilvl w:val="1"/>
          <w:numId w:val="64"/>
        </w:numPr>
        <w:spacing w:line="360" w:lineRule="exact"/>
        <w:ind w:left="0" w:firstLine="0"/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</w:pPr>
      <w:r w:rsidRPr="005F3CE2"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  <w:t>Трансфер технологий и его экономическая сущность.</w:t>
      </w:r>
    </w:p>
    <w:p w:rsidR="00DC67D1" w:rsidRDefault="005F3CE2" w:rsidP="00F12099">
      <w:pPr>
        <w:pStyle w:val="a5"/>
        <w:numPr>
          <w:ilvl w:val="1"/>
          <w:numId w:val="64"/>
        </w:numPr>
        <w:spacing w:line="360" w:lineRule="exact"/>
        <w:ind w:left="0" w:firstLine="0"/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</w:pPr>
      <w:r w:rsidRPr="005F3CE2"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  <w:t>Лицензионное вознаграждение. Паушальный платеж. Комбинированные платежи.</w:t>
      </w:r>
    </w:p>
    <w:p w:rsidR="00DC67D1" w:rsidRDefault="00DC67D1" w:rsidP="00F12099">
      <w:pPr>
        <w:pStyle w:val="a5"/>
        <w:numPr>
          <w:ilvl w:val="1"/>
          <w:numId w:val="64"/>
        </w:numPr>
        <w:spacing w:line="360" w:lineRule="exact"/>
        <w:ind w:left="0" w:firstLine="0"/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  <w:sectPr w:rsidR="00DC67D1" w:rsidSect="00D5264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4426" w:rsidRDefault="00804426" w:rsidP="00DC67D1">
      <w:pPr>
        <w:pStyle w:val="a5"/>
        <w:spacing w:line="360" w:lineRule="exact"/>
        <w:ind w:left="0" w:firstLine="0"/>
        <w:rPr>
          <w:rFonts w:ascii="Times New Roman" w:eastAsia="+mn-ea" w:hAnsi="Times New Roman"/>
          <w:b/>
          <w:bCs/>
          <w:color w:val="000000"/>
          <w:sz w:val="30"/>
          <w:szCs w:val="30"/>
          <w:lang w:eastAsia="ru-RU"/>
        </w:rPr>
      </w:pPr>
    </w:p>
    <w:p w:rsidR="00804426" w:rsidRDefault="00804426" w:rsidP="00DC67D1">
      <w:pPr>
        <w:pStyle w:val="a5"/>
        <w:spacing w:line="360" w:lineRule="exact"/>
        <w:ind w:left="0" w:firstLine="0"/>
        <w:rPr>
          <w:rFonts w:ascii="Times New Roman" w:eastAsia="+mn-ea" w:hAnsi="Times New Roman"/>
          <w:b/>
          <w:bCs/>
          <w:color w:val="000000"/>
          <w:sz w:val="30"/>
          <w:szCs w:val="30"/>
          <w:lang w:eastAsia="ru-RU"/>
        </w:rPr>
      </w:pPr>
    </w:p>
    <w:p w:rsidR="00804426" w:rsidRDefault="00804426" w:rsidP="00DC67D1">
      <w:pPr>
        <w:pStyle w:val="a5"/>
        <w:spacing w:line="360" w:lineRule="exact"/>
        <w:ind w:left="0" w:firstLine="0"/>
        <w:rPr>
          <w:rFonts w:ascii="Times New Roman" w:eastAsia="+mn-ea" w:hAnsi="Times New Roman"/>
          <w:b/>
          <w:bCs/>
          <w:color w:val="000000"/>
          <w:sz w:val="30"/>
          <w:szCs w:val="30"/>
          <w:lang w:eastAsia="ru-RU"/>
        </w:rPr>
      </w:pPr>
    </w:p>
    <w:p w:rsidR="00A7479D" w:rsidRDefault="007E6B26" w:rsidP="007E6B26">
      <w:pPr>
        <w:pStyle w:val="Style2"/>
        <w:widowControl/>
        <w:spacing w:line="240" w:lineRule="exact"/>
        <w:jc w:val="left"/>
        <w:rPr>
          <w:rStyle w:val="FontStyle74"/>
          <w:b/>
          <w:sz w:val="28"/>
          <w:szCs w:val="28"/>
          <w:lang w:val="ru-RU"/>
        </w:rPr>
      </w:pPr>
      <w:r>
        <w:rPr>
          <w:rStyle w:val="FontStyle74"/>
          <w:b/>
          <w:sz w:val="28"/>
          <w:szCs w:val="28"/>
          <w:lang w:val="ru-RU"/>
        </w:rPr>
        <w:t xml:space="preserve">                                                    </w:t>
      </w:r>
    </w:p>
    <w:p w:rsidR="00A7479D" w:rsidRDefault="00A7479D" w:rsidP="007E6B26">
      <w:pPr>
        <w:pStyle w:val="Style2"/>
        <w:widowControl/>
        <w:spacing w:line="240" w:lineRule="exact"/>
        <w:jc w:val="left"/>
        <w:rPr>
          <w:rStyle w:val="FontStyle74"/>
          <w:b/>
          <w:sz w:val="28"/>
          <w:szCs w:val="28"/>
          <w:lang w:val="ru-RU"/>
        </w:rPr>
      </w:pPr>
    </w:p>
    <w:p w:rsidR="00A7479D" w:rsidRDefault="00A7479D" w:rsidP="007E6B26">
      <w:pPr>
        <w:pStyle w:val="Style2"/>
        <w:widowControl/>
        <w:spacing w:line="240" w:lineRule="exact"/>
        <w:jc w:val="left"/>
        <w:rPr>
          <w:rStyle w:val="FontStyle74"/>
          <w:b/>
          <w:sz w:val="28"/>
          <w:szCs w:val="28"/>
          <w:lang w:val="ru-RU"/>
        </w:rPr>
      </w:pPr>
    </w:p>
    <w:p w:rsidR="00A7479D" w:rsidRDefault="00A7479D" w:rsidP="007E6B26">
      <w:pPr>
        <w:pStyle w:val="Style2"/>
        <w:widowControl/>
        <w:spacing w:line="240" w:lineRule="exact"/>
        <w:jc w:val="left"/>
        <w:rPr>
          <w:rStyle w:val="FontStyle74"/>
          <w:b/>
          <w:sz w:val="28"/>
          <w:szCs w:val="28"/>
          <w:lang w:val="ru-RU"/>
        </w:rPr>
      </w:pPr>
    </w:p>
    <w:p w:rsidR="00A95E41" w:rsidRDefault="00A7479D" w:rsidP="007E6B26">
      <w:pPr>
        <w:pStyle w:val="Style2"/>
        <w:widowControl/>
        <w:spacing w:line="240" w:lineRule="exact"/>
        <w:jc w:val="left"/>
        <w:rPr>
          <w:rStyle w:val="FontStyle74"/>
          <w:b/>
          <w:sz w:val="28"/>
          <w:szCs w:val="28"/>
          <w:lang w:val="ru-RU"/>
        </w:rPr>
      </w:pPr>
      <w:r>
        <w:rPr>
          <w:rStyle w:val="FontStyle74"/>
          <w:b/>
          <w:sz w:val="28"/>
          <w:szCs w:val="28"/>
          <w:lang w:val="ru-RU"/>
        </w:rPr>
        <w:t xml:space="preserve">                                                   </w:t>
      </w:r>
    </w:p>
    <w:p w:rsidR="00A95E41" w:rsidRDefault="00A95E41" w:rsidP="007E6B26">
      <w:pPr>
        <w:pStyle w:val="Style2"/>
        <w:widowControl/>
        <w:spacing w:line="240" w:lineRule="exact"/>
        <w:jc w:val="left"/>
        <w:rPr>
          <w:rStyle w:val="FontStyle74"/>
          <w:b/>
          <w:sz w:val="28"/>
          <w:szCs w:val="28"/>
          <w:lang w:val="ru-RU"/>
        </w:rPr>
      </w:pPr>
    </w:p>
    <w:p w:rsidR="00A95E41" w:rsidRDefault="00A95E41" w:rsidP="007E6B26">
      <w:pPr>
        <w:pStyle w:val="Style2"/>
        <w:widowControl/>
        <w:spacing w:line="240" w:lineRule="exact"/>
        <w:jc w:val="left"/>
        <w:rPr>
          <w:rStyle w:val="FontStyle74"/>
          <w:b/>
          <w:sz w:val="28"/>
          <w:szCs w:val="28"/>
          <w:lang w:val="ru-RU"/>
        </w:rPr>
      </w:pPr>
    </w:p>
    <w:p w:rsidR="00A95E41" w:rsidRDefault="00A95E41" w:rsidP="007E6B26">
      <w:pPr>
        <w:pStyle w:val="Style2"/>
        <w:widowControl/>
        <w:spacing w:line="240" w:lineRule="exact"/>
        <w:jc w:val="left"/>
        <w:rPr>
          <w:rStyle w:val="FontStyle74"/>
          <w:b/>
          <w:sz w:val="28"/>
          <w:szCs w:val="28"/>
          <w:lang w:val="ru-RU"/>
        </w:rPr>
      </w:pPr>
    </w:p>
    <w:p w:rsidR="00A95E41" w:rsidRDefault="00A95E41" w:rsidP="007E6B26">
      <w:pPr>
        <w:pStyle w:val="Style2"/>
        <w:widowControl/>
        <w:spacing w:line="240" w:lineRule="exact"/>
        <w:jc w:val="left"/>
        <w:rPr>
          <w:rStyle w:val="FontStyle74"/>
          <w:b/>
          <w:sz w:val="28"/>
          <w:szCs w:val="28"/>
          <w:lang w:val="ru-RU"/>
        </w:rPr>
      </w:pPr>
    </w:p>
    <w:p w:rsidR="00A95E41" w:rsidRDefault="00A95E41" w:rsidP="007E6B26">
      <w:pPr>
        <w:pStyle w:val="Style2"/>
        <w:widowControl/>
        <w:spacing w:line="240" w:lineRule="exact"/>
        <w:jc w:val="left"/>
        <w:rPr>
          <w:rStyle w:val="FontStyle74"/>
          <w:b/>
          <w:sz w:val="28"/>
          <w:szCs w:val="28"/>
          <w:lang w:val="ru-RU"/>
        </w:rPr>
      </w:pPr>
    </w:p>
    <w:p w:rsidR="00A95E41" w:rsidRDefault="00A95E41" w:rsidP="007E6B26">
      <w:pPr>
        <w:pStyle w:val="Style2"/>
        <w:widowControl/>
        <w:spacing w:line="240" w:lineRule="exact"/>
        <w:jc w:val="left"/>
        <w:rPr>
          <w:rStyle w:val="FontStyle74"/>
          <w:b/>
          <w:sz w:val="28"/>
          <w:szCs w:val="28"/>
          <w:lang w:val="ru-RU"/>
        </w:rPr>
      </w:pPr>
    </w:p>
    <w:p w:rsidR="00A95E41" w:rsidRDefault="00A95E41" w:rsidP="007E6B26">
      <w:pPr>
        <w:pStyle w:val="Style2"/>
        <w:widowControl/>
        <w:spacing w:line="240" w:lineRule="exact"/>
        <w:jc w:val="left"/>
        <w:rPr>
          <w:rStyle w:val="FontStyle74"/>
          <w:b/>
          <w:sz w:val="28"/>
          <w:szCs w:val="28"/>
          <w:lang w:val="ru-RU"/>
        </w:rPr>
      </w:pPr>
    </w:p>
    <w:p w:rsidR="00A95E41" w:rsidRDefault="00A95E41" w:rsidP="007E6B26">
      <w:pPr>
        <w:pStyle w:val="Style2"/>
        <w:widowControl/>
        <w:spacing w:line="240" w:lineRule="exact"/>
        <w:jc w:val="left"/>
        <w:rPr>
          <w:rStyle w:val="FontStyle74"/>
          <w:b/>
          <w:sz w:val="28"/>
          <w:szCs w:val="28"/>
          <w:lang w:val="ru-RU"/>
        </w:rPr>
      </w:pPr>
    </w:p>
    <w:p w:rsidR="00A95E41" w:rsidRDefault="00A95E41" w:rsidP="007E6B26">
      <w:pPr>
        <w:pStyle w:val="Style2"/>
        <w:widowControl/>
        <w:spacing w:line="240" w:lineRule="exact"/>
        <w:jc w:val="left"/>
        <w:rPr>
          <w:rStyle w:val="FontStyle74"/>
          <w:b/>
          <w:sz w:val="28"/>
          <w:szCs w:val="28"/>
          <w:lang w:val="ru-RU"/>
        </w:rPr>
      </w:pPr>
    </w:p>
    <w:p w:rsidR="00A95E41" w:rsidRDefault="00A95E41" w:rsidP="007E6B26">
      <w:pPr>
        <w:pStyle w:val="Style2"/>
        <w:widowControl/>
        <w:spacing w:line="240" w:lineRule="exact"/>
        <w:jc w:val="left"/>
        <w:rPr>
          <w:rStyle w:val="FontStyle74"/>
          <w:b/>
          <w:sz w:val="28"/>
          <w:szCs w:val="28"/>
          <w:lang w:val="ru-RU"/>
        </w:rPr>
      </w:pPr>
    </w:p>
    <w:p w:rsidR="00A95E41" w:rsidRDefault="00A95E41" w:rsidP="007E6B26">
      <w:pPr>
        <w:pStyle w:val="Style2"/>
        <w:widowControl/>
        <w:spacing w:line="240" w:lineRule="exact"/>
        <w:jc w:val="left"/>
        <w:rPr>
          <w:rStyle w:val="FontStyle74"/>
          <w:b/>
          <w:sz w:val="28"/>
          <w:szCs w:val="28"/>
          <w:lang w:val="ru-RU"/>
        </w:rPr>
      </w:pPr>
    </w:p>
    <w:p w:rsidR="00A95E41" w:rsidRDefault="00A95E41" w:rsidP="007E6B26">
      <w:pPr>
        <w:pStyle w:val="Style2"/>
        <w:widowControl/>
        <w:spacing w:line="240" w:lineRule="exact"/>
        <w:jc w:val="left"/>
        <w:rPr>
          <w:rStyle w:val="FontStyle74"/>
          <w:b/>
          <w:sz w:val="28"/>
          <w:szCs w:val="28"/>
          <w:lang w:val="ru-RU"/>
        </w:rPr>
      </w:pPr>
    </w:p>
    <w:p w:rsidR="00A95E41" w:rsidRDefault="00A95E41" w:rsidP="007E6B26">
      <w:pPr>
        <w:pStyle w:val="Style2"/>
        <w:widowControl/>
        <w:spacing w:line="240" w:lineRule="exact"/>
        <w:jc w:val="left"/>
        <w:rPr>
          <w:rStyle w:val="FontStyle74"/>
          <w:b/>
          <w:sz w:val="28"/>
          <w:szCs w:val="28"/>
          <w:lang w:val="ru-RU"/>
        </w:rPr>
      </w:pPr>
    </w:p>
    <w:p w:rsidR="00A95E41" w:rsidRDefault="00A95E41" w:rsidP="007E6B26">
      <w:pPr>
        <w:pStyle w:val="Style2"/>
        <w:widowControl/>
        <w:spacing w:line="240" w:lineRule="exact"/>
        <w:jc w:val="left"/>
        <w:rPr>
          <w:rStyle w:val="FontStyle74"/>
          <w:b/>
          <w:sz w:val="28"/>
          <w:szCs w:val="28"/>
          <w:lang w:val="ru-RU"/>
        </w:rPr>
      </w:pPr>
    </w:p>
    <w:p w:rsidR="00A95E41" w:rsidRDefault="00A95E41" w:rsidP="007E6B26">
      <w:pPr>
        <w:pStyle w:val="Style2"/>
        <w:widowControl/>
        <w:spacing w:line="240" w:lineRule="exact"/>
        <w:jc w:val="left"/>
        <w:rPr>
          <w:rStyle w:val="FontStyle74"/>
          <w:b/>
          <w:sz w:val="28"/>
          <w:szCs w:val="28"/>
          <w:lang w:val="ru-RU"/>
        </w:rPr>
      </w:pPr>
    </w:p>
    <w:p w:rsidR="00A95E41" w:rsidRDefault="00A95E41" w:rsidP="007E6B26">
      <w:pPr>
        <w:pStyle w:val="Style2"/>
        <w:widowControl/>
        <w:spacing w:line="240" w:lineRule="exact"/>
        <w:jc w:val="left"/>
        <w:rPr>
          <w:rStyle w:val="FontStyle74"/>
          <w:b/>
          <w:sz w:val="28"/>
          <w:szCs w:val="28"/>
          <w:lang w:val="ru-RU"/>
        </w:rPr>
      </w:pPr>
    </w:p>
    <w:p w:rsidR="00A95E41" w:rsidRDefault="00A95E41" w:rsidP="007E6B26">
      <w:pPr>
        <w:pStyle w:val="Style2"/>
        <w:widowControl/>
        <w:spacing w:line="240" w:lineRule="exact"/>
        <w:jc w:val="left"/>
        <w:rPr>
          <w:rStyle w:val="FontStyle74"/>
          <w:b/>
          <w:sz w:val="28"/>
          <w:szCs w:val="28"/>
          <w:lang w:val="ru-RU"/>
        </w:rPr>
      </w:pPr>
    </w:p>
    <w:p w:rsidR="00D93F00" w:rsidRDefault="00A95E41" w:rsidP="00D93F00">
      <w:pPr>
        <w:pStyle w:val="Style2"/>
        <w:widowControl/>
        <w:jc w:val="left"/>
        <w:rPr>
          <w:rStyle w:val="FontStyle74"/>
          <w:b/>
          <w:sz w:val="28"/>
          <w:szCs w:val="28"/>
          <w:lang w:val="ru-RU"/>
        </w:rPr>
      </w:pPr>
      <w:r>
        <w:rPr>
          <w:rStyle w:val="FontStyle74"/>
          <w:b/>
          <w:sz w:val="28"/>
          <w:szCs w:val="28"/>
          <w:lang w:val="ru-RU"/>
        </w:rPr>
        <w:t xml:space="preserve">                                                   </w:t>
      </w:r>
      <w:r w:rsidR="00D93F00">
        <w:rPr>
          <w:rStyle w:val="FontStyle74"/>
          <w:b/>
          <w:sz w:val="28"/>
          <w:szCs w:val="28"/>
          <w:lang w:val="ru-RU"/>
        </w:rPr>
        <w:t>7.Приложения</w:t>
      </w:r>
    </w:p>
    <w:p w:rsidR="007E6B26" w:rsidRPr="0082460B" w:rsidRDefault="00D93F00" w:rsidP="00D93F00">
      <w:pPr>
        <w:pStyle w:val="Style2"/>
        <w:widowControl/>
        <w:jc w:val="left"/>
        <w:rPr>
          <w:rStyle w:val="FontStyle74"/>
          <w:b/>
          <w:sz w:val="28"/>
          <w:szCs w:val="28"/>
          <w:lang w:val="ru-RU"/>
        </w:rPr>
      </w:pPr>
      <w:r>
        <w:rPr>
          <w:rStyle w:val="FontStyle74"/>
          <w:b/>
          <w:sz w:val="28"/>
          <w:szCs w:val="28"/>
          <w:lang w:val="ru-RU"/>
        </w:rPr>
        <w:lastRenderedPageBreak/>
        <w:t xml:space="preserve">                                                   </w:t>
      </w:r>
      <w:r w:rsidR="007E6B26" w:rsidRPr="0082460B">
        <w:rPr>
          <w:rStyle w:val="FontStyle74"/>
          <w:b/>
          <w:sz w:val="28"/>
          <w:szCs w:val="28"/>
          <w:lang w:val="ru-RU"/>
        </w:rPr>
        <w:t xml:space="preserve">Приложение А </w:t>
      </w:r>
    </w:p>
    <w:p w:rsidR="007E6B26" w:rsidRDefault="007E6B26" w:rsidP="007E6B26">
      <w:pPr>
        <w:pStyle w:val="Style2"/>
        <w:widowControl/>
        <w:spacing w:line="240" w:lineRule="exact"/>
        <w:rPr>
          <w:rStyle w:val="FontStyle74"/>
          <w:sz w:val="28"/>
          <w:szCs w:val="28"/>
          <w:lang w:val="ru-RU"/>
        </w:rPr>
      </w:pPr>
    </w:p>
    <w:p w:rsidR="007E6B26" w:rsidRDefault="007E6B26" w:rsidP="007E6B26">
      <w:pPr>
        <w:pStyle w:val="Style2"/>
        <w:widowControl/>
        <w:spacing w:line="240" w:lineRule="exact"/>
        <w:rPr>
          <w:rStyle w:val="FontStyle74"/>
          <w:sz w:val="28"/>
          <w:szCs w:val="28"/>
          <w:lang w:val="ru-RU"/>
        </w:rPr>
      </w:pPr>
      <w:r>
        <w:rPr>
          <w:rStyle w:val="FontStyle74"/>
          <w:sz w:val="28"/>
          <w:szCs w:val="28"/>
          <w:lang w:val="ru-RU"/>
        </w:rPr>
        <w:t>Пример выполнения курсового проекта</w:t>
      </w:r>
    </w:p>
    <w:p w:rsidR="007E6B26" w:rsidRDefault="007E6B26" w:rsidP="007E6B26">
      <w:pPr>
        <w:pStyle w:val="Style2"/>
        <w:widowControl/>
        <w:spacing w:line="240" w:lineRule="exact"/>
        <w:rPr>
          <w:rStyle w:val="FontStyle74"/>
          <w:sz w:val="28"/>
          <w:szCs w:val="28"/>
          <w:lang w:val="ru-RU"/>
        </w:rPr>
      </w:pPr>
    </w:p>
    <w:p w:rsidR="007E6B26" w:rsidRDefault="007E6B26" w:rsidP="007E6B26">
      <w:pPr>
        <w:pStyle w:val="Style2"/>
        <w:widowControl/>
        <w:rPr>
          <w:rStyle w:val="FontStyle74"/>
          <w:sz w:val="28"/>
          <w:szCs w:val="28"/>
          <w:lang w:val="ru-RU"/>
        </w:rPr>
      </w:pPr>
      <w:r>
        <w:rPr>
          <w:rStyle w:val="FontStyle74"/>
          <w:sz w:val="28"/>
          <w:szCs w:val="28"/>
          <w:lang w:val="ru-RU"/>
        </w:rPr>
        <w:t>МИНИСТЕРСТВО СЕЛЬСКОГО ХОЗЯЙСТВА И ПРОДОВОЛЬСТВИЯ РЕСПУБЛИКИ БЕЛАРУСЬ</w:t>
      </w:r>
    </w:p>
    <w:p w:rsidR="007E6B26" w:rsidRDefault="007E6B26" w:rsidP="007E6B26">
      <w:pPr>
        <w:pStyle w:val="Style2"/>
        <w:widowControl/>
        <w:rPr>
          <w:rStyle w:val="FontStyle74"/>
          <w:sz w:val="28"/>
          <w:szCs w:val="28"/>
          <w:lang w:val="ru-RU"/>
        </w:rPr>
      </w:pPr>
    </w:p>
    <w:p w:rsidR="007E6B26" w:rsidRDefault="007E6B26" w:rsidP="007E6B26">
      <w:pPr>
        <w:pStyle w:val="Style2"/>
        <w:widowControl/>
        <w:rPr>
          <w:rStyle w:val="FontStyle74"/>
          <w:sz w:val="28"/>
          <w:szCs w:val="28"/>
          <w:lang w:val="ru-RU"/>
        </w:rPr>
      </w:pPr>
      <w:r>
        <w:rPr>
          <w:rStyle w:val="FontStyle74"/>
          <w:sz w:val="28"/>
          <w:szCs w:val="28"/>
          <w:lang w:val="ru-RU"/>
        </w:rPr>
        <w:t xml:space="preserve">УЧРЕЖДЕНИЕ ОБРАЗОВАНИЯ </w:t>
      </w:r>
    </w:p>
    <w:p w:rsidR="007E6B26" w:rsidRDefault="007E6B26" w:rsidP="007E6B26">
      <w:pPr>
        <w:pStyle w:val="Style2"/>
        <w:widowControl/>
        <w:rPr>
          <w:rStyle w:val="FontStyle74"/>
          <w:sz w:val="28"/>
          <w:szCs w:val="28"/>
          <w:lang w:val="ru-RU"/>
        </w:rPr>
      </w:pPr>
      <w:r>
        <w:rPr>
          <w:rStyle w:val="FontStyle74"/>
          <w:sz w:val="28"/>
          <w:szCs w:val="28"/>
          <w:lang w:val="ru-RU"/>
        </w:rPr>
        <w:t xml:space="preserve">«БЕЛОРУССКИЙ ГОСУДАРСТВЕННЫЙ </w:t>
      </w:r>
    </w:p>
    <w:p w:rsidR="007E6B26" w:rsidRPr="00D232CD" w:rsidRDefault="007E6B26" w:rsidP="007E6B26">
      <w:pPr>
        <w:pStyle w:val="Style2"/>
        <w:widowControl/>
        <w:rPr>
          <w:sz w:val="28"/>
          <w:szCs w:val="28"/>
        </w:rPr>
      </w:pPr>
      <w:r>
        <w:rPr>
          <w:rStyle w:val="FontStyle74"/>
          <w:sz w:val="28"/>
          <w:szCs w:val="28"/>
          <w:lang w:val="ru-RU"/>
        </w:rPr>
        <w:t xml:space="preserve">АГРАРНЫЙ ТЕХНИЧЕСКИЙ УНИВЕРСИТЕТ»  </w:t>
      </w:r>
    </w:p>
    <w:p w:rsidR="007E6B26" w:rsidRPr="00D232CD" w:rsidRDefault="007E6B26" w:rsidP="007E6B26">
      <w:pPr>
        <w:pStyle w:val="Style2"/>
        <w:widowControl/>
        <w:spacing w:before="168" w:line="240" w:lineRule="auto"/>
        <w:rPr>
          <w:rStyle w:val="FontStyle74"/>
          <w:sz w:val="28"/>
          <w:szCs w:val="28"/>
          <w:lang w:val="ru-RU" w:eastAsia="ru-RU"/>
        </w:rPr>
      </w:pPr>
      <w:r w:rsidRPr="00D232CD">
        <w:rPr>
          <w:rStyle w:val="FontStyle74"/>
          <w:sz w:val="28"/>
          <w:szCs w:val="28"/>
          <w:lang w:val="ru-RU" w:eastAsia="ru-RU"/>
        </w:rPr>
        <w:t>Факультет предпринимательства и управления</w:t>
      </w:r>
    </w:p>
    <w:p w:rsidR="007E6B26" w:rsidRPr="00D232CD" w:rsidRDefault="007E6B26" w:rsidP="007E6B26">
      <w:pPr>
        <w:pStyle w:val="Style2"/>
        <w:widowControl/>
        <w:spacing w:line="240" w:lineRule="exact"/>
        <w:jc w:val="both"/>
        <w:rPr>
          <w:sz w:val="28"/>
          <w:szCs w:val="28"/>
        </w:rPr>
      </w:pPr>
    </w:p>
    <w:p w:rsidR="007E6B26" w:rsidRPr="00A45B9B" w:rsidRDefault="007E6B26" w:rsidP="007E6B26">
      <w:pPr>
        <w:pStyle w:val="Style2"/>
        <w:widowControl/>
        <w:tabs>
          <w:tab w:val="left" w:leader="underscore" w:pos="9509"/>
        </w:tabs>
        <w:spacing w:before="134"/>
        <w:jc w:val="both"/>
        <w:rPr>
          <w:rStyle w:val="FontStyle76"/>
          <w:sz w:val="28"/>
          <w:szCs w:val="28"/>
          <w:lang w:val="ru-RU"/>
        </w:rPr>
      </w:pPr>
      <w:r w:rsidRPr="00A45B9B">
        <w:rPr>
          <w:rStyle w:val="FontStyle74"/>
          <w:sz w:val="28"/>
          <w:szCs w:val="28"/>
          <w:lang w:val="ru-RU" w:eastAsia="ru-RU"/>
        </w:rPr>
        <w:t>Кафедра</w:t>
      </w:r>
      <w:r w:rsidRPr="00A45B9B">
        <w:rPr>
          <w:rStyle w:val="FontStyle76"/>
          <w:sz w:val="28"/>
          <w:szCs w:val="28"/>
          <w:lang w:val="ru-RU"/>
        </w:rPr>
        <w:t xml:space="preserve"> экономики и организации предприятий АПК</w:t>
      </w:r>
    </w:p>
    <w:p w:rsidR="007E6B26" w:rsidRPr="00D232CD" w:rsidRDefault="007E6B26" w:rsidP="007E6B26">
      <w:pPr>
        <w:pStyle w:val="Style2"/>
        <w:widowControl/>
        <w:tabs>
          <w:tab w:val="left" w:leader="underscore" w:pos="9518"/>
        </w:tabs>
        <w:jc w:val="both"/>
        <w:rPr>
          <w:rStyle w:val="FontStyle76"/>
          <w:lang w:val="ru-RU"/>
        </w:rPr>
      </w:pPr>
      <w:r w:rsidRPr="00D232CD">
        <w:rPr>
          <w:rStyle w:val="FontStyle74"/>
          <w:sz w:val="28"/>
          <w:szCs w:val="28"/>
          <w:lang w:val="ru-RU" w:eastAsia="ru-RU"/>
        </w:rPr>
        <w:t>Учебная дисциплина:</w:t>
      </w:r>
      <w:r>
        <w:rPr>
          <w:rStyle w:val="FontStyle76"/>
          <w:lang w:val="ru-RU"/>
        </w:rPr>
        <w:t xml:space="preserve"> </w:t>
      </w:r>
      <w:r w:rsidRPr="00A45B9B">
        <w:rPr>
          <w:rStyle w:val="FontStyle76"/>
          <w:sz w:val="28"/>
          <w:szCs w:val="28"/>
          <w:lang w:val="ru-RU"/>
        </w:rPr>
        <w:t>«Инвестиционное проектирование»</w:t>
      </w:r>
    </w:p>
    <w:p w:rsidR="007E6B26" w:rsidRPr="00D232CD" w:rsidRDefault="007E6B26" w:rsidP="007E6B26">
      <w:pPr>
        <w:pStyle w:val="Style10"/>
        <w:widowControl/>
        <w:spacing w:line="360" w:lineRule="exact"/>
        <w:jc w:val="center"/>
        <w:rPr>
          <w:rStyle w:val="FontStyle76"/>
          <w:lang w:val="ru-RU"/>
        </w:rPr>
      </w:pPr>
    </w:p>
    <w:p w:rsidR="007E6B26" w:rsidRDefault="007E6B26" w:rsidP="007E6B26">
      <w:pPr>
        <w:pStyle w:val="Style41"/>
        <w:widowControl/>
        <w:tabs>
          <w:tab w:val="left" w:leader="underscore" w:pos="9523"/>
        </w:tabs>
        <w:spacing w:before="72"/>
        <w:rPr>
          <w:rStyle w:val="FontStyle69"/>
          <w:lang w:val="ru-RU" w:eastAsia="ru-RU"/>
        </w:rPr>
      </w:pPr>
    </w:p>
    <w:p w:rsidR="007E6B26" w:rsidRDefault="007E6B26" w:rsidP="007E6B26">
      <w:pPr>
        <w:pStyle w:val="Style41"/>
        <w:widowControl/>
        <w:tabs>
          <w:tab w:val="left" w:leader="underscore" w:pos="9523"/>
        </w:tabs>
        <w:spacing w:before="72"/>
        <w:rPr>
          <w:rStyle w:val="FontStyle69"/>
          <w:lang w:val="ru-RU"/>
        </w:rPr>
      </w:pPr>
      <w:r>
        <w:rPr>
          <w:rStyle w:val="FontStyle69"/>
          <w:lang w:val="ru-RU" w:eastAsia="ru-RU"/>
        </w:rPr>
        <w:t xml:space="preserve">             КУРСОВОЙ ПРОЕКТ</w:t>
      </w:r>
      <w:r>
        <w:rPr>
          <w:rStyle w:val="FontStyle69"/>
          <w:lang w:val="ru-RU" w:eastAsia="ru-RU"/>
        </w:rPr>
        <w:br/>
      </w:r>
      <w:r w:rsidRPr="00F27C00">
        <w:rPr>
          <w:rStyle w:val="FontStyle69"/>
          <w:b/>
          <w:lang w:val="ru-RU" w:eastAsia="ru-RU"/>
        </w:rPr>
        <w:t xml:space="preserve">        </w:t>
      </w:r>
      <w:r>
        <w:rPr>
          <w:rStyle w:val="FontStyle69"/>
          <w:b/>
          <w:lang w:val="ru-RU" w:eastAsia="ru-RU"/>
        </w:rPr>
        <w:t xml:space="preserve">    </w:t>
      </w:r>
      <w:r w:rsidRPr="00F27C00">
        <w:rPr>
          <w:rStyle w:val="FontStyle69"/>
          <w:b/>
          <w:lang w:val="ru-RU" w:eastAsia="ru-RU"/>
        </w:rPr>
        <w:t xml:space="preserve"> на тему:</w:t>
      </w:r>
      <w:r>
        <w:rPr>
          <w:rStyle w:val="FontStyle69"/>
          <w:lang w:val="ru-RU"/>
        </w:rPr>
        <w:t xml:space="preserve"> «Оценка эффективности инвестиционных проектов»</w:t>
      </w:r>
    </w:p>
    <w:p w:rsidR="007E6B26" w:rsidRPr="00D232CD" w:rsidRDefault="007E6B26" w:rsidP="007E6B26">
      <w:pPr>
        <w:pStyle w:val="Style41"/>
        <w:widowControl/>
        <w:tabs>
          <w:tab w:val="left" w:leader="underscore" w:pos="9523"/>
        </w:tabs>
        <w:spacing w:before="72"/>
        <w:rPr>
          <w:rStyle w:val="FontStyle69"/>
          <w:lang w:val="ru-RU" w:eastAsia="ru-RU"/>
        </w:rPr>
      </w:pPr>
      <w:r>
        <w:rPr>
          <w:rStyle w:val="FontStyle69"/>
          <w:lang w:val="ru-RU"/>
        </w:rPr>
        <w:t xml:space="preserve">                 Вариант № 0</w:t>
      </w:r>
    </w:p>
    <w:p w:rsidR="007E6B26" w:rsidRPr="00D232CD" w:rsidRDefault="007E6B26" w:rsidP="007E6B26">
      <w:pPr>
        <w:pStyle w:val="Style2"/>
        <w:widowControl/>
        <w:spacing w:line="240" w:lineRule="exact"/>
        <w:ind w:left="5669"/>
        <w:jc w:val="both"/>
        <w:rPr>
          <w:sz w:val="28"/>
          <w:szCs w:val="28"/>
        </w:rPr>
      </w:pPr>
    </w:p>
    <w:p w:rsidR="007E6B26" w:rsidRDefault="007E6B26" w:rsidP="007E6B26">
      <w:pPr>
        <w:pStyle w:val="Style2"/>
        <w:widowControl/>
        <w:tabs>
          <w:tab w:val="left" w:leader="underscore" w:pos="9360"/>
        </w:tabs>
        <w:spacing w:before="216" w:line="240" w:lineRule="auto"/>
        <w:jc w:val="both"/>
        <w:rPr>
          <w:rStyle w:val="FontStyle74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</w:t>
      </w:r>
      <w:r>
        <w:rPr>
          <w:rStyle w:val="FontStyle74"/>
          <w:sz w:val="28"/>
          <w:szCs w:val="28"/>
          <w:lang w:val="ru-RU"/>
        </w:rPr>
        <w:t xml:space="preserve">Студент 3 курса 1 эо группы, Иванов  И.И. </w:t>
      </w:r>
    </w:p>
    <w:p w:rsidR="007E6B26" w:rsidRPr="00EF3E57" w:rsidRDefault="007E6B26" w:rsidP="007E6B26">
      <w:pPr>
        <w:pStyle w:val="Style2"/>
        <w:widowControl/>
        <w:tabs>
          <w:tab w:val="left" w:leader="underscore" w:pos="7210"/>
          <w:tab w:val="left" w:leader="underscore" w:pos="7699"/>
          <w:tab w:val="left" w:leader="underscore" w:pos="8818"/>
          <w:tab w:val="left" w:leader="underscore" w:pos="9379"/>
        </w:tabs>
        <w:ind w:left="4962"/>
        <w:jc w:val="both"/>
        <w:rPr>
          <w:rStyle w:val="FontStyle74"/>
          <w:sz w:val="28"/>
          <w:szCs w:val="28"/>
          <w:lang w:val="ru-RU"/>
        </w:rPr>
      </w:pPr>
      <w:r>
        <w:rPr>
          <w:rStyle w:val="FontStyle74"/>
          <w:sz w:val="28"/>
          <w:szCs w:val="28"/>
          <w:lang w:val="ru-RU"/>
        </w:rPr>
        <w:t xml:space="preserve">                                                 </w:t>
      </w:r>
      <w:r w:rsidRPr="00EF3E57">
        <w:rPr>
          <w:rStyle w:val="FontStyle74"/>
          <w:sz w:val="28"/>
          <w:szCs w:val="28"/>
        </w:rPr>
        <w:tab/>
      </w:r>
      <w:r>
        <w:rPr>
          <w:rStyle w:val="FontStyle74"/>
          <w:sz w:val="28"/>
          <w:szCs w:val="28"/>
          <w:lang w:val="ru-RU"/>
        </w:rPr>
        <w:t>«__»____ 20__</w:t>
      </w:r>
    </w:p>
    <w:p w:rsidR="007E6B26" w:rsidRPr="00EF3E57" w:rsidRDefault="007E6B26" w:rsidP="007E6B26">
      <w:pPr>
        <w:pStyle w:val="Style10"/>
        <w:widowControl/>
        <w:spacing w:line="360" w:lineRule="exact"/>
        <w:jc w:val="left"/>
        <w:rPr>
          <w:rStyle w:val="FontStyle76"/>
          <w:lang w:val="ru-RU"/>
        </w:rPr>
      </w:pPr>
      <w:r>
        <w:rPr>
          <w:rStyle w:val="FontStyle76"/>
          <w:lang w:val="ru-RU"/>
        </w:rPr>
        <w:t xml:space="preserve">                                                                                                     </w:t>
      </w:r>
      <w:r w:rsidRPr="00EF3E57">
        <w:rPr>
          <w:rStyle w:val="FontStyle76"/>
          <w:lang w:val="ru-RU"/>
        </w:rPr>
        <w:t>(подпись)</w:t>
      </w:r>
    </w:p>
    <w:p w:rsidR="007E6B26" w:rsidRDefault="007E6B26" w:rsidP="007E6B26">
      <w:pPr>
        <w:pStyle w:val="Style2"/>
        <w:widowControl/>
        <w:tabs>
          <w:tab w:val="left" w:pos="5550"/>
        </w:tabs>
        <w:spacing w:before="216" w:line="240" w:lineRule="auto"/>
        <w:jc w:val="both"/>
        <w:rPr>
          <w:rStyle w:val="FontStyle74"/>
          <w:sz w:val="28"/>
          <w:szCs w:val="28"/>
          <w:lang w:val="ru-RU"/>
        </w:rPr>
      </w:pPr>
      <w:r>
        <w:rPr>
          <w:rStyle w:val="FontStyle74"/>
          <w:sz w:val="28"/>
          <w:szCs w:val="28"/>
          <w:lang w:val="ru-RU"/>
        </w:rPr>
        <w:t xml:space="preserve">                                                                      Шифр зачетной книжки</w:t>
      </w:r>
    </w:p>
    <w:p w:rsidR="007E6B26" w:rsidRDefault="007E6B26" w:rsidP="007E6B26">
      <w:pPr>
        <w:pStyle w:val="Style2"/>
        <w:widowControl/>
        <w:tabs>
          <w:tab w:val="left" w:pos="5550"/>
        </w:tabs>
        <w:spacing w:before="216" w:line="240" w:lineRule="auto"/>
        <w:rPr>
          <w:rStyle w:val="FontStyle74"/>
          <w:sz w:val="28"/>
          <w:szCs w:val="28"/>
          <w:lang w:val="ru-RU"/>
        </w:rPr>
      </w:pPr>
      <w:r>
        <w:rPr>
          <w:rStyle w:val="FontStyle74"/>
          <w:sz w:val="28"/>
          <w:szCs w:val="28"/>
          <w:lang w:val="ru-RU"/>
        </w:rPr>
        <w:t xml:space="preserve">                    1427100</w:t>
      </w:r>
    </w:p>
    <w:p w:rsidR="007E6B26" w:rsidRPr="00EF3E57" w:rsidRDefault="007E6B26" w:rsidP="007E6B26">
      <w:pPr>
        <w:pStyle w:val="Style2"/>
        <w:widowControl/>
        <w:tabs>
          <w:tab w:val="left" w:leader="underscore" w:pos="9360"/>
        </w:tabs>
        <w:spacing w:before="216" w:line="240" w:lineRule="auto"/>
        <w:jc w:val="both"/>
        <w:rPr>
          <w:rStyle w:val="FontStyle76"/>
          <w:lang w:val="ru-RU"/>
        </w:rPr>
      </w:pPr>
      <w:r>
        <w:rPr>
          <w:rStyle w:val="FontStyle74"/>
          <w:sz w:val="28"/>
          <w:szCs w:val="28"/>
          <w:lang w:val="ru-RU"/>
        </w:rPr>
        <w:t xml:space="preserve">                                                                    </w:t>
      </w:r>
      <w:r>
        <w:rPr>
          <w:rStyle w:val="FontStyle74"/>
          <w:sz w:val="28"/>
          <w:szCs w:val="28"/>
          <w:lang w:val="ru-RU" w:eastAsia="ru-RU"/>
        </w:rPr>
        <w:t xml:space="preserve"> </w:t>
      </w:r>
      <w:r w:rsidRPr="00EF3E57">
        <w:rPr>
          <w:rStyle w:val="FontStyle74"/>
          <w:sz w:val="28"/>
          <w:szCs w:val="28"/>
          <w:lang w:val="ru-RU" w:eastAsia="ru-RU"/>
        </w:rPr>
        <w:t>Руководитель</w:t>
      </w:r>
      <w:r>
        <w:rPr>
          <w:rStyle w:val="FontStyle74"/>
          <w:sz w:val="28"/>
          <w:szCs w:val="28"/>
          <w:lang w:val="ru-RU"/>
        </w:rPr>
        <w:t>: Петров П.П.</w:t>
      </w:r>
    </w:p>
    <w:p w:rsidR="007E6B26" w:rsidRPr="00EF3E57" w:rsidRDefault="007E6B26" w:rsidP="007E6B26">
      <w:pPr>
        <w:pStyle w:val="Style2"/>
        <w:widowControl/>
        <w:tabs>
          <w:tab w:val="left" w:leader="underscore" w:pos="7210"/>
          <w:tab w:val="left" w:leader="underscore" w:pos="7699"/>
          <w:tab w:val="left" w:leader="underscore" w:pos="8818"/>
          <w:tab w:val="left" w:leader="underscore" w:pos="9379"/>
        </w:tabs>
        <w:ind w:left="4962"/>
        <w:jc w:val="both"/>
        <w:rPr>
          <w:rStyle w:val="FontStyle74"/>
          <w:sz w:val="28"/>
          <w:szCs w:val="28"/>
          <w:lang w:val="ru-RU"/>
        </w:rPr>
      </w:pPr>
      <w:r w:rsidRPr="00EF3E57">
        <w:rPr>
          <w:rStyle w:val="FontStyle74"/>
          <w:sz w:val="28"/>
          <w:szCs w:val="28"/>
        </w:rPr>
        <w:tab/>
      </w:r>
      <w:r>
        <w:rPr>
          <w:rStyle w:val="FontStyle74"/>
          <w:sz w:val="28"/>
          <w:szCs w:val="28"/>
          <w:lang w:val="ru-RU"/>
        </w:rPr>
        <w:t>«__»____ 20__</w:t>
      </w:r>
    </w:p>
    <w:p w:rsidR="007E6B26" w:rsidRPr="00EF3E57" w:rsidRDefault="007E6B26" w:rsidP="007E6B26">
      <w:pPr>
        <w:pStyle w:val="Style10"/>
        <w:widowControl/>
        <w:spacing w:line="360" w:lineRule="exact"/>
        <w:jc w:val="left"/>
        <w:rPr>
          <w:rStyle w:val="FontStyle76"/>
          <w:lang w:val="ru-RU"/>
        </w:rPr>
      </w:pPr>
      <w:r>
        <w:rPr>
          <w:rStyle w:val="FontStyle76"/>
          <w:lang w:val="ru-RU"/>
        </w:rPr>
        <w:t xml:space="preserve">                                                                                                     </w:t>
      </w:r>
      <w:r w:rsidRPr="00EF3E57">
        <w:rPr>
          <w:rStyle w:val="FontStyle76"/>
          <w:lang w:val="ru-RU"/>
        </w:rPr>
        <w:t>(подпись)</w:t>
      </w:r>
    </w:p>
    <w:p w:rsidR="007E6B26" w:rsidRPr="00EF3E57" w:rsidRDefault="007E6B26" w:rsidP="007E6B26">
      <w:pPr>
        <w:pStyle w:val="Style2"/>
        <w:widowControl/>
        <w:spacing w:line="360" w:lineRule="auto"/>
        <w:jc w:val="left"/>
        <w:rPr>
          <w:rStyle w:val="FontStyle76"/>
          <w:lang w:val="ru-RU"/>
        </w:rPr>
      </w:pPr>
    </w:p>
    <w:p w:rsidR="007E6B26" w:rsidRPr="00EF3E57" w:rsidRDefault="007E6B26" w:rsidP="007E6B26">
      <w:pPr>
        <w:pStyle w:val="Style2"/>
        <w:widowControl/>
        <w:spacing w:line="360" w:lineRule="auto"/>
        <w:ind w:left="5659" w:hanging="697"/>
        <w:jc w:val="left"/>
        <w:rPr>
          <w:rStyle w:val="FontStyle76"/>
          <w:lang w:val="ru-RU"/>
        </w:rPr>
      </w:pPr>
    </w:p>
    <w:p w:rsidR="007E6B26" w:rsidRPr="0082460B" w:rsidRDefault="007E6B26" w:rsidP="007E6B26">
      <w:pPr>
        <w:outlineLvl w:val="0"/>
        <w:rPr>
          <w:szCs w:val="28"/>
        </w:rPr>
      </w:pPr>
      <w:r w:rsidRPr="0082460B">
        <w:rPr>
          <w:b/>
        </w:rPr>
        <w:t xml:space="preserve">                              </w:t>
      </w:r>
      <w:r w:rsidR="000008C4">
        <w:rPr>
          <w:b/>
        </w:rPr>
        <w:t xml:space="preserve">                     </w:t>
      </w:r>
      <w:r>
        <w:rPr>
          <w:szCs w:val="28"/>
        </w:rPr>
        <w:t xml:space="preserve"> </w:t>
      </w:r>
      <w:r w:rsidRPr="0082460B">
        <w:rPr>
          <w:szCs w:val="28"/>
        </w:rPr>
        <w:t>Минск</w:t>
      </w:r>
      <w:r>
        <w:rPr>
          <w:szCs w:val="28"/>
        </w:rPr>
        <w:t>,</w:t>
      </w:r>
      <w:r w:rsidRPr="0082460B">
        <w:rPr>
          <w:szCs w:val="28"/>
        </w:rPr>
        <w:t xml:space="preserve"> 2018</w:t>
      </w:r>
    </w:p>
    <w:p w:rsidR="007E6B26" w:rsidRDefault="007E6B26" w:rsidP="007E6B26">
      <w:pPr>
        <w:outlineLvl w:val="0"/>
        <w:rPr>
          <w:b/>
          <w:szCs w:val="28"/>
        </w:rPr>
      </w:pPr>
      <w:r>
        <w:rPr>
          <w:b/>
          <w:szCs w:val="28"/>
        </w:rPr>
        <w:t xml:space="preserve">                                             </w:t>
      </w:r>
    </w:p>
    <w:p w:rsidR="007E6B26" w:rsidRDefault="007E6B26" w:rsidP="007E6B26">
      <w:pPr>
        <w:outlineLvl w:val="0"/>
        <w:rPr>
          <w:b/>
          <w:szCs w:val="28"/>
        </w:rPr>
      </w:pPr>
    </w:p>
    <w:p w:rsidR="007E6B26" w:rsidRDefault="007E6B26" w:rsidP="007E6B26">
      <w:pPr>
        <w:outlineLvl w:val="0"/>
        <w:rPr>
          <w:b/>
          <w:szCs w:val="28"/>
        </w:rPr>
      </w:pPr>
    </w:p>
    <w:p w:rsidR="007E6B26" w:rsidRPr="009C0477" w:rsidRDefault="007E6B26" w:rsidP="007E6B26">
      <w:pPr>
        <w:outlineLvl w:val="0"/>
        <w:rPr>
          <w:b/>
          <w:i/>
          <w:szCs w:val="28"/>
        </w:rPr>
      </w:pPr>
      <w:r>
        <w:rPr>
          <w:b/>
          <w:szCs w:val="28"/>
        </w:rPr>
        <w:t xml:space="preserve">               </w:t>
      </w:r>
      <w:r w:rsidR="00F30073">
        <w:rPr>
          <w:b/>
          <w:szCs w:val="28"/>
        </w:rPr>
        <w:t xml:space="preserve">   </w:t>
      </w:r>
      <w:r w:rsidRPr="009C0477">
        <w:rPr>
          <w:b/>
          <w:i/>
          <w:szCs w:val="28"/>
        </w:rPr>
        <w:t xml:space="preserve">Пример оформления задания на курсовой проект </w:t>
      </w:r>
    </w:p>
    <w:p w:rsidR="007E6B26" w:rsidRDefault="007E6B26" w:rsidP="007E6B26">
      <w:pPr>
        <w:pStyle w:val="Style2"/>
        <w:widowControl/>
        <w:rPr>
          <w:rStyle w:val="FontStyle74"/>
          <w:sz w:val="28"/>
          <w:szCs w:val="28"/>
          <w:lang w:val="ru-RU"/>
        </w:rPr>
      </w:pPr>
      <w:r>
        <w:rPr>
          <w:rStyle w:val="FontStyle74"/>
          <w:sz w:val="28"/>
          <w:szCs w:val="28"/>
          <w:lang w:val="ru-RU"/>
        </w:rPr>
        <w:t>МИНИСТЕРСТВО СЕЛЬСКОГО ХОЗЯЙСТВА И ПРОДОВОЛЬСТВИЯ РЕСПУБЛИКИ БЕЛАРУСЬ</w:t>
      </w:r>
    </w:p>
    <w:p w:rsidR="007E6B26" w:rsidRDefault="007E6B26" w:rsidP="007E6B26">
      <w:pPr>
        <w:pStyle w:val="Style2"/>
        <w:widowControl/>
        <w:rPr>
          <w:rStyle w:val="FontStyle74"/>
          <w:sz w:val="28"/>
          <w:szCs w:val="28"/>
          <w:lang w:val="ru-RU"/>
        </w:rPr>
      </w:pPr>
    </w:p>
    <w:p w:rsidR="007E6B26" w:rsidRDefault="007E6B26" w:rsidP="007E6B26">
      <w:pPr>
        <w:pStyle w:val="Style2"/>
        <w:widowControl/>
        <w:rPr>
          <w:rStyle w:val="FontStyle74"/>
          <w:sz w:val="28"/>
          <w:szCs w:val="28"/>
          <w:lang w:val="ru-RU"/>
        </w:rPr>
      </w:pPr>
      <w:r>
        <w:rPr>
          <w:rStyle w:val="FontStyle74"/>
          <w:sz w:val="28"/>
          <w:szCs w:val="28"/>
          <w:lang w:val="ru-RU"/>
        </w:rPr>
        <w:t xml:space="preserve">УЧРЕЖДЕНИЕ ОБРАЗОВАНИЯ </w:t>
      </w:r>
    </w:p>
    <w:p w:rsidR="007E6B26" w:rsidRDefault="007E6B26" w:rsidP="007E6B26">
      <w:pPr>
        <w:pStyle w:val="Style2"/>
        <w:widowControl/>
        <w:rPr>
          <w:rStyle w:val="FontStyle74"/>
          <w:sz w:val="28"/>
          <w:szCs w:val="28"/>
          <w:lang w:val="ru-RU"/>
        </w:rPr>
      </w:pPr>
      <w:r>
        <w:rPr>
          <w:rStyle w:val="FontStyle74"/>
          <w:sz w:val="28"/>
          <w:szCs w:val="28"/>
          <w:lang w:val="ru-RU"/>
        </w:rPr>
        <w:t xml:space="preserve">«БЕЛОРУССКИЙ ГОСУДАРСТВЕННЫЙ </w:t>
      </w:r>
    </w:p>
    <w:p w:rsidR="007E6B26" w:rsidRPr="00D232CD" w:rsidRDefault="007E6B26" w:rsidP="007E6B26">
      <w:pPr>
        <w:pStyle w:val="Style2"/>
        <w:widowControl/>
        <w:rPr>
          <w:sz w:val="28"/>
          <w:szCs w:val="28"/>
        </w:rPr>
      </w:pPr>
      <w:r>
        <w:rPr>
          <w:rStyle w:val="FontStyle74"/>
          <w:sz w:val="28"/>
          <w:szCs w:val="28"/>
          <w:lang w:val="ru-RU"/>
        </w:rPr>
        <w:t xml:space="preserve">АГРАРНЫЙ ТЕХНИЧЕСКИЙ УНИВЕРСИТЕТ»  </w:t>
      </w:r>
    </w:p>
    <w:p w:rsidR="007E6B26" w:rsidRPr="00113011" w:rsidRDefault="007E6B26" w:rsidP="007E6B26">
      <w:pPr>
        <w:pStyle w:val="Style40"/>
        <w:widowControl/>
        <w:tabs>
          <w:tab w:val="left" w:leader="underscore" w:pos="9509"/>
        </w:tabs>
        <w:spacing w:before="115"/>
        <w:ind w:firstLine="0"/>
        <w:rPr>
          <w:rStyle w:val="FontStyle76"/>
          <w:sz w:val="28"/>
          <w:szCs w:val="28"/>
          <w:lang w:val="ru-RU"/>
        </w:rPr>
      </w:pPr>
      <w:r w:rsidRPr="0016495B">
        <w:rPr>
          <w:rStyle w:val="FontStyle74"/>
          <w:sz w:val="28"/>
          <w:szCs w:val="28"/>
          <w:lang w:val="ru-RU" w:eastAsia="ru-RU"/>
        </w:rPr>
        <w:t>Кафедра</w:t>
      </w:r>
      <w:r>
        <w:rPr>
          <w:rStyle w:val="FontStyle76"/>
          <w:lang w:val="ru-RU"/>
        </w:rPr>
        <w:t xml:space="preserve"> </w:t>
      </w:r>
      <w:r w:rsidRPr="00113011">
        <w:rPr>
          <w:rStyle w:val="FontStyle76"/>
          <w:sz w:val="28"/>
          <w:szCs w:val="28"/>
          <w:lang w:val="ru-RU"/>
        </w:rPr>
        <w:t>экономики и организации предприятий АПК</w:t>
      </w:r>
    </w:p>
    <w:p w:rsidR="007E6B26" w:rsidRPr="0016495B" w:rsidRDefault="007E6B26" w:rsidP="007E6B26">
      <w:pPr>
        <w:pStyle w:val="Style2"/>
        <w:widowControl/>
        <w:tabs>
          <w:tab w:val="left" w:leader="underscore" w:pos="9504"/>
        </w:tabs>
        <w:jc w:val="both"/>
        <w:rPr>
          <w:sz w:val="28"/>
          <w:szCs w:val="28"/>
        </w:rPr>
      </w:pPr>
      <w:r w:rsidRPr="0016495B">
        <w:rPr>
          <w:rStyle w:val="FontStyle74"/>
          <w:sz w:val="28"/>
          <w:szCs w:val="28"/>
          <w:lang w:val="ru-RU" w:eastAsia="ru-RU"/>
        </w:rPr>
        <w:t xml:space="preserve">Учебная дисциплина: </w:t>
      </w:r>
      <w:r w:rsidRPr="00113011">
        <w:rPr>
          <w:rStyle w:val="FontStyle76"/>
          <w:sz w:val="28"/>
          <w:szCs w:val="28"/>
          <w:lang w:val="ru-RU"/>
        </w:rPr>
        <w:t>«Инвестиционное проектирование»</w:t>
      </w:r>
    </w:p>
    <w:p w:rsidR="007E6B26" w:rsidRDefault="007E6B26" w:rsidP="007E6B26">
      <w:pPr>
        <w:spacing w:line="360" w:lineRule="exact"/>
        <w:ind w:left="4956" w:firstLine="709"/>
        <w:rPr>
          <w:szCs w:val="28"/>
        </w:rPr>
      </w:pPr>
    </w:p>
    <w:p w:rsidR="000008C4" w:rsidRPr="00ED26CE" w:rsidRDefault="000008C4" w:rsidP="000008C4">
      <w:pPr>
        <w:spacing w:line="360" w:lineRule="exact"/>
        <w:ind w:left="4956" w:firstLine="709"/>
        <w:rPr>
          <w:szCs w:val="28"/>
        </w:rPr>
      </w:pPr>
      <w:r w:rsidRPr="00ED26CE">
        <w:rPr>
          <w:szCs w:val="28"/>
        </w:rPr>
        <w:t>УТВЕРЖДАЮ</w:t>
      </w:r>
    </w:p>
    <w:p w:rsidR="000008C4" w:rsidRPr="00ED26CE" w:rsidRDefault="000008C4" w:rsidP="000008C4">
      <w:pPr>
        <w:spacing w:line="360" w:lineRule="exact"/>
        <w:ind w:left="4956" w:firstLine="709"/>
        <w:rPr>
          <w:szCs w:val="28"/>
        </w:rPr>
      </w:pPr>
      <w:r>
        <w:rPr>
          <w:szCs w:val="28"/>
        </w:rPr>
        <w:t>Заведующий кафедрой</w:t>
      </w:r>
    </w:p>
    <w:p w:rsidR="000008C4" w:rsidRPr="00ED26CE" w:rsidRDefault="000008C4" w:rsidP="000008C4">
      <w:pPr>
        <w:spacing w:line="360" w:lineRule="exact"/>
        <w:ind w:left="4956" w:firstLine="709"/>
        <w:rPr>
          <w:szCs w:val="28"/>
        </w:rPr>
      </w:pPr>
      <w:r w:rsidRPr="00ED26CE">
        <w:rPr>
          <w:szCs w:val="28"/>
        </w:rPr>
        <w:t>к.э.н., доцент</w:t>
      </w:r>
    </w:p>
    <w:p w:rsidR="000008C4" w:rsidRPr="00ED26CE" w:rsidRDefault="000008C4" w:rsidP="000008C4">
      <w:pPr>
        <w:spacing w:line="360" w:lineRule="exact"/>
        <w:ind w:left="4956" w:firstLine="709"/>
        <w:rPr>
          <w:szCs w:val="28"/>
        </w:rPr>
      </w:pPr>
      <w:r>
        <w:rPr>
          <w:szCs w:val="28"/>
        </w:rPr>
        <w:t xml:space="preserve">___________Н.Г. </w:t>
      </w:r>
      <w:r w:rsidRPr="00ED26CE">
        <w:rPr>
          <w:szCs w:val="28"/>
        </w:rPr>
        <w:t>Королевич</w:t>
      </w:r>
    </w:p>
    <w:p w:rsidR="000008C4" w:rsidRPr="00ED26CE" w:rsidRDefault="000008C4" w:rsidP="000008C4">
      <w:pPr>
        <w:spacing w:line="360" w:lineRule="exact"/>
        <w:ind w:left="4956" w:firstLine="709"/>
        <w:rPr>
          <w:szCs w:val="28"/>
        </w:rPr>
      </w:pPr>
      <w:r>
        <w:rPr>
          <w:szCs w:val="28"/>
        </w:rPr>
        <w:t>«___» ____________ 2017</w:t>
      </w:r>
      <w:r w:rsidRPr="00ED26CE">
        <w:rPr>
          <w:szCs w:val="28"/>
        </w:rPr>
        <w:t xml:space="preserve"> г.</w:t>
      </w:r>
    </w:p>
    <w:p w:rsidR="000008C4" w:rsidRPr="009C0477" w:rsidRDefault="000008C4" w:rsidP="007E6B26">
      <w:pPr>
        <w:spacing w:line="360" w:lineRule="exact"/>
        <w:ind w:left="4956" w:firstLine="709"/>
        <w:rPr>
          <w:szCs w:val="28"/>
        </w:rPr>
      </w:pPr>
    </w:p>
    <w:p w:rsidR="007E6B26" w:rsidRPr="009C0477" w:rsidRDefault="007E6B26" w:rsidP="000008C4">
      <w:pPr>
        <w:spacing w:line="240" w:lineRule="exac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</w:t>
      </w:r>
      <w:r w:rsidR="000008C4">
        <w:rPr>
          <w:szCs w:val="28"/>
        </w:rPr>
        <w:t xml:space="preserve">            </w:t>
      </w:r>
    </w:p>
    <w:p w:rsidR="007E6B26" w:rsidRPr="0016495B" w:rsidRDefault="007E6B26" w:rsidP="007E6B26">
      <w:pPr>
        <w:pStyle w:val="Style45"/>
        <w:widowControl/>
        <w:spacing w:line="240" w:lineRule="exact"/>
        <w:ind w:left="2362" w:right="2347" w:firstLine="0"/>
        <w:jc w:val="center"/>
        <w:rPr>
          <w:sz w:val="28"/>
          <w:szCs w:val="28"/>
        </w:rPr>
      </w:pPr>
    </w:p>
    <w:p w:rsidR="007E6B26" w:rsidRPr="0016495B" w:rsidRDefault="007E6B26" w:rsidP="007E6B26">
      <w:pPr>
        <w:pStyle w:val="Style45"/>
        <w:widowControl/>
        <w:ind w:right="2347" w:firstLine="0"/>
        <w:rPr>
          <w:rStyle w:val="FontStyle74"/>
          <w:sz w:val="28"/>
          <w:szCs w:val="28"/>
          <w:lang w:val="ru-RU" w:eastAsia="ru-RU"/>
        </w:rPr>
      </w:pPr>
      <w:r>
        <w:rPr>
          <w:sz w:val="28"/>
          <w:szCs w:val="28"/>
        </w:rPr>
        <w:t xml:space="preserve">       </w:t>
      </w:r>
      <w:r w:rsidR="000008C4">
        <w:rPr>
          <w:sz w:val="28"/>
          <w:szCs w:val="28"/>
        </w:rPr>
        <w:t xml:space="preserve">                            </w:t>
      </w:r>
      <w:r>
        <w:rPr>
          <w:rStyle w:val="FontStyle74"/>
          <w:sz w:val="28"/>
          <w:szCs w:val="28"/>
          <w:lang w:val="ru-RU" w:eastAsia="ru-RU"/>
        </w:rPr>
        <w:t>ЗАДАНИЕ НА КУРСОВОЙ ПРОЕКТ</w:t>
      </w:r>
      <w:r w:rsidRPr="0016495B">
        <w:rPr>
          <w:rStyle w:val="FontStyle74"/>
          <w:sz w:val="28"/>
          <w:szCs w:val="28"/>
          <w:lang w:val="ru-RU" w:eastAsia="ru-RU"/>
        </w:rPr>
        <w:t xml:space="preserve"> </w:t>
      </w:r>
    </w:p>
    <w:p w:rsidR="007E6B26" w:rsidRPr="0016495B" w:rsidRDefault="007E6B26" w:rsidP="007E6B26">
      <w:pPr>
        <w:pStyle w:val="Style2"/>
        <w:widowControl/>
        <w:spacing w:line="240" w:lineRule="exact"/>
        <w:jc w:val="both"/>
        <w:rPr>
          <w:sz w:val="28"/>
          <w:szCs w:val="28"/>
        </w:rPr>
      </w:pPr>
    </w:p>
    <w:p w:rsidR="007E6B26" w:rsidRPr="0016495B" w:rsidRDefault="007E6B26" w:rsidP="007E6B26">
      <w:pPr>
        <w:pStyle w:val="Style2"/>
        <w:widowControl/>
        <w:tabs>
          <w:tab w:val="left" w:leader="underscore" w:pos="7618"/>
        </w:tabs>
        <w:spacing w:before="120" w:line="240" w:lineRule="exact"/>
        <w:jc w:val="both"/>
        <w:rPr>
          <w:rStyle w:val="FontStyle74"/>
          <w:sz w:val="28"/>
          <w:szCs w:val="28"/>
          <w:lang w:val="ru-RU" w:eastAsia="ru-RU"/>
        </w:rPr>
      </w:pPr>
      <w:r>
        <w:rPr>
          <w:rStyle w:val="FontStyle74"/>
          <w:sz w:val="28"/>
          <w:szCs w:val="28"/>
          <w:lang w:val="ru-RU"/>
        </w:rPr>
        <w:t xml:space="preserve">Студенту Иванову И.И. </w:t>
      </w:r>
    </w:p>
    <w:p w:rsidR="007E6B26" w:rsidRPr="00EF3E57" w:rsidRDefault="007E6B26" w:rsidP="007E6B26">
      <w:pPr>
        <w:pStyle w:val="Style10"/>
        <w:widowControl/>
        <w:spacing w:line="240" w:lineRule="exact"/>
        <w:ind w:right="2059"/>
        <w:rPr>
          <w:rStyle w:val="FontStyle76"/>
          <w:lang w:val="ru-RU"/>
        </w:rPr>
      </w:pPr>
      <w:r>
        <w:rPr>
          <w:rStyle w:val="FontStyle76"/>
          <w:lang w:val="ru-RU"/>
        </w:rPr>
        <w:t xml:space="preserve">                                                    </w:t>
      </w:r>
    </w:p>
    <w:p w:rsidR="007E6B26" w:rsidRDefault="007E6B26" w:rsidP="007E6B26">
      <w:pPr>
        <w:pStyle w:val="Style2"/>
        <w:widowControl/>
        <w:jc w:val="both"/>
        <w:rPr>
          <w:rStyle w:val="FontStyle69"/>
          <w:lang w:val="ru-RU"/>
        </w:rPr>
      </w:pPr>
      <w:r>
        <w:rPr>
          <w:rStyle w:val="FontStyle74"/>
          <w:sz w:val="28"/>
          <w:szCs w:val="28"/>
          <w:lang w:val="ru-RU" w:eastAsia="ru-RU"/>
        </w:rPr>
        <w:t>1</w:t>
      </w:r>
      <w:r>
        <w:rPr>
          <w:rStyle w:val="FontStyle74"/>
          <w:sz w:val="28"/>
          <w:szCs w:val="28"/>
          <w:lang w:val="ru-RU"/>
        </w:rPr>
        <w:t>.</w:t>
      </w:r>
      <w:r>
        <w:rPr>
          <w:rStyle w:val="FontStyle74"/>
          <w:sz w:val="28"/>
          <w:szCs w:val="28"/>
          <w:lang w:val="ru-RU" w:eastAsia="ru-RU"/>
        </w:rPr>
        <w:t xml:space="preserve"> Тема курсового проекта</w:t>
      </w:r>
      <w:r w:rsidRPr="0016495B">
        <w:rPr>
          <w:rStyle w:val="FontStyle74"/>
          <w:sz w:val="28"/>
          <w:szCs w:val="28"/>
          <w:lang w:val="ru-RU" w:eastAsia="ru-RU"/>
        </w:rPr>
        <w:t>:</w:t>
      </w:r>
      <w:r>
        <w:rPr>
          <w:rStyle w:val="FontStyle74"/>
          <w:sz w:val="28"/>
          <w:szCs w:val="28"/>
          <w:lang w:val="ru-RU"/>
        </w:rPr>
        <w:t xml:space="preserve"> </w:t>
      </w:r>
      <w:r>
        <w:rPr>
          <w:rStyle w:val="FontStyle69"/>
          <w:lang w:val="ru-RU"/>
        </w:rPr>
        <w:t>«Оценка эффективности инвестиционных проектов (по вариантам)», вариант 0</w:t>
      </w:r>
    </w:p>
    <w:p w:rsidR="007E6B26" w:rsidRDefault="007E6B26" w:rsidP="007E6B26">
      <w:pPr>
        <w:pStyle w:val="Style2"/>
        <w:widowControl/>
        <w:jc w:val="both"/>
        <w:rPr>
          <w:rStyle w:val="FontStyle74"/>
          <w:sz w:val="28"/>
          <w:szCs w:val="28"/>
          <w:lang w:val="ru-RU"/>
        </w:rPr>
      </w:pPr>
      <w:r>
        <w:rPr>
          <w:rStyle w:val="FontStyle74"/>
          <w:sz w:val="28"/>
          <w:szCs w:val="28"/>
          <w:lang w:val="ru-RU"/>
        </w:rPr>
        <w:t xml:space="preserve">2. </w:t>
      </w:r>
      <w:r w:rsidRPr="0016495B">
        <w:rPr>
          <w:rStyle w:val="FontStyle74"/>
          <w:sz w:val="28"/>
          <w:szCs w:val="28"/>
          <w:lang w:val="ru-RU" w:eastAsia="ru-RU"/>
        </w:rPr>
        <w:t>Срок сд</w:t>
      </w:r>
      <w:r>
        <w:rPr>
          <w:rStyle w:val="FontStyle74"/>
          <w:sz w:val="28"/>
          <w:szCs w:val="28"/>
          <w:lang w:val="ru-RU" w:eastAsia="ru-RU"/>
        </w:rPr>
        <w:t>ачи законченного курсового проекта</w:t>
      </w:r>
      <w:r>
        <w:rPr>
          <w:rStyle w:val="FontStyle74"/>
          <w:sz w:val="28"/>
          <w:szCs w:val="28"/>
          <w:lang w:val="ru-RU"/>
        </w:rPr>
        <w:t xml:space="preserve"> </w:t>
      </w:r>
      <w:r w:rsidRPr="0016495B">
        <w:rPr>
          <w:rStyle w:val="FontStyle74"/>
          <w:sz w:val="28"/>
          <w:szCs w:val="28"/>
          <w:lang w:val="ru-RU" w:eastAsia="ru-RU"/>
        </w:rPr>
        <w:t>«</w:t>
      </w:r>
      <w:r>
        <w:rPr>
          <w:rStyle w:val="FontStyle74"/>
          <w:sz w:val="28"/>
          <w:szCs w:val="28"/>
          <w:lang w:val="ru-RU"/>
        </w:rPr>
        <w:t>15</w:t>
      </w:r>
      <w:r w:rsidRPr="0016495B">
        <w:rPr>
          <w:rStyle w:val="FontStyle74"/>
          <w:sz w:val="28"/>
          <w:szCs w:val="28"/>
          <w:lang w:val="ru-RU" w:eastAsia="ru-RU"/>
        </w:rPr>
        <w:t>»</w:t>
      </w:r>
      <w:r>
        <w:rPr>
          <w:rStyle w:val="FontStyle74"/>
          <w:sz w:val="28"/>
          <w:szCs w:val="28"/>
          <w:lang w:val="ru-RU"/>
        </w:rPr>
        <w:t xml:space="preserve"> «12»  2017</w:t>
      </w:r>
      <w:r w:rsidRPr="0016495B">
        <w:rPr>
          <w:rStyle w:val="FontStyle74"/>
          <w:sz w:val="28"/>
          <w:szCs w:val="28"/>
          <w:lang w:val="ru-RU" w:eastAsia="ru-RU"/>
        </w:rPr>
        <w:t xml:space="preserve"> г.</w:t>
      </w:r>
    </w:p>
    <w:p w:rsidR="007E6B26" w:rsidRDefault="007E6B26" w:rsidP="007E6B26">
      <w:pPr>
        <w:pStyle w:val="Style2"/>
        <w:widowControl/>
        <w:jc w:val="both"/>
        <w:rPr>
          <w:rStyle w:val="FontStyle74"/>
          <w:sz w:val="28"/>
          <w:szCs w:val="28"/>
          <w:lang w:val="ru-RU"/>
        </w:rPr>
      </w:pPr>
    </w:p>
    <w:p w:rsidR="007E6B26" w:rsidRDefault="007E6B26" w:rsidP="007E6B26">
      <w:pPr>
        <w:pStyle w:val="Style2"/>
        <w:widowControl/>
        <w:jc w:val="both"/>
        <w:rPr>
          <w:rStyle w:val="FontStyle74"/>
          <w:sz w:val="28"/>
          <w:szCs w:val="28"/>
          <w:lang w:val="ru-RU"/>
        </w:rPr>
      </w:pPr>
      <w:r>
        <w:rPr>
          <w:rStyle w:val="FontStyle74"/>
          <w:sz w:val="28"/>
          <w:szCs w:val="28"/>
          <w:lang w:val="ru-RU"/>
        </w:rPr>
        <w:t xml:space="preserve">3. </w:t>
      </w:r>
      <w:r w:rsidRPr="0016495B">
        <w:rPr>
          <w:rStyle w:val="FontStyle74"/>
          <w:sz w:val="28"/>
          <w:szCs w:val="28"/>
          <w:lang w:val="ru-RU" w:eastAsia="ru-RU"/>
        </w:rPr>
        <w:t>И</w:t>
      </w:r>
      <w:r>
        <w:rPr>
          <w:rStyle w:val="FontStyle74"/>
          <w:sz w:val="28"/>
          <w:szCs w:val="28"/>
          <w:lang w:val="ru-RU" w:eastAsia="ru-RU"/>
        </w:rPr>
        <w:t>сходные данные к курсовому проекту</w:t>
      </w:r>
      <w:r>
        <w:rPr>
          <w:rStyle w:val="FontStyle74"/>
          <w:sz w:val="28"/>
          <w:szCs w:val="28"/>
          <w:lang w:val="ru-RU"/>
        </w:rPr>
        <w:t>:</w:t>
      </w:r>
    </w:p>
    <w:p w:rsidR="007E6B26" w:rsidRDefault="007E6B26" w:rsidP="007E6B26">
      <w:pPr>
        <w:pStyle w:val="Style2"/>
        <w:widowControl/>
        <w:jc w:val="both"/>
        <w:rPr>
          <w:rStyle w:val="FontStyle74"/>
          <w:sz w:val="28"/>
          <w:szCs w:val="28"/>
          <w:lang w:val="ru-RU"/>
        </w:rPr>
      </w:pPr>
      <w:r>
        <w:rPr>
          <w:rStyle w:val="FontStyle74"/>
          <w:sz w:val="28"/>
          <w:szCs w:val="28"/>
          <w:lang w:val="ru-RU"/>
        </w:rPr>
        <w:t>1)задание;</w:t>
      </w:r>
    </w:p>
    <w:p w:rsidR="007E6B26" w:rsidRDefault="007E6B26" w:rsidP="007E6B26">
      <w:pPr>
        <w:pStyle w:val="Style2"/>
        <w:widowControl/>
        <w:jc w:val="both"/>
        <w:rPr>
          <w:rStyle w:val="FontStyle74"/>
          <w:sz w:val="28"/>
          <w:szCs w:val="28"/>
          <w:lang w:val="ru-RU"/>
        </w:rPr>
      </w:pPr>
      <w:r>
        <w:rPr>
          <w:rStyle w:val="FontStyle74"/>
          <w:sz w:val="28"/>
          <w:szCs w:val="28"/>
          <w:lang w:val="ru-RU"/>
        </w:rPr>
        <w:t>2)научная литература по теме проекта;</w:t>
      </w:r>
    </w:p>
    <w:p w:rsidR="007E6B26" w:rsidRDefault="007E6B26" w:rsidP="007E6B26">
      <w:pPr>
        <w:pStyle w:val="Style2"/>
        <w:widowControl/>
        <w:jc w:val="both"/>
        <w:rPr>
          <w:rStyle w:val="FontStyle74"/>
          <w:sz w:val="28"/>
          <w:szCs w:val="28"/>
          <w:lang w:val="ru-RU" w:eastAsia="ru-RU"/>
        </w:rPr>
      </w:pPr>
      <w:r>
        <w:rPr>
          <w:rStyle w:val="FontStyle74"/>
          <w:sz w:val="28"/>
          <w:szCs w:val="28"/>
          <w:lang w:val="ru-RU"/>
        </w:rPr>
        <w:t>3)учебно-методическое пособие по выполнению курсового проекта.</w:t>
      </w:r>
    </w:p>
    <w:p w:rsidR="007E6B26" w:rsidRDefault="007E6B26" w:rsidP="007E6B26">
      <w:pPr>
        <w:pStyle w:val="Style20"/>
        <w:widowControl/>
        <w:tabs>
          <w:tab w:val="left" w:pos="206"/>
        </w:tabs>
        <w:spacing w:line="240" w:lineRule="auto"/>
        <w:rPr>
          <w:rStyle w:val="FontStyle74"/>
          <w:sz w:val="28"/>
          <w:szCs w:val="28"/>
          <w:lang w:val="ru-RU"/>
        </w:rPr>
      </w:pPr>
    </w:p>
    <w:p w:rsidR="007E6B26" w:rsidRDefault="007E6B26" w:rsidP="007E6B26">
      <w:pPr>
        <w:pStyle w:val="Style20"/>
        <w:widowControl/>
        <w:tabs>
          <w:tab w:val="left" w:pos="206"/>
        </w:tabs>
        <w:spacing w:line="240" w:lineRule="auto"/>
        <w:rPr>
          <w:rStyle w:val="FontStyle74"/>
          <w:sz w:val="28"/>
          <w:szCs w:val="28"/>
          <w:lang w:val="ru-RU"/>
        </w:rPr>
      </w:pPr>
      <w:r>
        <w:rPr>
          <w:rStyle w:val="FontStyle74"/>
          <w:sz w:val="28"/>
          <w:szCs w:val="28"/>
          <w:lang w:val="ru-RU"/>
        </w:rPr>
        <w:t xml:space="preserve">4. </w:t>
      </w:r>
      <w:r w:rsidRPr="0016495B">
        <w:rPr>
          <w:rStyle w:val="FontStyle74"/>
          <w:sz w:val="28"/>
          <w:szCs w:val="28"/>
          <w:lang w:val="ru-RU" w:eastAsia="ru-RU"/>
        </w:rPr>
        <w:t>Перечень подлежа</w:t>
      </w:r>
      <w:r>
        <w:rPr>
          <w:rStyle w:val="FontStyle74"/>
          <w:sz w:val="28"/>
          <w:szCs w:val="28"/>
          <w:lang w:val="ru-RU" w:eastAsia="ru-RU"/>
        </w:rPr>
        <w:t xml:space="preserve">щих разработке в курсовом проекте </w:t>
      </w:r>
      <w:r w:rsidRPr="0016495B">
        <w:rPr>
          <w:rStyle w:val="FontStyle74"/>
          <w:sz w:val="28"/>
          <w:szCs w:val="28"/>
          <w:lang w:val="ru-RU" w:eastAsia="ru-RU"/>
        </w:rPr>
        <w:t xml:space="preserve"> вопросов:</w:t>
      </w:r>
    </w:p>
    <w:p w:rsidR="007E6B26" w:rsidRDefault="007E6B26" w:rsidP="007E6B26">
      <w:pPr>
        <w:pStyle w:val="Style20"/>
        <w:widowControl/>
        <w:tabs>
          <w:tab w:val="left" w:pos="206"/>
        </w:tabs>
        <w:spacing w:line="240" w:lineRule="auto"/>
        <w:rPr>
          <w:rStyle w:val="FontStyle74"/>
          <w:sz w:val="28"/>
          <w:szCs w:val="28"/>
          <w:lang w:val="ru-RU"/>
        </w:rPr>
      </w:pPr>
      <w:r>
        <w:rPr>
          <w:rStyle w:val="FontStyle74"/>
          <w:sz w:val="28"/>
          <w:szCs w:val="28"/>
          <w:lang w:val="ru-RU"/>
        </w:rPr>
        <w:t xml:space="preserve">           Введение</w:t>
      </w:r>
    </w:p>
    <w:p w:rsidR="007E6B26" w:rsidRPr="002A5B54" w:rsidRDefault="007E6B26" w:rsidP="007E6B26">
      <w:pPr>
        <w:spacing w:line="360" w:lineRule="exact"/>
        <w:rPr>
          <w:szCs w:val="28"/>
        </w:rPr>
      </w:pPr>
      <w:r>
        <w:rPr>
          <w:rStyle w:val="FontStyle74"/>
          <w:sz w:val="28"/>
          <w:szCs w:val="28"/>
        </w:rPr>
        <w:t xml:space="preserve">          </w:t>
      </w:r>
      <w:r w:rsidRPr="002A5B54">
        <w:rPr>
          <w:rStyle w:val="FontStyle74"/>
          <w:sz w:val="28"/>
          <w:szCs w:val="28"/>
        </w:rPr>
        <w:t xml:space="preserve">1. </w:t>
      </w:r>
      <w:r w:rsidRPr="002A5B54">
        <w:rPr>
          <w:szCs w:val="28"/>
        </w:rPr>
        <w:t>Технология обоснования инвестиционных решений</w:t>
      </w:r>
    </w:p>
    <w:p w:rsidR="007E6B26" w:rsidRDefault="007E6B26" w:rsidP="007E6B26">
      <w:pPr>
        <w:spacing w:line="360" w:lineRule="exact"/>
        <w:jc w:val="both"/>
        <w:rPr>
          <w:szCs w:val="28"/>
        </w:rPr>
      </w:pPr>
      <w:r>
        <w:rPr>
          <w:szCs w:val="28"/>
        </w:rPr>
        <w:t xml:space="preserve">         </w:t>
      </w:r>
      <w:r w:rsidRPr="002A5B54">
        <w:rPr>
          <w:szCs w:val="28"/>
        </w:rPr>
        <w:t>1.1 Мотивы инвестирования и подготовка инвестиционного решения</w:t>
      </w:r>
    </w:p>
    <w:p w:rsidR="007E6B26" w:rsidRPr="002A5B54" w:rsidRDefault="007E6B26" w:rsidP="007E6B26">
      <w:pPr>
        <w:spacing w:line="360" w:lineRule="exact"/>
        <w:jc w:val="both"/>
        <w:rPr>
          <w:szCs w:val="30"/>
        </w:rPr>
      </w:pPr>
      <w:r>
        <w:rPr>
          <w:szCs w:val="30"/>
        </w:rPr>
        <w:t xml:space="preserve">         </w:t>
      </w:r>
      <w:r w:rsidRPr="002A5B54">
        <w:rPr>
          <w:szCs w:val="30"/>
        </w:rPr>
        <w:t>1.2 Принципы принятия и документирование инвестиционных решений</w:t>
      </w:r>
    </w:p>
    <w:p w:rsidR="007E6B26" w:rsidRPr="002A5B54" w:rsidRDefault="007E6B26" w:rsidP="007E6B26">
      <w:pPr>
        <w:spacing w:line="360" w:lineRule="exact"/>
        <w:jc w:val="both"/>
        <w:rPr>
          <w:szCs w:val="30"/>
        </w:rPr>
      </w:pPr>
      <w:r>
        <w:rPr>
          <w:szCs w:val="30"/>
        </w:rPr>
        <w:t xml:space="preserve">         </w:t>
      </w:r>
      <w:r w:rsidRPr="002A5B54">
        <w:rPr>
          <w:szCs w:val="30"/>
        </w:rPr>
        <w:t>1.3 Основы проектного прогнозирования, сущность применения на практике</w:t>
      </w:r>
    </w:p>
    <w:p w:rsidR="007E6B26" w:rsidRPr="002A5B54" w:rsidRDefault="007E6B26" w:rsidP="007E6B26">
      <w:pPr>
        <w:pStyle w:val="12"/>
        <w:shd w:val="clear" w:color="auto" w:fill="auto"/>
        <w:tabs>
          <w:tab w:val="left" w:pos="1143"/>
        </w:tabs>
        <w:spacing w:line="360" w:lineRule="exact"/>
        <w:ind w:firstLine="0"/>
        <w:jc w:val="both"/>
        <w:rPr>
          <w:sz w:val="30"/>
          <w:szCs w:val="30"/>
        </w:rPr>
      </w:pPr>
      <w:r>
        <w:rPr>
          <w:rFonts w:eastAsiaTheme="minorHAnsi"/>
          <w:sz w:val="28"/>
          <w:szCs w:val="28"/>
        </w:rPr>
        <w:t xml:space="preserve">          </w:t>
      </w:r>
      <w:r>
        <w:rPr>
          <w:color w:val="000000"/>
          <w:sz w:val="30"/>
          <w:szCs w:val="30"/>
        </w:rPr>
        <w:t>2.</w:t>
      </w:r>
      <w:r w:rsidRPr="002A5B54">
        <w:rPr>
          <w:color w:val="000000"/>
          <w:sz w:val="28"/>
          <w:szCs w:val="28"/>
        </w:rPr>
        <w:t xml:space="preserve"> </w:t>
      </w:r>
      <w:r w:rsidRPr="002A5B54">
        <w:rPr>
          <w:sz w:val="30"/>
          <w:szCs w:val="30"/>
        </w:rPr>
        <w:t>Расчет финансирования инвестиционного проекта</w:t>
      </w:r>
    </w:p>
    <w:p w:rsidR="007E6B26" w:rsidRPr="002A5B54" w:rsidRDefault="007E6B26" w:rsidP="007E6B26">
      <w:pPr>
        <w:pStyle w:val="12"/>
        <w:shd w:val="clear" w:color="auto" w:fill="auto"/>
        <w:tabs>
          <w:tab w:val="left" w:pos="1620"/>
        </w:tabs>
        <w:spacing w:line="360" w:lineRule="exact"/>
        <w:ind w:firstLine="709"/>
        <w:jc w:val="both"/>
        <w:rPr>
          <w:sz w:val="30"/>
          <w:szCs w:val="30"/>
        </w:rPr>
      </w:pPr>
      <w:r w:rsidRPr="002A5B54">
        <w:rPr>
          <w:color w:val="000000"/>
          <w:sz w:val="30"/>
          <w:szCs w:val="30"/>
        </w:rPr>
        <w:lastRenderedPageBreak/>
        <w:t xml:space="preserve">2.1.1 Финансирование инвестиционного проекта, за счет привлечения кредита банка  </w:t>
      </w:r>
    </w:p>
    <w:p w:rsidR="007E6B26" w:rsidRPr="002A5B54" w:rsidRDefault="007E6B26" w:rsidP="007E6B26">
      <w:pPr>
        <w:pStyle w:val="12"/>
        <w:shd w:val="clear" w:color="auto" w:fill="auto"/>
        <w:tabs>
          <w:tab w:val="left" w:pos="1620"/>
        </w:tabs>
        <w:spacing w:line="360" w:lineRule="exact"/>
        <w:ind w:firstLine="709"/>
        <w:jc w:val="both"/>
        <w:rPr>
          <w:sz w:val="30"/>
          <w:szCs w:val="30"/>
        </w:rPr>
      </w:pPr>
      <w:r w:rsidRPr="002A5B54">
        <w:rPr>
          <w:color w:val="000000"/>
          <w:sz w:val="30"/>
          <w:szCs w:val="30"/>
        </w:rPr>
        <w:t xml:space="preserve">2.1.2 Финансирование инвестиционного проекта с помощью лизинга. </w:t>
      </w:r>
    </w:p>
    <w:p w:rsidR="007E6B26" w:rsidRPr="002A5B54" w:rsidRDefault="007E6B26" w:rsidP="007E6B26">
      <w:pPr>
        <w:pStyle w:val="12"/>
        <w:shd w:val="clear" w:color="auto" w:fill="auto"/>
        <w:tabs>
          <w:tab w:val="left" w:pos="1143"/>
        </w:tabs>
        <w:spacing w:line="360" w:lineRule="exact"/>
        <w:ind w:firstLine="709"/>
        <w:jc w:val="both"/>
        <w:rPr>
          <w:color w:val="000000"/>
          <w:sz w:val="30"/>
          <w:szCs w:val="30"/>
        </w:rPr>
      </w:pPr>
      <w:r w:rsidRPr="002A5B54">
        <w:rPr>
          <w:color w:val="000000"/>
          <w:sz w:val="30"/>
          <w:szCs w:val="30"/>
        </w:rPr>
        <w:t>2.2</w:t>
      </w:r>
      <w:r w:rsidRPr="0027369F">
        <w:rPr>
          <w:color w:val="000000"/>
          <w:sz w:val="30"/>
          <w:szCs w:val="30"/>
        </w:rPr>
        <w:t> </w:t>
      </w:r>
      <w:r w:rsidRPr="002A5B54">
        <w:rPr>
          <w:color w:val="000000"/>
          <w:sz w:val="30"/>
          <w:szCs w:val="30"/>
        </w:rPr>
        <w:t>Расчет и оценка экономической эффективности инвестиций</w:t>
      </w:r>
    </w:p>
    <w:p w:rsidR="007E6B26" w:rsidRPr="002A5B54" w:rsidRDefault="007E6B26" w:rsidP="007E6B26">
      <w:pPr>
        <w:pStyle w:val="12"/>
        <w:shd w:val="clear" w:color="auto" w:fill="auto"/>
        <w:tabs>
          <w:tab w:val="left" w:pos="1143"/>
        </w:tabs>
        <w:spacing w:line="360" w:lineRule="exact"/>
        <w:ind w:firstLine="709"/>
        <w:jc w:val="both"/>
        <w:rPr>
          <w:b/>
          <w:sz w:val="30"/>
          <w:szCs w:val="30"/>
        </w:rPr>
      </w:pPr>
      <w:r w:rsidRPr="002A5B54">
        <w:rPr>
          <w:color w:val="000000"/>
          <w:sz w:val="30"/>
          <w:szCs w:val="30"/>
        </w:rPr>
        <w:t xml:space="preserve">2.2.1 Расчет прибыли и инвестиционного дохода </w:t>
      </w:r>
    </w:p>
    <w:p w:rsidR="007E6B26" w:rsidRPr="002A5B54" w:rsidRDefault="007E6B26" w:rsidP="007E6B26">
      <w:pPr>
        <w:pStyle w:val="12"/>
        <w:shd w:val="clear" w:color="auto" w:fill="auto"/>
        <w:tabs>
          <w:tab w:val="left" w:pos="1625"/>
        </w:tabs>
        <w:spacing w:line="360" w:lineRule="exact"/>
        <w:ind w:firstLine="709"/>
        <w:jc w:val="both"/>
        <w:rPr>
          <w:sz w:val="30"/>
          <w:szCs w:val="30"/>
        </w:rPr>
      </w:pPr>
      <w:r w:rsidRPr="002A5B54">
        <w:rPr>
          <w:color w:val="000000"/>
          <w:sz w:val="30"/>
          <w:szCs w:val="30"/>
        </w:rPr>
        <w:t xml:space="preserve">2.2.2 Определение чистого дисконтированного дохода </w:t>
      </w:r>
    </w:p>
    <w:p w:rsidR="007E6B26" w:rsidRPr="002A5B54" w:rsidRDefault="007E6B26" w:rsidP="007E6B26">
      <w:pPr>
        <w:pStyle w:val="12"/>
        <w:shd w:val="clear" w:color="auto" w:fill="auto"/>
        <w:tabs>
          <w:tab w:val="left" w:pos="1625"/>
        </w:tabs>
        <w:spacing w:line="360" w:lineRule="exact"/>
        <w:ind w:firstLine="709"/>
        <w:jc w:val="both"/>
        <w:rPr>
          <w:sz w:val="30"/>
          <w:szCs w:val="30"/>
        </w:rPr>
      </w:pPr>
      <w:r w:rsidRPr="002A5B54">
        <w:rPr>
          <w:color w:val="000000"/>
          <w:sz w:val="30"/>
          <w:szCs w:val="30"/>
        </w:rPr>
        <w:t xml:space="preserve">2.2.3 Расчет индекса рентабельности инвестиций </w:t>
      </w:r>
    </w:p>
    <w:p w:rsidR="007E6B26" w:rsidRPr="002A5B54" w:rsidRDefault="007E6B26" w:rsidP="007E6B26">
      <w:pPr>
        <w:pStyle w:val="12"/>
        <w:shd w:val="clear" w:color="auto" w:fill="auto"/>
        <w:tabs>
          <w:tab w:val="left" w:pos="1634"/>
        </w:tabs>
        <w:spacing w:line="360" w:lineRule="exact"/>
        <w:ind w:firstLine="709"/>
        <w:jc w:val="both"/>
        <w:rPr>
          <w:b/>
          <w:color w:val="000000"/>
          <w:sz w:val="30"/>
          <w:szCs w:val="30"/>
        </w:rPr>
      </w:pPr>
      <w:r w:rsidRPr="002A5B54">
        <w:rPr>
          <w:color w:val="000000"/>
          <w:sz w:val="30"/>
          <w:szCs w:val="30"/>
        </w:rPr>
        <w:t xml:space="preserve">2.2.4 Расчет статического срока окупаемости инвестиционного проекта </w:t>
      </w:r>
    </w:p>
    <w:p w:rsidR="007E6B26" w:rsidRPr="002A5B54" w:rsidRDefault="007E6B26" w:rsidP="007E6B26">
      <w:pPr>
        <w:pStyle w:val="12"/>
        <w:shd w:val="clear" w:color="auto" w:fill="auto"/>
        <w:tabs>
          <w:tab w:val="left" w:pos="1625"/>
        </w:tabs>
        <w:spacing w:line="360" w:lineRule="exact"/>
        <w:ind w:firstLine="709"/>
        <w:jc w:val="both"/>
        <w:rPr>
          <w:color w:val="000000"/>
          <w:sz w:val="30"/>
          <w:szCs w:val="30"/>
        </w:rPr>
      </w:pPr>
      <w:r w:rsidRPr="002A5B54">
        <w:rPr>
          <w:color w:val="000000"/>
          <w:sz w:val="30"/>
          <w:szCs w:val="30"/>
        </w:rPr>
        <w:t>2.2.5 Расчет динамического срока окупаемости инвестиционного проекта</w:t>
      </w:r>
    </w:p>
    <w:p w:rsidR="007E6B26" w:rsidRDefault="007E6B26" w:rsidP="007E6B26">
      <w:pPr>
        <w:pStyle w:val="12"/>
        <w:shd w:val="clear" w:color="auto" w:fill="auto"/>
        <w:tabs>
          <w:tab w:val="left" w:pos="1625"/>
        </w:tabs>
        <w:spacing w:line="360" w:lineRule="exact"/>
        <w:ind w:firstLine="709"/>
        <w:jc w:val="both"/>
        <w:rPr>
          <w:color w:val="000000"/>
          <w:sz w:val="30"/>
          <w:szCs w:val="30"/>
        </w:rPr>
      </w:pPr>
      <w:r w:rsidRPr="002A5B54">
        <w:rPr>
          <w:color w:val="000000"/>
          <w:sz w:val="30"/>
          <w:szCs w:val="30"/>
        </w:rPr>
        <w:t>2.2.6 Определение внутренней нормы доходности (прибыли) проекта</w:t>
      </w:r>
    </w:p>
    <w:p w:rsidR="007E6B26" w:rsidRPr="002A5B54" w:rsidRDefault="007E6B26" w:rsidP="007E6B26">
      <w:pPr>
        <w:pStyle w:val="12"/>
        <w:shd w:val="clear" w:color="auto" w:fill="auto"/>
        <w:tabs>
          <w:tab w:val="left" w:pos="1143"/>
        </w:tabs>
        <w:spacing w:line="360" w:lineRule="exact"/>
        <w:ind w:right="20" w:firstLine="709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2A5B54">
        <w:rPr>
          <w:color w:val="000000"/>
          <w:sz w:val="28"/>
          <w:szCs w:val="28"/>
        </w:rPr>
        <w:t>Оценка рисков инвестиционных проектов</w:t>
      </w:r>
    </w:p>
    <w:p w:rsidR="007E6B26" w:rsidRPr="002A5B54" w:rsidRDefault="007E6B26" w:rsidP="007E6B26">
      <w:pPr>
        <w:pStyle w:val="12"/>
        <w:shd w:val="clear" w:color="auto" w:fill="auto"/>
        <w:tabs>
          <w:tab w:val="left" w:pos="0"/>
        </w:tabs>
        <w:spacing w:line="360" w:lineRule="exact"/>
        <w:ind w:firstLine="0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         </w:t>
      </w:r>
      <w:r w:rsidRPr="002A5B54">
        <w:rPr>
          <w:color w:val="000000"/>
          <w:sz w:val="30"/>
          <w:szCs w:val="30"/>
        </w:rPr>
        <w:t>3.1 Анализ инвестиционных проектов в условиях инфляционного процесса</w:t>
      </w:r>
    </w:p>
    <w:p w:rsidR="007E6B26" w:rsidRDefault="007E6B26" w:rsidP="007E6B26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color w:val="000000"/>
          <w:sz w:val="30"/>
          <w:szCs w:val="30"/>
        </w:rPr>
      </w:pPr>
      <w:r w:rsidRPr="002A5B54">
        <w:rPr>
          <w:color w:val="000000"/>
          <w:sz w:val="30"/>
          <w:szCs w:val="30"/>
        </w:rPr>
        <w:t>3.2 Расчет рисков инвестиционных проектов</w:t>
      </w:r>
    </w:p>
    <w:p w:rsidR="007E6B26" w:rsidRPr="002A5B54" w:rsidRDefault="007E6B26" w:rsidP="007E6B26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Заключение</w:t>
      </w:r>
    </w:p>
    <w:p w:rsidR="007E6B26" w:rsidRPr="004D05FF" w:rsidRDefault="007E6B26" w:rsidP="007E6B26">
      <w:pPr>
        <w:pStyle w:val="12"/>
        <w:shd w:val="clear" w:color="auto" w:fill="auto"/>
        <w:tabs>
          <w:tab w:val="left" w:pos="1625"/>
        </w:tabs>
        <w:spacing w:line="360" w:lineRule="exact"/>
        <w:ind w:firstLine="0"/>
        <w:jc w:val="both"/>
        <w:rPr>
          <w:rStyle w:val="FontStyle74"/>
          <w:rFonts w:cstheme="minorBidi"/>
          <w:sz w:val="28"/>
          <w:szCs w:val="28"/>
          <w:lang w:eastAsia="en-US"/>
        </w:rPr>
      </w:pPr>
      <w:r>
        <w:rPr>
          <w:rStyle w:val="FontStyle74"/>
          <w:sz w:val="28"/>
          <w:szCs w:val="28"/>
        </w:rPr>
        <w:t>5. Дата выдачи задания «14» «09» 2017</w:t>
      </w:r>
      <w:r w:rsidRPr="0016495B">
        <w:rPr>
          <w:rStyle w:val="FontStyle74"/>
          <w:sz w:val="28"/>
          <w:szCs w:val="28"/>
        </w:rPr>
        <w:t xml:space="preserve"> г.</w:t>
      </w:r>
    </w:p>
    <w:p w:rsidR="007E6B26" w:rsidRPr="0016495B" w:rsidRDefault="007E6B26" w:rsidP="007E6B26">
      <w:pPr>
        <w:pStyle w:val="Style1"/>
        <w:widowControl/>
        <w:spacing w:before="130"/>
        <w:rPr>
          <w:rStyle w:val="FontStyle74"/>
          <w:sz w:val="28"/>
          <w:szCs w:val="28"/>
          <w:lang w:val="ru-RU" w:eastAsia="ru-RU"/>
        </w:rPr>
      </w:pPr>
      <w:r w:rsidRPr="0016495B">
        <w:rPr>
          <w:rStyle w:val="FontStyle74"/>
          <w:sz w:val="28"/>
          <w:szCs w:val="28"/>
          <w:lang w:val="ru-RU" w:eastAsia="ru-RU"/>
        </w:rPr>
        <w:t>6</w:t>
      </w:r>
      <w:r>
        <w:rPr>
          <w:rStyle w:val="FontStyle74"/>
          <w:sz w:val="28"/>
          <w:szCs w:val="28"/>
          <w:lang w:val="ru-RU"/>
        </w:rPr>
        <w:t>.</w:t>
      </w:r>
      <w:r w:rsidRPr="0016495B">
        <w:rPr>
          <w:rStyle w:val="FontStyle74"/>
          <w:sz w:val="28"/>
          <w:szCs w:val="28"/>
          <w:lang w:val="ru-RU" w:eastAsia="ru-RU"/>
        </w:rPr>
        <w:t xml:space="preserve"> Календарный график работы</w:t>
      </w:r>
      <w:r>
        <w:rPr>
          <w:rStyle w:val="FontStyle74"/>
          <w:sz w:val="28"/>
          <w:szCs w:val="28"/>
          <w:lang w:val="ru-RU" w:eastAsia="ru-RU"/>
        </w:rPr>
        <w:t xml:space="preserve"> над курсовым проектом</w:t>
      </w:r>
      <w:r w:rsidRPr="0016495B">
        <w:rPr>
          <w:rStyle w:val="FontStyle74"/>
          <w:sz w:val="28"/>
          <w:szCs w:val="28"/>
          <w:lang w:val="ru-RU" w:eastAsia="ru-RU"/>
        </w:rPr>
        <w:t xml:space="preserve"> (с точным обо</w:t>
      </w:r>
      <w:r w:rsidRPr="0016495B">
        <w:rPr>
          <w:rStyle w:val="FontStyle74"/>
          <w:sz w:val="28"/>
          <w:szCs w:val="28"/>
          <w:lang w:val="ru-RU" w:eastAsia="ru-RU"/>
        </w:rPr>
        <w:softHyphen/>
        <w:t>значением сроков выполнения и трудоемкости отдельных этапов):</w:t>
      </w:r>
    </w:p>
    <w:p w:rsidR="007E6B26" w:rsidRPr="009C0477" w:rsidRDefault="007E6B26" w:rsidP="007E6B26">
      <w:pPr>
        <w:spacing w:after="360" w:line="1" w:lineRule="exact"/>
      </w:pPr>
    </w:p>
    <w:tbl>
      <w:tblPr>
        <w:tblW w:w="96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4"/>
        <w:gridCol w:w="1310"/>
        <w:gridCol w:w="1882"/>
        <w:gridCol w:w="2342"/>
      </w:tblGrid>
      <w:tr w:rsidR="007E6B26" w:rsidRPr="00443C95" w:rsidTr="000008C4"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B26" w:rsidRPr="00443C95" w:rsidRDefault="007E6B26" w:rsidP="000008C4">
            <w:pPr>
              <w:pStyle w:val="Style24"/>
              <w:widowControl/>
              <w:ind w:left="845"/>
              <w:jc w:val="left"/>
              <w:rPr>
                <w:rStyle w:val="FontStyle74"/>
                <w:sz w:val="28"/>
                <w:szCs w:val="28"/>
                <w:lang w:val="ru-RU" w:eastAsia="ru-RU"/>
              </w:rPr>
            </w:pPr>
            <w:r w:rsidRPr="00443C95">
              <w:rPr>
                <w:rStyle w:val="FontStyle74"/>
                <w:sz w:val="28"/>
                <w:szCs w:val="28"/>
                <w:lang w:val="ru-RU" w:eastAsia="ru-RU"/>
              </w:rPr>
              <w:t>Наименование раздела, подраздела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B26" w:rsidRPr="00443C95" w:rsidRDefault="007E6B26" w:rsidP="000008C4">
            <w:pPr>
              <w:pStyle w:val="Style24"/>
              <w:widowControl/>
              <w:spacing w:line="360" w:lineRule="exact"/>
              <w:jc w:val="left"/>
              <w:rPr>
                <w:rStyle w:val="FontStyle74"/>
                <w:sz w:val="28"/>
                <w:szCs w:val="28"/>
                <w:lang w:val="ru-RU" w:eastAsia="ru-RU"/>
              </w:rPr>
            </w:pPr>
            <w:r w:rsidRPr="00443C95">
              <w:rPr>
                <w:rStyle w:val="FontStyle74"/>
                <w:sz w:val="28"/>
                <w:szCs w:val="28"/>
                <w:lang w:val="ru-RU" w:eastAsia="ru-RU"/>
              </w:rPr>
              <w:t>Объем работы, %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B26" w:rsidRPr="00443C95" w:rsidRDefault="007E6B26" w:rsidP="000008C4">
            <w:pPr>
              <w:pStyle w:val="Style24"/>
              <w:widowControl/>
              <w:jc w:val="left"/>
              <w:rPr>
                <w:rStyle w:val="FontStyle74"/>
                <w:sz w:val="28"/>
                <w:szCs w:val="28"/>
                <w:lang w:val="ru-RU" w:eastAsia="ru-RU"/>
              </w:rPr>
            </w:pPr>
            <w:r w:rsidRPr="00443C95">
              <w:rPr>
                <w:rStyle w:val="FontStyle74"/>
                <w:sz w:val="28"/>
                <w:szCs w:val="28"/>
                <w:lang w:val="ru-RU" w:eastAsia="ru-RU"/>
              </w:rPr>
              <w:t>Дата выпол</w:t>
            </w:r>
            <w:r w:rsidRPr="00443C95">
              <w:rPr>
                <w:rStyle w:val="FontStyle74"/>
                <w:sz w:val="28"/>
                <w:szCs w:val="28"/>
                <w:lang w:val="ru-RU" w:eastAsia="ru-RU"/>
              </w:rPr>
              <w:softHyphen/>
              <w:t>нения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B26" w:rsidRPr="00443C95" w:rsidRDefault="007E6B26" w:rsidP="000008C4">
            <w:pPr>
              <w:pStyle w:val="Style24"/>
              <w:widowControl/>
              <w:jc w:val="left"/>
              <w:rPr>
                <w:rStyle w:val="FontStyle74"/>
                <w:sz w:val="28"/>
                <w:szCs w:val="28"/>
                <w:lang w:val="ru-RU" w:eastAsia="ru-RU"/>
              </w:rPr>
            </w:pPr>
            <w:r w:rsidRPr="00443C95">
              <w:rPr>
                <w:rStyle w:val="FontStyle74"/>
                <w:sz w:val="28"/>
                <w:szCs w:val="28"/>
                <w:lang w:val="ru-RU" w:eastAsia="ru-RU"/>
              </w:rPr>
              <w:t>Подпись руково</w:t>
            </w:r>
            <w:r w:rsidRPr="00443C95">
              <w:rPr>
                <w:rStyle w:val="FontStyle74"/>
                <w:sz w:val="28"/>
                <w:szCs w:val="28"/>
                <w:lang w:val="ru-RU" w:eastAsia="ru-RU"/>
              </w:rPr>
              <w:softHyphen/>
              <w:t>дителя</w:t>
            </w:r>
          </w:p>
        </w:tc>
      </w:tr>
      <w:tr w:rsidR="007E6B26" w:rsidRPr="00443C95" w:rsidTr="000008C4"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B26" w:rsidRPr="00443C95" w:rsidRDefault="007E6B26" w:rsidP="000008C4">
            <w:pPr>
              <w:pStyle w:val="Style12"/>
              <w:widowControl/>
              <w:spacing w:line="240" w:lineRule="auto"/>
              <w:rPr>
                <w:rStyle w:val="FontStyle73"/>
                <w:sz w:val="28"/>
                <w:szCs w:val="28"/>
                <w:lang w:val="ru-RU" w:eastAsia="ru-RU"/>
              </w:rPr>
            </w:pPr>
            <w:r w:rsidRPr="00443C95">
              <w:rPr>
                <w:rStyle w:val="FontStyle73"/>
                <w:sz w:val="28"/>
                <w:szCs w:val="28"/>
                <w:lang w:val="ru-RU" w:eastAsia="ru-RU"/>
              </w:rPr>
              <w:t>Глава 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B26" w:rsidRPr="00443C95" w:rsidRDefault="007E6B26" w:rsidP="000008C4">
            <w:pPr>
              <w:pStyle w:val="Style42"/>
              <w:widowControl/>
              <w:rPr>
                <w:sz w:val="28"/>
                <w:szCs w:val="28"/>
                <w:lang w:val="ru-RU"/>
              </w:rPr>
            </w:pPr>
            <w:r w:rsidRPr="00443C95">
              <w:rPr>
                <w:sz w:val="28"/>
                <w:szCs w:val="28"/>
                <w:lang w:val="ru-RU"/>
              </w:rPr>
              <w:t xml:space="preserve">     20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B26" w:rsidRPr="00443C95" w:rsidRDefault="007E6B26" w:rsidP="000008C4">
            <w:pPr>
              <w:pStyle w:val="Style42"/>
              <w:widowControl/>
              <w:rPr>
                <w:sz w:val="28"/>
                <w:szCs w:val="28"/>
                <w:lang w:val="ru-RU"/>
              </w:rPr>
            </w:pPr>
            <w:r w:rsidRPr="00443C95">
              <w:rPr>
                <w:sz w:val="28"/>
                <w:szCs w:val="28"/>
                <w:lang w:val="ru-RU"/>
              </w:rPr>
              <w:t xml:space="preserve">     10.10.17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B26" w:rsidRPr="00443C95" w:rsidRDefault="007E6B26" w:rsidP="000008C4">
            <w:pPr>
              <w:pStyle w:val="Style42"/>
              <w:widowControl/>
              <w:rPr>
                <w:sz w:val="28"/>
                <w:szCs w:val="28"/>
              </w:rPr>
            </w:pPr>
          </w:p>
        </w:tc>
      </w:tr>
      <w:tr w:rsidR="007E6B26" w:rsidRPr="00443C95" w:rsidTr="000008C4"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B26" w:rsidRPr="00443C95" w:rsidRDefault="007E6B26" w:rsidP="000008C4">
            <w:pPr>
              <w:pStyle w:val="Style12"/>
              <w:widowControl/>
              <w:spacing w:line="240" w:lineRule="auto"/>
              <w:rPr>
                <w:rStyle w:val="FontStyle73"/>
                <w:sz w:val="28"/>
                <w:szCs w:val="28"/>
                <w:lang w:val="ru-RU" w:eastAsia="ru-RU"/>
              </w:rPr>
            </w:pPr>
            <w:r w:rsidRPr="00443C95">
              <w:rPr>
                <w:rStyle w:val="FontStyle73"/>
                <w:sz w:val="28"/>
                <w:szCs w:val="28"/>
                <w:lang w:val="ru-RU" w:eastAsia="ru-RU"/>
              </w:rPr>
              <w:t>Глава 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B26" w:rsidRPr="00443C95" w:rsidRDefault="007E6B26" w:rsidP="000008C4">
            <w:pPr>
              <w:pStyle w:val="Style42"/>
              <w:widowControl/>
              <w:rPr>
                <w:sz w:val="28"/>
                <w:szCs w:val="28"/>
                <w:lang w:val="ru-RU"/>
              </w:rPr>
            </w:pPr>
            <w:r w:rsidRPr="00443C95">
              <w:rPr>
                <w:sz w:val="28"/>
                <w:szCs w:val="28"/>
                <w:lang w:val="ru-RU"/>
              </w:rPr>
              <w:t xml:space="preserve">     30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B26" w:rsidRPr="00443C95" w:rsidRDefault="007E6B26" w:rsidP="000008C4">
            <w:pPr>
              <w:pStyle w:val="Style42"/>
              <w:widowControl/>
              <w:rPr>
                <w:sz w:val="28"/>
                <w:szCs w:val="28"/>
                <w:lang w:val="ru-RU"/>
              </w:rPr>
            </w:pPr>
            <w:r w:rsidRPr="00443C95">
              <w:rPr>
                <w:sz w:val="28"/>
                <w:szCs w:val="28"/>
                <w:lang w:val="ru-RU"/>
              </w:rPr>
              <w:t xml:space="preserve">     10.11.17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B26" w:rsidRPr="00443C95" w:rsidRDefault="007E6B26" w:rsidP="000008C4">
            <w:pPr>
              <w:pStyle w:val="Style42"/>
              <w:widowControl/>
              <w:rPr>
                <w:sz w:val="28"/>
                <w:szCs w:val="28"/>
              </w:rPr>
            </w:pPr>
          </w:p>
        </w:tc>
      </w:tr>
      <w:tr w:rsidR="007E6B26" w:rsidRPr="00443C95" w:rsidTr="000008C4"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B26" w:rsidRPr="00443C95" w:rsidRDefault="007E6B26" w:rsidP="000008C4">
            <w:pPr>
              <w:pStyle w:val="Style12"/>
              <w:widowControl/>
              <w:spacing w:line="240" w:lineRule="auto"/>
              <w:rPr>
                <w:rStyle w:val="FontStyle73"/>
                <w:sz w:val="28"/>
                <w:szCs w:val="28"/>
                <w:lang w:val="ru-RU" w:eastAsia="ru-RU"/>
              </w:rPr>
            </w:pPr>
            <w:r w:rsidRPr="00443C95">
              <w:rPr>
                <w:rStyle w:val="FontStyle73"/>
                <w:sz w:val="28"/>
                <w:szCs w:val="28"/>
                <w:lang w:val="ru-RU" w:eastAsia="ru-RU"/>
              </w:rPr>
              <w:t>Глава 3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B26" w:rsidRPr="00443C95" w:rsidRDefault="007E6B26" w:rsidP="000008C4">
            <w:pPr>
              <w:pStyle w:val="Style42"/>
              <w:widowControl/>
              <w:rPr>
                <w:sz w:val="28"/>
                <w:szCs w:val="28"/>
                <w:lang w:val="ru-RU"/>
              </w:rPr>
            </w:pPr>
            <w:r w:rsidRPr="00443C95">
              <w:rPr>
                <w:sz w:val="28"/>
                <w:szCs w:val="28"/>
                <w:lang w:val="ru-RU"/>
              </w:rPr>
              <w:t xml:space="preserve">     30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B26" w:rsidRPr="00443C95" w:rsidRDefault="007E6B26" w:rsidP="000008C4">
            <w:pPr>
              <w:pStyle w:val="Style42"/>
              <w:widowControl/>
              <w:rPr>
                <w:sz w:val="28"/>
                <w:szCs w:val="28"/>
                <w:lang w:val="ru-RU"/>
              </w:rPr>
            </w:pPr>
            <w:r w:rsidRPr="00443C95">
              <w:rPr>
                <w:sz w:val="28"/>
                <w:szCs w:val="28"/>
                <w:lang w:val="ru-RU"/>
              </w:rPr>
              <w:t xml:space="preserve">      12.12.17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B26" w:rsidRPr="00443C95" w:rsidRDefault="007E6B26" w:rsidP="000008C4">
            <w:pPr>
              <w:pStyle w:val="Style42"/>
              <w:widowControl/>
              <w:rPr>
                <w:sz w:val="28"/>
                <w:szCs w:val="28"/>
              </w:rPr>
            </w:pPr>
          </w:p>
        </w:tc>
      </w:tr>
      <w:tr w:rsidR="007E6B26" w:rsidRPr="00443C95" w:rsidTr="000008C4"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B26" w:rsidRPr="00443C95" w:rsidRDefault="007E6B26" w:rsidP="000008C4">
            <w:pPr>
              <w:pStyle w:val="Style12"/>
              <w:widowControl/>
              <w:rPr>
                <w:rStyle w:val="FontStyle73"/>
                <w:sz w:val="28"/>
                <w:szCs w:val="28"/>
                <w:lang w:val="ru-RU" w:eastAsia="ru-RU"/>
              </w:rPr>
            </w:pPr>
            <w:r w:rsidRPr="00443C95">
              <w:rPr>
                <w:rStyle w:val="FontStyle73"/>
                <w:sz w:val="28"/>
                <w:szCs w:val="28"/>
                <w:lang w:val="ru-RU" w:eastAsia="ru-RU"/>
              </w:rPr>
              <w:t xml:space="preserve">Введение, заключение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B26" w:rsidRPr="00443C95" w:rsidRDefault="007E6B26" w:rsidP="000008C4">
            <w:pPr>
              <w:pStyle w:val="Style42"/>
              <w:widowControl/>
              <w:rPr>
                <w:sz w:val="28"/>
                <w:szCs w:val="28"/>
                <w:lang w:val="ru-RU"/>
              </w:rPr>
            </w:pPr>
            <w:r w:rsidRPr="00443C95">
              <w:rPr>
                <w:sz w:val="28"/>
                <w:szCs w:val="28"/>
                <w:lang w:val="ru-RU"/>
              </w:rPr>
              <w:t xml:space="preserve">     20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B26" w:rsidRPr="00443C95" w:rsidRDefault="007E6B26" w:rsidP="000008C4">
            <w:pPr>
              <w:pStyle w:val="Style42"/>
              <w:widowControl/>
              <w:rPr>
                <w:sz w:val="28"/>
                <w:szCs w:val="28"/>
                <w:lang w:val="ru-RU"/>
              </w:rPr>
            </w:pPr>
            <w:r w:rsidRPr="00443C95">
              <w:rPr>
                <w:sz w:val="28"/>
                <w:szCs w:val="28"/>
                <w:lang w:val="ru-RU"/>
              </w:rPr>
              <w:t xml:space="preserve">      12.12.17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B26" w:rsidRPr="00443C95" w:rsidRDefault="007E6B26" w:rsidP="000008C4">
            <w:pPr>
              <w:pStyle w:val="Style42"/>
              <w:widowControl/>
              <w:rPr>
                <w:sz w:val="28"/>
                <w:szCs w:val="28"/>
              </w:rPr>
            </w:pPr>
          </w:p>
        </w:tc>
      </w:tr>
      <w:tr w:rsidR="007E6B26" w:rsidRPr="00443C95" w:rsidTr="000008C4"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B26" w:rsidRPr="00443C95" w:rsidRDefault="007E6B26" w:rsidP="000008C4">
            <w:pPr>
              <w:pStyle w:val="Style42"/>
              <w:widowControl/>
              <w:rPr>
                <w:sz w:val="28"/>
                <w:szCs w:val="28"/>
              </w:rPr>
            </w:pPr>
            <w:r w:rsidRPr="00443C95">
              <w:rPr>
                <w:rStyle w:val="FontStyle73"/>
                <w:sz w:val="28"/>
                <w:szCs w:val="28"/>
                <w:lang w:val="ru-RU" w:eastAsia="ru-RU"/>
              </w:rPr>
              <w:t>Представление готового проекта руководителю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B26" w:rsidRPr="00443C95" w:rsidRDefault="007E6B26" w:rsidP="000008C4">
            <w:pPr>
              <w:pStyle w:val="Style42"/>
              <w:widowControl/>
              <w:rPr>
                <w:sz w:val="28"/>
                <w:szCs w:val="28"/>
                <w:lang w:val="ru-RU"/>
              </w:rPr>
            </w:pPr>
            <w:r w:rsidRPr="00443C95">
              <w:rPr>
                <w:sz w:val="28"/>
                <w:szCs w:val="28"/>
                <w:lang w:val="ru-RU"/>
              </w:rPr>
              <w:t xml:space="preserve">    100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B26" w:rsidRPr="00443C95" w:rsidRDefault="007E6B26" w:rsidP="000008C4">
            <w:pPr>
              <w:pStyle w:val="Style42"/>
              <w:widowControl/>
              <w:rPr>
                <w:sz w:val="28"/>
                <w:szCs w:val="28"/>
                <w:lang w:val="ru-RU"/>
              </w:rPr>
            </w:pPr>
            <w:r w:rsidRPr="00443C95">
              <w:rPr>
                <w:sz w:val="28"/>
                <w:szCs w:val="28"/>
                <w:lang w:val="ru-RU"/>
              </w:rPr>
              <w:t xml:space="preserve">      12.12.17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B26" w:rsidRPr="00443C95" w:rsidRDefault="007E6B26" w:rsidP="000008C4">
            <w:pPr>
              <w:pStyle w:val="Style42"/>
              <w:widowControl/>
              <w:rPr>
                <w:sz w:val="28"/>
                <w:szCs w:val="28"/>
              </w:rPr>
            </w:pPr>
          </w:p>
        </w:tc>
      </w:tr>
    </w:tbl>
    <w:p w:rsidR="007E6B26" w:rsidRPr="0016495B" w:rsidRDefault="007E6B26" w:rsidP="007E6B26">
      <w:pPr>
        <w:pStyle w:val="Style1"/>
        <w:widowControl/>
        <w:tabs>
          <w:tab w:val="left" w:leader="underscore" w:pos="5275"/>
          <w:tab w:val="left" w:leader="underscore" w:pos="6542"/>
          <w:tab w:val="left" w:leader="underscore" w:pos="8078"/>
          <w:tab w:val="left" w:leader="underscore" w:pos="8640"/>
        </w:tabs>
        <w:spacing w:before="173" w:line="240" w:lineRule="auto"/>
        <w:rPr>
          <w:rStyle w:val="FontStyle74"/>
          <w:sz w:val="28"/>
          <w:szCs w:val="28"/>
          <w:lang w:val="ru-RU" w:eastAsia="ru-RU"/>
        </w:rPr>
      </w:pPr>
      <w:r>
        <w:rPr>
          <w:rStyle w:val="FontStyle74"/>
          <w:sz w:val="28"/>
          <w:szCs w:val="28"/>
          <w:lang w:val="ru-RU" w:eastAsia="ru-RU"/>
        </w:rPr>
        <w:t>7 Защита курсового проекта</w:t>
      </w:r>
      <w:r>
        <w:rPr>
          <w:rStyle w:val="FontStyle74"/>
          <w:sz w:val="28"/>
          <w:szCs w:val="28"/>
          <w:lang w:val="ru-RU"/>
        </w:rPr>
        <w:t xml:space="preserve"> с «01</w:t>
      </w:r>
      <w:r w:rsidRPr="0016495B">
        <w:rPr>
          <w:rStyle w:val="FontStyle74"/>
          <w:sz w:val="28"/>
          <w:szCs w:val="28"/>
          <w:lang w:val="ru-RU" w:eastAsia="ru-RU"/>
        </w:rPr>
        <w:t>»</w:t>
      </w:r>
      <w:r>
        <w:rPr>
          <w:rStyle w:val="FontStyle74"/>
          <w:sz w:val="28"/>
          <w:szCs w:val="28"/>
          <w:lang w:val="ru-RU"/>
        </w:rPr>
        <w:t xml:space="preserve"> 12</w:t>
      </w:r>
      <w:r w:rsidR="000008C4">
        <w:rPr>
          <w:rStyle w:val="FontStyle74"/>
          <w:sz w:val="28"/>
          <w:szCs w:val="28"/>
          <w:lang w:val="ru-RU" w:eastAsia="ru-RU"/>
        </w:rPr>
        <w:t xml:space="preserve"> по </w:t>
      </w:r>
      <w:r w:rsidR="000008C4">
        <w:rPr>
          <w:rStyle w:val="FontStyle74"/>
          <w:sz w:val="28"/>
          <w:szCs w:val="28"/>
          <w:lang w:val="ru-RU"/>
        </w:rPr>
        <w:t>15</w:t>
      </w:r>
      <w:r>
        <w:rPr>
          <w:rStyle w:val="FontStyle74"/>
          <w:sz w:val="28"/>
          <w:szCs w:val="28"/>
          <w:lang w:val="ru-RU"/>
        </w:rPr>
        <w:t xml:space="preserve"> 12  2017 </w:t>
      </w:r>
      <w:r w:rsidRPr="0016495B">
        <w:rPr>
          <w:rStyle w:val="FontStyle74"/>
          <w:sz w:val="28"/>
          <w:szCs w:val="28"/>
          <w:lang w:val="ru-RU" w:eastAsia="ru-RU"/>
        </w:rPr>
        <w:t>г.</w:t>
      </w:r>
    </w:p>
    <w:p w:rsidR="007E6B26" w:rsidRPr="0016495B" w:rsidRDefault="007E6B26" w:rsidP="007E6B26">
      <w:pPr>
        <w:pStyle w:val="Style1"/>
        <w:widowControl/>
        <w:tabs>
          <w:tab w:val="left" w:pos="2832"/>
          <w:tab w:val="left" w:leader="underscore" w:pos="5078"/>
          <w:tab w:val="left" w:leader="underscore" w:pos="8923"/>
        </w:tabs>
        <w:spacing w:before="58" w:line="240" w:lineRule="auto"/>
        <w:rPr>
          <w:rStyle w:val="FontStyle74"/>
          <w:sz w:val="28"/>
          <w:szCs w:val="28"/>
          <w:lang w:val="ru-RU" w:eastAsia="ru-RU"/>
        </w:rPr>
      </w:pPr>
      <w:r w:rsidRPr="0016495B">
        <w:rPr>
          <w:rStyle w:val="FontStyle74"/>
          <w:sz w:val="28"/>
          <w:szCs w:val="28"/>
          <w:lang w:val="ru-RU" w:eastAsia="ru-RU"/>
        </w:rPr>
        <w:t>Руководитель</w:t>
      </w:r>
      <w:r w:rsidRPr="0016495B">
        <w:rPr>
          <w:rStyle w:val="FontStyle74"/>
          <w:sz w:val="28"/>
          <w:szCs w:val="28"/>
          <w:lang w:val="ru-RU" w:eastAsia="ru-RU"/>
        </w:rPr>
        <w:tab/>
      </w:r>
      <w:r w:rsidRPr="0016495B">
        <w:rPr>
          <w:rStyle w:val="FontStyle74"/>
          <w:sz w:val="28"/>
          <w:szCs w:val="28"/>
          <w:lang w:val="ru-RU" w:eastAsia="ru-RU"/>
        </w:rPr>
        <w:tab/>
      </w:r>
      <w:r>
        <w:rPr>
          <w:rStyle w:val="FontStyle74"/>
          <w:sz w:val="28"/>
          <w:szCs w:val="28"/>
          <w:lang w:val="ru-RU"/>
        </w:rPr>
        <w:t xml:space="preserve"> Петров П.П. </w:t>
      </w:r>
    </w:p>
    <w:p w:rsidR="007E6B26" w:rsidRPr="0016495B" w:rsidRDefault="007E6B26" w:rsidP="007E6B26">
      <w:pPr>
        <w:pStyle w:val="Style10"/>
        <w:widowControl/>
        <w:tabs>
          <w:tab w:val="left" w:pos="6374"/>
        </w:tabs>
        <w:spacing w:before="96"/>
        <w:ind w:left="3552"/>
        <w:jc w:val="left"/>
        <w:rPr>
          <w:rStyle w:val="FontStyle76"/>
          <w:lang w:val="ru-RU"/>
        </w:rPr>
      </w:pPr>
      <w:r>
        <w:rPr>
          <w:rStyle w:val="FontStyle76"/>
          <w:lang w:val="ru-RU"/>
        </w:rPr>
        <w:t>(подпись)</w:t>
      </w:r>
    </w:p>
    <w:p w:rsidR="007E6B26" w:rsidRPr="0016495B" w:rsidRDefault="007E6B26" w:rsidP="007E6B26">
      <w:pPr>
        <w:pStyle w:val="Style1"/>
        <w:widowControl/>
        <w:spacing w:line="240" w:lineRule="exact"/>
        <w:rPr>
          <w:sz w:val="28"/>
          <w:szCs w:val="28"/>
        </w:rPr>
      </w:pPr>
    </w:p>
    <w:p w:rsidR="007E6B26" w:rsidRPr="00443C95" w:rsidRDefault="007E6B26" w:rsidP="007E6B26">
      <w:pPr>
        <w:pStyle w:val="Style1"/>
        <w:widowControl/>
        <w:tabs>
          <w:tab w:val="left" w:leader="underscore" w:pos="8885"/>
        </w:tabs>
        <w:spacing w:before="187" w:line="240" w:lineRule="auto"/>
        <w:rPr>
          <w:rStyle w:val="FontStyle76"/>
          <w:sz w:val="28"/>
          <w:szCs w:val="28"/>
          <w:lang w:val="ru-RU"/>
        </w:rPr>
      </w:pPr>
      <w:r w:rsidRPr="0016495B">
        <w:rPr>
          <w:rStyle w:val="FontStyle74"/>
          <w:sz w:val="28"/>
          <w:szCs w:val="28"/>
          <w:lang w:val="ru-RU" w:eastAsia="ru-RU"/>
        </w:rPr>
        <w:t>Задание принял к исполнению</w:t>
      </w:r>
      <w:r>
        <w:rPr>
          <w:rStyle w:val="FontStyle76"/>
          <w:lang w:val="ru-RU"/>
        </w:rPr>
        <w:t xml:space="preserve"> </w:t>
      </w:r>
      <w:r w:rsidRPr="00443C95">
        <w:rPr>
          <w:rStyle w:val="FontStyle76"/>
          <w:sz w:val="28"/>
          <w:szCs w:val="28"/>
          <w:lang w:val="ru-RU"/>
        </w:rPr>
        <w:t>____________________  / Иванов И.И./</w:t>
      </w:r>
    </w:p>
    <w:p w:rsidR="007E6B26" w:rsidRPr="0016495B" w:rsidRDefault="007E6B26" w:rsidP="007E6B26">
      <w:pPr>
        <w:pStyle w:val="Style10"/>
        <w:widowControl/>
        <w:spacing w:before="96"/>
        <w:jc w:val="left"/>
        <w:rPr>
          <w:rStyle w:val="FontStyle76"/>
          <w:lang w:val="ru-RU"/>
        </w:rPr>
      </w:pPr>
      <w:r>
        <w:rPr>
          <w:rStyle w:val="FontStyle76"/>
          <w:lang w:val="ru-RU"/>
        </w:rPr>
        <w:t xml:space="preserve">                                                                           (подпись студента)</w:t>
      </w:r>
    </w:p>
    <w:p w:rsidR="007E6B26" w:rsidRDefault="007E6B26" w:rsidP="00DC67D1">
      <w:pPr>
        <w:pStyle w:val="a5"/>
        <w:spacing w:line="360" w:lineRule="exact"/>
        <w:ind w:left="0" w:firstLine="0"/>
        <w:rPr>
          <w:rFonts w:ascii="Times New Roman" w:eastAsia="+mn-ea" w:hAnsi="Times New Roman"/>
          <w:b/>
          <w:bCs/>
          <w:color w:val="000000"/>
          <w:sz w:val="30"/>
          <w:szCs w:val="30"/>
          <w:lang w:eastAsia="ru-RU"/>
        </w:rPr>
      </w:pPr>
    </w:p>
    <w:p w:rsidR="007E6B26" w:rsidRDefault="007E6B26" w:rsidP="00DC67D1">
      <w:pPr>
        <w:pStyle w:val="a5"/>
        <w:spacing w:line="360" w:lineRule="exact"/>
        <w:ind w:left="0" w:firstLine="0"/>
        <w:rPr>
          <w:rFonts w:ascii="Times New Roman" w:eastAsia="+mn-ea" w:hAnsi="Times New Roman"/>
          <w:b/>
          <w:bCs/>
          <w:color w:val="000000"/>
          <w:sz w:val="30"/>
          <w:szCs w:val="30"/>
          <w:lang w:eastAsia="ru-RU"/>
        </w:rPr>
      </w:pPr>
    </w:p>
    <w:p w:rsidR="007E6B26" w:rsidRDefault="007E6B26" w:rsidP="00DC67D1">
      <w:pPr>
        <w:pStyle w:val="a5"/>
        <w:spacing w:line="360" w:lineRule="exact"/>
        <w:ind w:left="0" w:firstLine="0"/>
        <w:rPr>
          <w:rFonts w:ascii="Times New Roman" w:eastAsia="+mn-ea" w:hAnsi="Times New Roman"/>
          <w:b/>
          <w:bCs/>
          <w:color w:val="000000"/>
          <w:sz w:val="30"/>
          <w:szCs w:val="30"/>
          <w:lang w:eastAsia="ru-RU"/>
        </w:rPr>
      </w:pPr>
    </w:p>
    <w:p w:rsidR="007E6B26" w:rsidRDefault="000008C4" w:rsidP="00DC67D1">
      <w:pPr>
        <w:pStyle w:val="a5"/>
        <w:spacing w:line="360" w:lineRule="exact"/>
        <w:ind w:left="0" w:firstLine="0"/>
        <w:rPr>
          <w:rFonts w:ascii="Times New Roman" w:eastAsia="+mn-ea" w:hAnsi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+mn-ea" w:hAnsi="Times New Roman"/>
          <w:b/>
          <w:bCs/>
          <w:color w:val="000000"/>
          <w:sz w:val="30"/>
          <w:szCs w:val="30"/>
          <w:lang w:eastAsia="ru-RU"/>
        </w:rPr>
        <w:t xml:space="preserve">                                                  СОДЕРЖАНИЕ</w:t>
      </w:r>
    </w:p>
    <w:p w:rsidR="000008C4" w:rsidRDefault="000008C4" w:rsidP="00DC67D1">
      <w:pPr>
        <w:pStyle w:val="a5"/>
        <w:spacing w:line="360" w:lineRule="exact"/>
        <w:ind w:left="0" w:firstLine="0"/>
        <w:rPr>
          <w:rFonts w:ascii="Times New Roman" w:eastAsia="+mn-ea" w:hAnsi="Times New Roman"/>
          <w:b/>
          <w:bCs/>
          <w:color w:val="000000"/>
          <w:sz w:val="30"/>
          <w:szCs w:val="30"/>
          <w:lang w:eastAsia="ru-RU"/>
        </w:rPr>
      </w:pPr>
    </w:p>
    <w:p w:rsidR="000008C4" w:rsidRDefault="000008C4" w:rsidP="000008C4">
      <w:pPr>
        <w:pStyle w:val="Style20"/>
        <w:widowControl/>
        <w:tabs>
          <w:tab w:val="left" w:pos="206"/>
        </w:tabs>
        <w:spacing w:line="360" w:lineRule="exact"/>
        <w:rPr>
          <w:rStyle w:val="FontStyle74"/>
          <w:sz w:val="28"/>
          <w:szCs w:val="28"/>
          <w:lang w:val="ru-RU"/>
        </w:rPr>
      </w:pPr>
      <w:r>
        <w:rPr>
          <w:rStyle w:val="FontStyle74"/>
          <w:sz w:val="28"/>
          <w:szCs w:val="28"/>
          <w:lang w:val="ru-RU"/>
        </w:rPr>
        <w:t xml:space="preserve">           Введение……………………………………………………………………3</w:t>
      </w:r>
    </w:p>
    <w:p w:rsidR="000008C4" w:rsidRPr="002A5B54" w:rsidRDefault="000008C4" w:rsidP="000008C4">
      <w:pPr>
        <w:spacing w:line="360" w:lineRule="exact"/>
        <w:jc w:val="both"/>
        <w:rPr>
          <w:szCs w:val="28"/>
        </w:rPr>
      </w:pPr>
      <w:r>
        <w:rPr>
          <w:rStyle w:val="FontStyle74"/>
          <w:sz w:val="28"/>
          <w:szCs w:val="28"/>
        </w:rPr>
        <w:t xml:space="preserve">          </w:t>
      </w:r>
      <w:r w:rsidRPr="002A5B54">
        <w:rPr>
          <w:rStyle w:val="FontStyle74"/>
          <w:sz w:val="28"/>
          <w:szCs w:val="28"/>
        </w:rPr>
        <w:t xml:space="preserve">1. </w:t>
      </w:r>
      <w:r w:rsidRPr="002A5B54">
        <w:rPr>
          <w:szCs w:val="28"/>
        </w:rPr>
        <w:t>Технология обоснования инвестиционных решений</w:t>
      </w:r>
      <w:r>
        <w:rPr>
          <w:szCs w:val="28"/>
        </w:rPr>
        <w:t>…………………5</w:t>
      </w:r>
    </w:p>
    <w:p w:rsidR="000008C4" w:rsidRDefault="000008C4" w:rsidP="000008C4">
      <w:pPr>
        <w:spacing w:line="360" w:lineRule="exact"/>
        <w:jc w:val="both"/>
        <w:rPr>
          <w:szCs w:val="28"/>
        </w:rPr>
      </w:pPr>
      <w:r>
        <w:rPr>
          <w:szCs w:val="28"/>
        </w:rPr>
        <w:t xml:space="preserve">         </w:t>
      </w:r>
      <w:r w:rsidRPr="002A5B54">
        <w:rPr>
          <w:szCs w:val="28"/>
        </w:rPr>
        <w:t>1.1 Мотивы инвестирования и подготовка инвестиционного решения</w:t>
      </w:r>
      <w:r>
        <w:rPr>
          <w:szCs w:val="28"/>
        </w:rPr>
        <w:t>...5</w:t>
      </w:r>
    </w:p>
    <w:p w:rsidR="000008C4" w:rsidRPr="002A5B54" w:rsidRDefault="000008C4" w:rsidP="000008C4">
      <w:pPr>
        <w:spacing w:line="360" w:lineRule="exact"/>
        <w:jc w:val="both"/>
        <w:rPr>
          <w:szCs w:val="30"/>
        </w:rPr>
      </w:pPr>
      <w:r>
        <w:rPr>
          <w:szCs w:val="30"/>
        </w:rPr>
        <w:t xml:space="preserve">         </w:t>
      </w:r>
      <w:r w:rsidRPr="002A5B54">
        <w:rPr>
          <w:szCs w:val="30"/>
        </w:rPr>
        <w:t>1.2 Принципы принятия и документирование инвестиционных решений</w:t>
      </w:r>
      <w:r>
        <w:rPr>
          <w:szCs w:val="30"/>
        </w:rPr>
        <w:t>………………………………………………………………………….12</w:t>
      </w:r>
    </w:p>
    <w:p w:rsidR="000008C4" w:rsidRPr="002A5B54" w:rsidRDefault="000008C4" w:rsidP="000008C4">
      <w:pPr>
        <w:spacing w:line="360" w:lineRule="exact"/>
        <w:jc w:val="both"/>
        <w:rPr>
          <w:szCs w:val="30"/>
        </w:rPr>
      </w:pPr>
      <w:r>
        <w:rPr>
          <w:szCs w:val="30"/>
        </w:rPr>
        <w:t xml:space="preserve">         </w:t>
      </w:r>
      <w:r w:rsidRPr="002A5B54">
        <w:rPr>
          <w:szCs w:val="30"/>
        </w:rPr>
        <w:t>1.3 Основы проектного прогнозирования, сущность применения на практике</w:t>
      </w:r>
      <w:r>
        <w:rPr>
          <w:szCs w:val="30"/>
        </w:rPr>
        <w:t>………………………………………………………………………….15</w:t>
      </w:r>
    </w:p>
    <w:p w:rsidR="000008C4" w:rsidRPr="002A5B54" w:rsidRDefault="000008C4" w:rsidP="000008C4">
      <w:pPr>
        <w:pStyle w:val="12"/>
        <w:shd w:val="clear" w:color="auto" w:fill="auto"/>
        <w:tabs>
          <w:tab w:val="left" w:pos="1143"/>
        </w:tabs>
        <w:spacing w:line="360" w:lineRule="exact"/>
        <w:ind w:firstLine="0"/>
        <w:jc w:val="both"/>
        <w:rPr>
          <w:sz w:val="30"/>
          <w:szCs w:val="30"/>
        </w:rPr>
      </w:pPr>
      <w:r>
        <w:rPr>
          <w:rFonts w:eastAsiaTheme="minorHAnsi"/>
          <w:sz w:val="28"/>
          <w:szCs w:val="28"/>
        </w:rPr>
        <w:t xml:space="preserve">          </w:t>
      </w:r>
      <w:r>
        <w:rPr>
          <w:color w:val="000000"/>
          <w:sz w:val="30"/>
          <w:szCs w:val="30"/>
        </w:rPr>
        <w:t>2.</w:t>
      </w:r>
      <w:r w:rsidRPr="002A5B54">
        <w:rPr>
          <w:color w:val="000000"/>
          <w:sz w:val="28"/>
          <w:szCs w:val="28"/>
        </w:rPr>
        <w:t xml:space="preserve"> </w:t>
      </w:r>
      <w:r w:rsidRPr="002A5B54">
        <w:rPr>
          <w:sz w:val="30"/>
          <w:szCs w:val="30"/>
        </w:rPr>
        <w:t>Расчет финансирования инвестиционного проекта</w:t>
      </w:r>
      <w:r>
        <w:rPr>
          <w:sz w:val="30"/>
          <w:szCs w:val="30"/>
        </w:rPr>
        <w:t>……………18</w:t>
      </w:r>
    </w:p>
    <w:p w:rsidR="000008C4" w:rsidRPr="002A5B54" w:rsidRDefault="000008C4" w:rsidP="000008C4">
      <w:pPr>
        <w:pStyle w:val="12"/>
        <w:shd w:val="clear" w:color="auto" w:fill="auto"/>
        <w:tabs>
          <w:tab w:val="left" w:pos="1620"/>
        </w:tabs>
        <w:spacing w:line="360" w:lineRule="exact"/>
        <w:ind w:firstLine="709"/>
        <w:jc w:val="both"/>
        <w:rPr>
          <w:sz w:val="30"/>
          <w:szCs w:val="30"/>
        </w:rPr>
      </w:pPr>
      <w:r w:rsidRPr="002A5B54">
        <w:rPr>
          <w:color w:val="000000"/>
          <w:sz w:val="30"/>
          <w:szCs w:val="30"/>
        </w:rPr>
        <w:t>2.1.1 Финансирование инвестиционного проекта, за счет привлечения кредита банка</w:t>
      </w:r>
      <w:r>
        <w:rPr>
          <w:color w:val="000000"/>
          <w:sz w:val="30"/>
          <w:szCs w:val="30"/>
        </w:rPr>
        <w:t>……………………………………………….18</w:t>
      </w:r>
      <w:r w:rsidRPr="002A5B54">
        <w:rPr>
          <w:color w:val="000000"/>
          <w:sz w:val="30"/>
          <w:szCs w:val="30"/>
        </w:rPr>
        <w:t xml:space="preserve">  </w:t>
      </w:r>
    </w:p>
    <w:p w:rsidR="000008C4" w:rsidRPr="002A5B54" w:rsidRDefault="000008C4" w:rsidP="000008C4">
      <w:pPr>
        <w:pStyle w:val="12"/>
        <w:shd w:val="clear" w:color="auto" w:fill="auto"/>
        <w:tabs>
          <w:tab w:val="left" w:pos="1620"/>
        </w:tabs>
        <w:spacing w:line="360" w:lineRule="exact"/>
        <w:ind w:firstLine="709"/>
        <w:jc w:val="both"/>
        <w:rPr>
          <w:sz w:val="30"/>
          <w:szCs w:val="30"/>
        </w:rPr>
      </w:pPr>
      <w:r w:rsidRPr="002A5B54">
        <w:rPr>
          <w:color w:val="000000"/>
          <w:sz w:val="30"/>
          <w:szCs w:val="30"/>
        </w:rPr>
        <w:t>2.1.2 Финансирование инвестиционного проекта с помощью лизинга</w:t>
      </w:r>
      <w:r>
        <w:rPr>
          <w:color w:val="000000"/>
          <w:sz w:val="30"/>
          <w:szCs w:val="30"/>
        </w:rPr>
        <w:t>……………………………………………………………………..26</w:t>
      </w:r>
      <w:r w:rsidRPr="002A5B54">
        <w:rPr>
          <w:color w:val="000000"/>
          <w:sz w:val="30"/>
          <w:szCs w:val="30"/>
        </w:rPr>
        <w:t xml:space="preserve"> </w:t>
      </w:r>
    </w:p>
    <w:p w:rsidR="000008C4" w:rsidRPr="002A5B54" w:rsidRDefault="000008C4" w:rsidP="000008C4">
      <w:pPr>
        <w:pStyle w:val="12"/>
        <w:shd w:val="clear" w:color="auto" w:fill="auto"/>
        <w:tabs>
          <w:tab w:val="left" w:pos="1143"/>
        </w:tabs>
        <w:spacing w:line="360" w:lineRule="exact"/>
        <w:ind w:firstLine="709"/>
        <w:jc w:val="both"/>
        <w:rPr>
          <w:color w:val="000000"/>
          <w:sz w:val="30"/>
          <w:szCs w:val="30"/>
        </w:rPr>
      </w:pPr>
      <w:r w:rsidRPr="002A5B54">
        <w:rPr>
          <w:color w:val="000000"/>
          <w:sz w:val="30"/>
          <w:szCs w:val="30"/>
        </w:rPr>
        <w:t>2.2</w:t>
      </w:r>
      <w:r w:rsidRPr="0027369F">
        <w:rPr>
          <w:color w:val="000000"/>
          <w:sz w:val="30"/>
          <w:szCs w:val="30"/>
        </w:rPr>
        <w:t> </w:t>
      </w:r>
      <w:r w:rsidRPr="002A5B54">
        <w:rPr>
          <w:color w:val="000000"/>
          <w:sz w:val="30"/>
          <w:szCs w:val="30"/>
        </w:rPr>
        <w:t>Расчет и оценка экономической эффективности инвестиций</w:t>
      </w:r>
      <w:r>
        <w:rPr>
          <w:color w:val="000000"/>
          <w:sz w:val="30"/>
          <w:szCs w:val="30"/>
        </w:rPr>
        <w:t>………………………………………………………………..29</w:t>
      </w:r>
    </w:p>
    <w:p w:rsidR="000008C4" w:rsidRPr="002A5B54" w:rsidRDefault="000008C4" w:rsidP="000008C4">
      <w:pPr>
        <w:pStyle w:val="12"/>
        <w:shd w:val="clear" w:color="auto" w:fill="auto"/>
        <w:tabs>
          <w:tab w:val="left" w:pos="1143"/>
        </w:tabs>
        <w:spacing w:line="360" w:lineRule="exact"/>
        <w:ind w:firstLine="709"/>
        <w:jc w:val="both"/>
        <w:rPr>
          <w:b/>
          <w:sz w:val="30"/>
          <w:szCs w:val="30"/>
        </w:rPr>
      </w:pPr>
      <w:r w:rsidRPr="002A5B54">
        <w:rPr>
          <w:color w:val="000000"/>
          <w:sz w:val="30"/>
          <w:szCs w:val="30"/>
        </w:rPr>
        <w:t>2.2.1 Расчет прибыли и инвестиционного дохода</w:t>
      </w:r>
      <w:r>
        <w:rPr>
          <w:color w:val="000000"/>
          <w:sz w:val="30"/>
          <w:szCs w:val="30"/>
        </w:rPr>
        <w:t>………………31</w:t>
      </w:r>
      <w:r w:rsidRPr="002A5B54">
        <w:rPr>
          <w:color w:val="000000"/>
          <w:sz w:val="30"/>
          <w:szCs w:val="30"/>
        </w:rPr>
        <w:t xml:space="preserve"> </w:t>
      </w:r>
    </w:p>
    <w:p w:rsidR="000008C4" w:rsidRPr="002A5B54" w:rsidRDefault="000008C4" w:rsidP="000008C4">
      <w:pPr>
        <w:pStyle w:val="12"/>
        <w:shd w:val="clear" w:color="auto" w:fill="auto"/>
        <w:tabs>
          <w:tab w:val="left" w:pos="1625"/>
        </w:tabs>
        <w:spacing w:line="360" w:lineRule="exact"/>
        <w:ind w:firstLine="709"/>
        <w:jc w:val="both"/>
        <w:rPr>
          <w:sz w:val="30"/>
          <w:szCs w:val="30"/>
        </w:rPr>
      </w:pPr>
      <w:r w:rsidRPr="002A5B54">
        <w:rPr>
          <w:color w:val="000000"/>
          <w:sz w:val="30"/>
          <w:szCs w:val="30"/>
        </w:rPr>
        <w:t>2.2.2 Определение чистого дисконтированного дохода</w:t>
      </w:r>
      <w:r>
        <w:rPr>
          <w:color w:val="000000"/>
          <w:sz w:val="30"/>
          <w:szCs w:val="30"/>
        </w:rPr>
        <w:t>………..35</w:t>
      </w:r>
      <w:r w:rsidRPr="002A5B54">
        <w:rPr>
          <w:color w:val="000000"/>
          <w:sz w:val="30"/>
          <w:szCs w:val="30"/>
        </w:rPr>
        <w:t xml:space="preserve"> </w:t>
      </w:r>
    </w:p>
    <w:p w:rsidR="000008C4" w:rsidRPr="002A5B54" w:rsidRDefault="000008C4" w:rsidP="000008C4">
      <w:pPr>
        <w:pStyle w:val="12"/>
        <w:shd w:val="clear" w:color="auto" w:fill="auto"/>
        <w:tabs>
          <w:tab w:val="left" w:pos="1625"/>
        </w:tabs>
        <w:spacing w:line="360" w:lineRule="exact"/>
        <w:ind w:firstLine="709"/>
        <w:jc w:val="both"/>
        <w:rPr>
          <w:sz w:val="30"/>
          <w:szCs w:val="30"/>
        </w:rPr>
      </w:pPr>
      <w:r w:rsidRPr="002A5B54">
        <w:rPr>
          <w:color w:val="000000"/>
          <w:sz w:val="30"/>
          <w:szCs w:val="30"/>
        </w:rPr>
        <w:t>2.2.3 Расчет индекса рентабельности инвестиций</w:t>
      </w:r>
      <w:r>
        <w:rPr>
          <w:color w:val="000000"/>
          <w:sz w:val="30"/>
          <w:szCs w:val="30"/>
        </w:rPr>
        <w:t>……………...37</w:t>
      </w:r>
      <w:r w:rsidRPr="002A5B54">
        <w:rPr>
          <w:color w:val="000000"/>
          <w:sz w:val="30"/>
          <w:szCs w:val="30"/>
        </w:rPr>
        <w:t xml:space="preserve"> </w:t>
      </w:r>
    </w:p>
    <w:p w:rsidR="000008C4" w:rsidRPr="002A5B54" w:rsidRDefault="000008C4" w:rsidP="000008C4">
      <w:pPr>
        <w:pStyle w:val="12"/>
        <w:shd w:val="clear" w:color="auto" w:fill="auto"/>
        <w:tabs>
          <w:tab w:val="left" w:pos="1634"/>
        </w:tabs>
        <w:spacing w:line="360" w:lineRule="exact"/>
        <w:ind w:firstLine="709"/>
        <w:jc w:val="both"/>
        <w:rPr>
          <w:b/>
          <w:color w:val="000000"/>
          <w:sz w:val="30"/>
          <w:szCs w:val="30"/>
        </w:rPr>
      </w:pPr>
      <w:r w:rsidRPr="002A5B54">
        <w:rPr>
          <w:color w:val="000000"/>
          <w:sz w:val="30"/>
          <w:szCs w:val="30"/>
        </w:rPr>
        <w:t>2.2.4 Расчет статического срока окупаемости инвестиционного проекта</w:t>
      </w:r>
      <w:r>
        <w:rPr>
          <w:color w:val="000000"/>
          <w:sz w:val="30"/>
          <w:szCs w:val="30"/>
        </w:rPr>
        <w:t>…………………………………………………………………..39</w:t>
      </w:r>
      <w:r w:rsidRPr="002A5B54">
        <w:rPr>
          <w:color w:val="000000"/>
          <w:sz w:val="30"/>
          <w:szCs w:val="30"/>
        </w:rPr>
        <w:t xml:space="preserve"> </w:t>
      </w:r>
    </w:p>
    <w:p w:rsidR="000008C4" w:rsidRPr="002A5B54" w:rsidRDefault="000008C4" w:rsidP="000008C4">
      <w:pPr>
        <w:pStyle w:val="12"/>
        <w:shd w:val="clear" w:color="auto" w:fill="auto"/>
        <w:tabs>
          <w:tab w:val="left" w:pos="1625"/>
        </w:tabs>
        <w:spacing w:line="360" w:lineRule="exact"/>
        <w:ind w:firstLine="709"/>
        <w:jc w:val="both"/>
        <w:rPr>
          <w:color w:val="000000"/>
          <w:sz w:val="30"/>
          <w:szCs w:val="30"/>
        </w:rPr>
      </w:pPr>
      <w:r w:rsidRPr="002A5B54">
        <w:rPr>
          <w:color w:val="000000"/>
          <w:sz w:val="30"/>
          <w:szCs w:val="30"/>
        </w:rPr>
        <w:t>2.2.5 Расчет динамического срока окупаемости инвестиционного проекта</w:t>
      </w:r>
      <w:r>
        <w:rPr>
          <w:color w:val="000000"/>
          <w:sz w:val="30"/>
          <w:szCs w:val="30"/>
        </w:rPr>
        <w:t>…………………………………………………………………..41</w:t>
      </w:r>
    </w:p>
    <w:p w:rsidR="000008C4" w:rsidRDefault="000008C4" w:rsidP="000008C4">
      <w:pPr>
        <w:pStyle w:val="12"/>
        <w:shd w:val="clear" w:color="auto" w:fill="auto"/>
        <w:tabs>
          <w:tab w:val="left" w:pos="1625"/>
        </w:tabs>
        <w:spacing w:line="360" w:lineRule="exact"/>
        <w:ind w:firstLine="709"/>
        <w:jc w:val="both"/>
        <w:rPr>
          <w:color w:val="000000"/>
          <w:sz w:val="30"/>
          <w:szCs w:val="30"/>
        </w:rPr>
      </w:pPr>
      <w:r w:rsidRPr="002A5B54">
        <w:rPr>
          <w:color w:val="000000"/>
          <w:sz w:val="30"/>
          <w:szCs w:val="30"/>
        </w:rPr>
        <w:t>2.2.6 Определение внутренней нормы доходности (прибыли) проекта</w:t>
      </w:r>
      <w:r>
        <w:rPr>
          <w:color w:val="000000"/>
          <w:sz w:val="30"/>
          <w:szCs w:val="30"/>
        </w:rPr>
        <w:t>………………………………………………………………….43</w:t>
      </w:r>
    </w:p>
    <w:p w:rsidR="000008C4" w:rsidRPr="002A5B54" w:rsidRDefault="000008C4" w:rsidP="000008C4">
      <w:pPr>
        <w:pStyle w:val="12"/>
        <w:shd w:val="clear" w:color="auto" w:fill="auto"/>
        <w:tabs>
          <w:tab w:val="left" w:pos="1143"/>
        </w:tabs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2A5B54">
        <w:rPr>
          <w:color w:val="000000"/>
          <w:sz w:val="28"/>
          <w:szCs w:val="28"/>
        </w:rPr>
        <w:t>Оценка рисков инвестиционных проектов</w:t>
      </w:r>
      <w:r>
        <w:rPr>
          <w:color w:val="000000"/>
          <w:sz w:val="28"/>
          <w:szCs w:val="28"/>
        </w:rPr>
        <w:t>……………………….45</w:t>
      </w:r>
    </w:p>
    <w:p w:rsidR="000008C4" w:rsidRPr="002A5B54" w:rsidRDefault="000008C4" w:rsidP="000008C4">
      <w:pPr>
        <w:pStyle w:val="12"/>
        <w:shd w:val="clear" w:color="auto" w:fill="auto"/>
        <w:tabs>
          <w:tab w:val="left" w:pos="0"/>
        </w:tabs>
        <w:spacing w:line="360" w:lineRule="exact"/>
        <w:ind w:firstLine="0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         </w:t>
      </w:r>
      <w:r w:rsidRPr="002A5B54">
        <w:rPr>
          <w:color w:val="000000"/>
          <w:sz w:val="30"/>
          <w:szCs w:val="30"/>
        </w:rPr>
        <w:t>3.1 Анализ инвестиционных проектов в условиях инфляционного процесса</w:t>
      </w:r>
      <w:r>
        <w:rPr>
          <w:color w:val="000000"/>
          <w:sz w:val="30"/>
          <w:szCs w:val="30"/>
        </w:rPr>
        <w:t>………………………………………………………………...47</w:t>
      </w:r>
    </w:p>
    <w:p w:rsidR="000008C4" w:rsidRDefault="000008C4" w:rsidP="000008C4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color w:val="000000"/>
          <w:sz w:val="30"/>
          <w:szCs w:val="30"/>
        </w:rPr>
      </w:pPr>
      <w:r w:rsidRPr="002A5B54">
        <w:rPr>
          <w:color w:val="000000"/>
          <w:sz w:val="30"/>
          <w:szCs w:val="30"/>
        </w:rPr>
        <w:t>3.2 Расчет рисков инвестиционных проектов</w:t>
      </w:r>
      <w:r>
        <w:rPr>
          <w:color w:val="000000"/>
          <w:sz w:val="30"/>
          <w:szCs w:val="30"/>
        </w:rPr>
        <w:t>…………………48</w:t>
      </w:r>
    </w:p>
    <w:p w:rsidR="000008C4" w:rsidRDefault="000008C4" w:rsidP="000008C4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Заключение………………………………………………………50</w:t>
      </w:r>
    </w:p>
    <w:p w:rsidR="000008C4" w:rsidRPr="002A5B54" w:rsidRDefault="000008C4" w:rsidP="000008C4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Приложения ……………………………………………………..53</w:t>
      </w:r>
    </w:p>
    <w:p w:rsidR="000008C4" w:rsidRDefault="000008C4" w:rsidP="00DC67D1">
      <w:pPr>
        <w:pStyle w:val="a5"/>
        <w:spacing w:line="360" w:lineRule="exact"/>
        <w:ind w:left="0" w:firstLine="0"/>
        <w:rPr>
          <w:rFonts w:ascii="Times New Roman" w:eastAsia="+mn-ea" w:hAnsi="Times New Roman"/>
          <w:b/>
          <w:bCs/>
          <w:color w:val="000000"/>
          <w:sz w:val="30"/>
          <w:szCs w:val="30"/>
          <w:lang w:eastAsia="ru-RU"/>
        </w:rPr>
      </w:pPr>
    </w:p>
    <w:p w:rsidR="007E6B26" w:rsidRDefault="007E6B26" w:rsidP="00DC67D1">
      <w:pPr>
        <w:pStyle w:val="a5"/>
        <w:spacing w:line="360" w:lineRule="exact"/>
        <w:ind w:left="0" w:firstLine="0"/>
        <w:rPr>
          <w:rFonts w:ascii="Times New Roman" w:eastAsia="+mn-ea" w:hAnsi="Times New Roman"/>
          <w:b/>
          <w:bCs/>
          <w:color w:val="000000"/>
          <w:sz w:val="30"/>
          <w:szCs w:val="30"/>
          <w:lang w:eastAsia="ru-RU"/>
        </w:rPr>
      </w:pPr>
    </w:p>
    <w:p w:rsidR="007E6B26" w:rsidRDefault="007E6B26" w:rsidP="00DC67D1">
      <w:pPr>
        <w:pStyle w:val="a5"/>
        <w:spacing w:line="360" w:lineRule="exact"/>
        <w:ind w:left="0" w:firstLine="0"/>
        <w:rPr>
          <w:rFonts w:ascii="Times New Roman" w:eastAsia="+mn-ea" w:hAnsi="Times New Roman"/>
          <w:b/>
          <w:bCs/>
          <w:color w:val="000000"/>
          <w:sz w:val="30"/>
          <w:szCs w:val="30"/>
          <w:lang w:eastAsia="ru-RU"/>
        </w:rPr>
      </w:pPr>
    </w:p>
    <w:p w:rsidR="007E6B26" w:rsidRDefault="007E6B26" w:rsidP="00DC67D1">
      <w:pPr>
        <w:pStyle w:val="a5"/>
        <w:spacing w:line="360" w:lineRule="exact"/>
        <w:ind w:left="0" w:firstLine="0"/>
        <w:rPr>
          <w:rFonts w:ascii="Times New Roman" w:eastAsia="+mn-ea" w:hAnsi="Times New Roman"/>
          <w:b/>
          <w:bCs/>
          <w:color w:val="000000"/>
          <w:sz w:val="30"/>
          <w:szCs w:val="30"/>
          <w:lang w:eastAsia="ru-RU"/>
        </w:rPr>
      </w:pPr>
    </w:p>
    <w:p w:rsidR="007E6B26" w:rsidRDefault="007E6B26" w:rsidP="00DC67D1">
      <w:pPr>
        <w:pStyle w:val="a5"/>
        <w:spacing w:line="360" w:lineRule="exact"/>
        <w:ind w:left="0" w:firstLine="0"/>
        <w:rPr>
          <w:rFonts w:ascii="Times New Roman" w:eastAsia="+mn-ea" w:hAnsi="Times New Roman"/>
          <w:b/>
          <w:bCs/>
          <w:color w:val="000000"/>
          <w:sz w:val="30"/>
          <w:szCs w:val="30"/>
          <w:lang w:eastAsia="ru-RU"/>
        </w:rPr>
      </w:pPr>
    </w:p>
    <w:p w:rsidR="007E6B26" w:rsidRDefault="007E6B26" w:rsidP="00DC67D1">
      <w:pPr>
        <w:pStyle w:val="a5"/>
        <w:spacing w:line="360" w:lineRule="exact"/>
        <w:ind w:left="0" w:firstLine="0"/>
        <w:rPr>
          <w:rFonts w:ascii="Times New Roman" w:eastAsia="+mn-ea" w:hAnsi="Times New Roman"/>
          <w:b/>
          <w:bCs/>
          <w:color w:val="000000"/>
          <w:sz w:val="30"/>
          <w:szCs w:val="30"/>
          <w:lang w:eastAsia="ru-RU"/>
        </w:rPr>
      </w:pPr>
    </w:p>
    <w:p w:rsidR="007E6B26" w:rsidRDefault="007E6B26" w:rsidP="00DC67D1">
      <w:pPr>
        <w:pStyle w:val="a5"/>
        <w:spacing w:line="360" w:lineRule="exact"/>
        <w:ind w:left="0" w:firstLine="0"/>
        <w:rPr>
          <w:rFonts w:ascii="Times New Roman" w:eastAsia="+mn-ea" w:hAnsi="Times New Roman"/>
          <w:b/>
          <w:bCs/>
          <w:color w:val="000000"/>
          <w:sz w:val="30"/>
          <w:szCs w:val="30"/>
          <w:lang w:eastAsia="ru-RU"/>
        </w:rPr>
      </w:pPr>
    </w:p>
    <w:p w:rsidR="007E6B26" w:rsidRDefault="007E6B26" w:rsidP="00DC67D1">
      <w:pPr>
        <w:pStyle w:val="a5"/>
        <w:spacing w:line="360" w:lineRule="exact"/>
        <w:ind w:left="0" w:firstLine="0"/>
        <w:rPr>
          <w:rFonts w:ascii="Times New Roman" w:eastAsia="+mn-ea" w:hAnsi="Times New Roman"/>
          <w:b/>
          <w:bCs/>
          <w:color w:val="000000"/>
          <w:sz w:val="30"/>
          <w:szCs w:val="30"/>
          <w:lang w:eastAsia="ru-RU"/>
        </w:rPr>
      </w:pPr>
    </w:p>
    <w:p w:rsidR="007E6B26" w:rsidRDefault="007E6B26" w:rsidP="00DC67D1">
      <w:pPr>
        <w:pStyle w:val="a5"/>
        <w:spacing w:line="360" w:lineRule="exact"/>
        <w:ind w:left="0" w:firstLine="0"/>
        <w:rPr>
          <w:rFonts w:ascii="Times New Roman" w:eastAsia="+mn-ea" w:hAnsi="Times New Roman"/>
          <w:b/>
          <w:bCs/>
          <w:color w:val="000000"/>
          <w:sz w:val="30"/>
          <w:szCs w:val="30"/>
          <w:lang w:eastAsia="ru-RU"/>
        </w:rPr>
      </w:pPr>
    </w:p>
    <w:p w:rsidR="009C7EE2" w:rsidRPr="004B4B00" w:rsidRDefault="000008C4" w:rsidP="000008C4">
      <w:pPr>
        <w:rPr>
          <w:b/>
          <w:sz w:val="30"/>
          <w:szCs w:val="30"/>
        </w:rPr>
      </w:pPr>
      <w:r>
        <w:rPr>
          <w:rFonts w:eastAsia="+mn-ea"/>
          <w:b/>
          <w:bCs/>
          <w:color w:val="000000"/>
          <w:sz w:val="30"/>
          <w:szCs w:val="30"/>
        </w:rPr>
        <w:t xml:space="preserve">                                                  </w:t>
      </w:r>
      <w:r>
        <w:rPr>
          <w:b/>
          <w:sz w:val="30"/>
          <w:szCs w:val="30"/>
        </w:rPr>
        <w:t>ВВЕДЕНИЕ</w:t>
      </w:r>
    </w:p>
    <w:p w:rsidR="009C7EE2" w:rsidRDefault="009C7EE2" w:rsidP="009C7EE2">
      <w:pPr>
        <w:rPr>
          <w:b/>
        </w:rPr>
      </w:pPr>
    </w:p>
    <w:p w:rsidR="004B4B00" w:rsidRDefault="004B4B00" w:rsidP="009C7EE2">
      <w:pPr>
        <w:rPr>
          <w:b/>
        </w:rPr>
      </w:pPr>
    </w:p>
    <w:p w:rsidR="004B4B00" w:rsidRPr="00420785" w:rsidRDefault="004B4B00" w:rsidP="009C7EE2">
      <w:pPr>
        <w:rPr>
          <w:b/>
        </w:rPr>
      </w:pPr>
    </w:p>
    <w:p w:rsidR="009C7EE2" w:rsidRDefault="009C7EE2" w:rsidP="004D5455">
      <w:pPr>
        <w:spacing w:line="360" w:lineRule="exact"/>
        <w:ind w:firstLine="709"/>
        <w:jc w:val="both"/>
      </w:pPr>
      <w:r w:rsidRPr="004045F0">
        <w:t xml:space="preserve">Современная научная база инвестиционного проектирования все больше связывается с развитием программных или проектных методов управления инвестициями. </w:t>
      </w:r>
    </w:p>
    <w:p w:rsidR="009C7EE2" w:rsidRDefault="009C7EE2" w:rsidP="004D5455">
      <w:pPr>
        <w:spacing w:line="360" w:lineRule="exact"/>
        <w:ind w:firstLine="709"/>
        <w:jc w:val="both"/>
      </w:pPr>
      <w:r w:rsidRPr="004045F0">
        <w:t>В настоящее время исследо</w:t>
      </w:r>
      <w:r w:rsidRPr="004045F0">
        <w:softHyphen/>
        <w:t>вателями предложен ряд разработок, которые в будущем могут качественно развить инвестиционное проектирование как управ</w:t>
      </w:r>
      <w:r w:rsidRPr="004045F0">
        <w:softHyphen/>
        <w:t>ленческую технологию. Например, активно используемый систем</w:t>
      </w:r>
      <w:r w:rsidRPr="004045F0">
        <w:softHyphen/>
        <w:t>ный элемент в управлении инвестициями - механизм организации виртуальных модульных «офисов проектов». Его суть в том, что создается оптимально организованная среда для эффективной реализации инвестиций. Эта среда включает системы компьютер</w:t>
      </w:r>
      <w:r w:rsidRPr="004045F0">
        <w:softHyphen/>
        <w:t>ных коммуникационных и информационных технологий для вза</w:t>
      </w:r>
      <w:r w:rsidRPr="004045F0">
        <w:softHyphen/>
        <w:t>имодействия в процессе инвестирования с внутренними подраз</w:t>
      </w:r>
      <w:r w:rsidRPr="004045F0">
        <w:softHyphen/>
        <w:t>делениями предприятия и внешними организациями или струк</w:t>
      </w:r>
      <w:r w:rsidRPr="004045F0">
        <w:softHyphen/>
        <w:t xml:space="preserve">турами. </w:t>
      </w:r>
      <w:r>
        <w:t xml:space="preserve">  </w:t>
      </w:r>
      <w:r w:rsidRPr="004045F0">
        <w:t xml:space="preserve">Основу виртуального офиса составляет распределенная компьютерная система на базе телекоммуникационных сетей. </w:t>
      </w:r>
    </w:p>
    <w:p w:rsidR="009C7EE2" w:rsidRDefault="009C7EE2" w:rsidP="004D5455">
      <w:pPr>
        <w:spacing w:line="360" w:lineRule="exact"/>
        <w:ind w:firstLine="709"/>
        <w:jc w:val="both"/>
      </w:pPr>
      <w:r w:rsidRPr="004045F0">
        <w:t>Она позволяет пользоваться едиными программными средствами и едиными базами данных. Это обеспечивает единый учет инвести</w:t>
      </w:r>
      <w:r w:rsidRPr="004045F0">
        <w:softHyphen/>
        <w:t>ционных ресурсов, и реализация инвестиций связывается единым управленческим процессом.</w:t>
      </w:r>
    </w:p>
    <w:p w:rsidR="009C7EE2" w:rsidRDefault="009C7EE2" w:rsidP="004D5455">
      <w:pPr>
        <w:spacing w:line="360" w:lineRule="exact"/>
        <w:ind w:firstLine="709"/>
        <w:jc w:val="both"/>
        <w:rPr>
          <w:szCs w:val="28"/>
        </w:rPr>
      </w:pPr>
      <w:r w:rsidRPr="004045F0">
        <w:rPr>
          <w:szCs w:val="28"/>
        </w:rPr>
        <w:t>Инвестиционное проектирование современной наукой рассма</w:t>
      </w:r>
      <w:r w:rsidRPr="004045F0">
        <w:rPr>
          <w:szCs w:val="28"/>
        </w:rPr>
        <w:softHyphen/>
        <w:t>тривается как комплексный инструмент планирования процесса инвестирования. При этом процесс инвестирования рассматрива</w:t>
      </w:r>
      <w:r w:rsidRPr="004045F0">
        <w:rPr>
          <w:szCs w:val="28"/>
        </w:rPr>
        <w:softHyphen/>
        <w:t>ется как стратегически направленное вложение экономических ресурсов, осуществляемое в основном для приобретения предпри</w:t>
      </w:r>
      <w:r w:rsidRPr="004045F0">
        <w:rPr>
          <w:szCs w:val="28"/>
        </w:rPr>
        <w:softHyphen/>
        <w:t xml:space="preserve">ятием конкурентных преимуществ или значимой экономической выгоды в перспективе. </w:t>
      </w:r>
    </w:p>
    <w:p w:rsidR="009C7EE2" w:rsidRDefault="009C7EE2" w:rsidP="004D5455">
      <w:pPr>
        <w:spacing w:line="360" w:lineRule="exact"/>
        <w:ind w:firstLine="709"/>
        <w:jc w:val="both"/>
        <w:rPr>
          <w:szCs w:val="28"/>
        </w:rPr>
      </w:pPr>
      <w:r w:rsidRPr="004045F0">
        <w:rPr>
          <w:szCs w:val="28"/>
        </w:rPr>
        <w:t xml:space="preserve">Причем получение экономической выгоды может быть осуществлено в </w:t>
      </w:r>
      <w:r w:rsidR="0027369F">
        <w:rPr>
          <w:szCs w:val="28"/>
        </w:rPr>
        <w:t>любой форме: финансовой, имуще</w:t>
      </w:r>
      <w:r w:rsidRPr="004045F0">
        <w:rPr>
          <w:szCs w:val="28"/>
        </w:rPr>
        <w:t>ственной или нематериально</w:t>
      </w:r>
      <w:r w:rsidR="0027369F">
        <w:rPr>
          <w:szCs w:val="28"/>
        </w:rPr>
        <w:t>й. Методы инвестиционного проек</w:t>
      </w:r>
      <w:r w:rsidRPr="004045F0">
        <w:rPr>
          <w:szCs w:val="28"/>
        </w:rPr>
        <w:t>тирования обеспечивают таки</w:t>
      </w:r>
      <w:r w:rsidR="0027369F">
        <w:rPr>
          <w:szCs w:val="28"/>
        </w:rPr>
        <w:t>е важные сферы менеджмента пред</w:t>
      </w:r>
      <w:r w:rsidRPr="004045F0">
        <w:rPr>
          <w:szCs w:val="28"/>
        </w:rPr>
        <w:t>приятия, как планирование инвестиций, управление инвестиция</w:t>
      </w:r>
      <w:r w:rsidRPr="004045F0">
        <w:rPr>
          <w:szCs w:val="28"/>
        </w:rPr>
        <w:softHyphen/>
        <w:t xml:space="preserve">ми и управление проектами. </w:t>
      </w:r>
    </w:p>
    <w:p w:rsidR="0027369F" w:rsidRDefault="0027369F" w:rsidP="009C7EE2">
      <w:pPr>
        <w:spacing w:line="360" w:lineRule="exact"/>
        <w:ind w:firstLine="709"/>
        <w:jc w:val="both"/>
        <w:rPr>
          <w:szCs w:val="28"/>
        </w:rPr>
        <w:sectPr w:rsidR="0027369F" w:rsidSect="00D5264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67D1" w:rsidRPr="00DC67D1" w:rsidRDefault="000008C4" w:rsidP="009C7EE2">
      <w:pPr>
        <w:spacing w:line="36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ГЛАВА</w:t>
      </w:r>
      <w:r w:rsidR="009C7EE2" w:rsidRPr="00DC67D1">
        <w:rPr>
          <w:b/>
          <w:sz w:val="30"/>
          <w:szCs w:val="30"/>
        </w:rPr>
        <w:t xml:space="preserve"> 1 </w:t>
      </w:r>
      <w:r>
        <w:rPr>
          <w:b/>
          <w:sz w:val="30"/>
          <w:szCs w:val="30"/>
        </w:rPr>
        <w:t xml:space="preserve"> </w:t>
      </w:r>
    </w:p>
    <w:p w:rsidR="009C7EE2" w:rsidRDefault="009C7EE2" w:rsidP="009C7EE2">
      <w:pPr>
        <w:spacing w:line="360" w:lineRule="exact"/>
        <w:jc w:val="center"/>
        <w:rPr>
          <w:b/>
          <w:szCs w:val="28"/>
        </w:rPr>
      </w:pPr>
      <w:r w:rsidRPr="00DC67D1">
        <w:rPr>
          <w:b/>
          <w:sz w:val="30"/>
          <w:szCs w:val="30"/>
        </w:rPr>
        <w:t>Технология обоснования инвестиционных решений</w:t>
      </w:r>
    </w:p>
    <w:p w:rsidR="009C7EE2" w:rsidRDefault="009C7EE2" w:rsidP="009C7EE2">
      <w:pPr>
        <w:spacing w:line="360" w:lineRule="exact"/>
        <w:jc w:val="both"/>
        <w:rPr>
          <w:b/>
          <w:szCs w:val="28"/>
        </w:rPr>
      </w:pPr>
    </w:p>
    <w:p w:rsidR="00D86B21" w:rsidRDefault="00D86B21" w:rsidP="009C7EE2">
      <w:pPr>
        <w:spacing w:line="360" w:lineRule="exact"/>
        <w:jc w:val="both"/>
        <w:rPr>
          <w:b/>
          <w:szCs w:val="28"/>
        </w:rPr>
      </w:pPr>
    </w:p>
    <w:p w:rsidR="009C7EE2" w:rsidRPr="00AA37F3" w:rsidRDefault="009C7EE2" w:rsidP="009C7EE2">
      <w:pPr>
        <w:spacing w:line="360" w:lineRule="exact"/>
        <w:jc w:val="both"/>
        <w:rPr>
          <w:b/>
          <w:szCs w:val="28"/>
        </w:rPr>
      </w:pPr>
      <w:r w:rsidRPr="004B4B00">
        <w:rPr>
          <w:b/>
          <w:sz w:val="30"/>
          <w:szCs w:val="30"/>
        </w:rPr>
        <w:t>1.1 Мотивы инвестирования и подготовка инвестиционного решения</w:t>
      </w:r>
    </w:p>
    <w:p w:rsidR="00D86B21" w:rsidRDefault="00D86B21" w:rsidP="009C7EE2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</w:p>
    <w:p w:rsidR="00D86B21" w:rsidRDefault="00D86B21" w:rsidP="009C7EE2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</w:p>
    <w:p w:rsidR="00F9174A" w:rsidRDefault="00F9174A" w:rsidP="009C7EE2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</w:p>
    <w:p w:rsidR="009C7EE2" w:rsidRDefault="009C7EE2" w:rsidP="009C7EE2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 w:rsidRPr="00973B23">
        <w:rPr>
          <w:sz w:val="28"/>
          <w:szCs w:val="28"/>
        </w:rPr>
        <w:t>Понимать мотивы инвестирования необходимо для того, что</w:t>
      </w:r>
      <w:r w:rsidRPr="00973B23">
        <w:rPr>
          <w:sz w:val="28"/>
          <w:szCs w:val="28"/>
        </w:rPr>
        <w:softHyphen/>
        <w:t>бы при проектировании определить общий концептуальный под</w:t>
      </w:r>
      <w:r w:rsidRPr="00973B23">
        <w:rPr>
          <w:sz w:val="28"/>
          <w:szCs w:val="28"/>
        </w:rPr>
        <w:softHyphen/>
        <w:t>ход к выбору объектов инвестирования и обосновать соответству</w:t>
      </w:r>
      <w:r w:rsidRPr="00973B23">
        <w:rPr>
          <w:sz w:val="28"/>
          <w:szCs w:val="28"/>
        </w:rPr>
        <w:softHyphen/>
        <w:t xml:space="preserve">ющее управленческое решение. </w:t>
      </w:r>
    </w:p>
    <w:p w:rsidR="009C7EE2" w:rsidRDefault="009C7EE2" w:rsidP="009C7EE2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 w:rsidRPr="00973B23">
        <w:rPr>
          <w:sz w:val="28"/>
          <w:szCs w:val="28"/>
        </w:rPr>
        <w:t>Согласно современным исследо</w:t>
      </w:r>
      <w:r w:rsidRPr="00973B23">
        <w:rPr>
          <w:sz w:val="28"/>
          <w:szCs w:val="28"/>
        </w:rPr>
        <w:softHyphen/>
        <w:t>ваниям мотивация к инвестированию у экономических субъектов может иметь как экономичес</w:t>
      </w:r>
      <w:r w:rsidR="009F7ED0">
        <w:rPr>
          <w:sz w:val="28"/>
          <w:szCs w:val="28"/>
        </w:rPr>
        <w:t>кую (рост прибыли, повышение ры</w:t>
      </w:r>
      <w:r w:rsidRPr="00973B23">
        <w:rPr>
          <w:sz w:val="28"/>
          <w:szCs w:val="28"/>
        </w:rPr>
        <w:t>ночной стоимости активов и д</w:t>
      </w:r>
      <w:r w:rsidR="009F7ED0">
        <w:rPr>
          <w:sz w:val="28"/>
          <w:szCs w:val="28"/>
        </w:rPr>
        <w:t>р.), так и внеэкономическую при</w:t>
      </w:r>
      <w:r w:rsidRPr="00973B23">
        <w:rPr>
          <w:sz w:val="28"/>
          <w:szCs w:val="28"/>
        </w:rPr>
        <w:t>роду (экологическая безопасность, благотворительность, перерас</w:t>
      </w:r>
      <w:r w:rsidRPr="00973B23">
        <w:rPr>
          <w:sz w:val="28"/>
          <w:szCs w:val="28"/>
        </w:rPr>
        <w:softHyphen/>
        <w:t xml:space="preserve">пределение товарного рынка). </w:t>
      </w:r>
    </w:p>
    <w:p w:rsidR="009C7EE2" w:rsidRDefault="009C7EE2" w:rsidP="009C7EE2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 w:rsidRPr="00973B23">
        <w:rPr>
          <w:sz w:val="28"/>
          <w:szCs w:val="28"/>
        </w:rPr>
        <w:t>Ис</w:t>
      </w:r>
      <w:r w:rsidR="00164D2D">
        <w:rPr>
          <w:sz w:val="28"/>
          <w:szCs w:val="28"/>
        </w:rPr>
        <w:t>следования показали, что у пред</w:t>
      </w:r>
      <w:r w:rsidRPr="00973B23">
        <w:rPr>
          <w:sz w:val="28"/>
          <w:szCs w:val="28"/>
        </w:rPr>
        <w:t xml:space="preserve">приятий, находящихся в стадии жизненного цикла «зарождение, рост», в инвестировании преобладают экономические мотивы, а на стадиях «зрелость, спад» </w:t>
      </w:r>
      <w:r w:rsidR="00164D2D">
        <w:rPr>
          <w:sz w:val="28"/>
          <w:szCs w:val="28"/>
        </w:rPr>
        <w:t>–</w:t>
      </w:r>
      <w:r w:rsidR="009F7ED0">
        <w:rPr>
          <w:sz w:val="28"/>
          <w:szCs w:val="28"/>
        </w:rPr>
        <w:t xml:space="preserve"> внеэкономические. Исходя из ха</w:t>
      </w:r>
      <w:r w:rsidRPr="00973B23">
        <w:rPr>
          <w:sz w:val="28"/>
          <w:szCs w:val="28"/>
        </w:rPr>
        <w:t>рактера мотивов, в каждом кон</w:t>
      </w:r>
      <w:r w:rsidR="009F7ED0">
        <w:rPr>
          <w:sz w:val="28"/>
          <w:szCs w:val="28"/>
        </w:rPr>
        <w:t>кретном случае определяется схе</w:t>
      </w:r>
      <w:r w:rsidRPr="00973B23">
        <w:rPr>
          <w:sz w:val="28"/>
          <w:szCs w:val="28"/>
        </w:rPr>
        <w:t xml:space="preserve">ма обоснования инвестиционного решения и метод планирования инвестиций. </w:t>
      </w:r>
    </w:p>
    <w:p w:rsidR="009C7EE2" w:rsidRPr="00CA47A6" w:rsidRDefault="009C7EE2" w:rsidP="009C7EE2">
      <w:pPr>
        <w:pStyle w:val="12"/>
        <w:shd w:val="clear" w:color="auto" w:fill="auto"/>
        <w:spacing w:line="360" w:lineRule="exact"/>
        <w:ind w:firstLine="709"/>
        <w:jc w:val="both"/>
        <w:rPr>
          <w:sz w:val="28"/>
        </w:rPr>
      </w:pPr>
      <w:r w:rsidRPr="00CA47A6">
        <w:rPr>
          <w:sz w:val="28"/>
        </w:rPr>
        <w:t>Анализ стратегических альтернатив проводится с учетом вну</w:t>
      </w:r>
      <w:r w:rsidRPr="00CA47A6">
        <w:rPr>
          <w:sz w:val="28"/>
        </w:rPr>
        <w:softHyphen/>
        <w:t>треннего экономического потенциала предприятия и тенденций развития сферы его деятельности. Задача данного анализа состоит в определении качественной основы экономического развития предприятия. Например:</w:t>
      </w:r>
    </w:p>
    <w:p w:rsidR="009C7EE2" w:rsidRPr="00CA47A6" w:rsidRDefault="009C7EE2" w:rsidP="00F12099">
      <w:pPr>
        <w:pStyle w:val="12"/>
        <w:numPr>
          <w:ilvl w:val="0"/>
          <w:numId w:val="12"/>
        </w:numPr>
        <w:shd w:val="clear" w:color="auto" w:fill="auto"/>
        <w:tabs>
          <w:tab w:val="left" w:pos="612"/>
        </w:tabs>
        <w:spacing w:line="360" w:lineRule="exact"/>
        <w:ind w:firstLine="709"/>
        <w:jc w:val="both"/>
        <w:rPr>
          <w:sz w:val="28"/>
        </w:rPr>
      </w:pPr>
      <w:r w:rsidRPr="00CA47A6">
        <w:rPr>
          <w:sz w:val="28"/>
        </w:rPr>
        <w:t>ограниченный рост или интенсивное развитие за счет соб</w:t>
      </w:r>
      <w:r w:rsidRPr="00CA47A6">
        <w:rPr>
          <w:sz w:val="28"/>
        </w:rPr>
        <w:softHyphen/>
        <w:t>ственных ресурсов;</w:t>
      </w:r>
    </w:p>
    <w:p w:rsidR="009C7EE2" w:rsidRPr="00CA47A6" w:rsidRDefault="009C7EE2" w:rsidP="00F12099">
      <w:pPr>
        <w:pStyle w:val="12"/>
        <w:numPr>
          <w:ilvl w:val="0"/>
          <w:numId w:val="12"/>
        </w:numPr>
        <w:shd w:val="clear" w:color="auto" w:fill="auto"/>
        <w:tabs>
          <w:tab w:val="left" w:pos="612"/>
        </w:tabs>
        <w:spacing w:line="360" w:lineRule="exact"/>
        <w:ind w:firstLine="709"/>
        <w:jc w:val="both"/>
        <w:rPr>
          <w:sz w:val="28"/>
        </w:rPr>
      </w:pPr>
      <w:r w:rsidRPr="00CA47A6">
        <w:rPr>
          <w:sz w:val="28"/>
        </w:rPr>
        <w:t>присоединение других предприятий, связанных по коопе</w:t>
      </w:r>
      <w:r w:rsidRPr="00CA47A6">
        <w:rPr>
          <w:sz w:val="28"/>
        </w:rPr>
        <w:softHyphen/>
        <w:t>рационным производственным каналам, т. е. интегрирован</w:t>
      </w:r>
      <w:r w:rsidRPr="00CA47A6">
        <w:rPr>
          <w:sz w:val="28"/>
        </w:rPr>
        <w:softHyphen/>
        <w:t>ное развитие или расширение экономического пространства. Оно может быть вертикальным и горизонтальным;</w:t>
      </w:r>
    </w:p>
    <w:p w:rsidR="009C7EE2" w:rsidRPr="00CA47A6" w:rsidRDefault="009C7EE2" w:rsidP="00F12099">
      <w:pPr>
        <w:pStyle w:val="12"/>
        <w:numPr>
          <w:ilvl w:val="0"/>
          <w:numId w:val="12"/>
        </w:numPr>
        <w:shd w:val="clear" w:color="auto" w:fill="auto"/>
        <w:tabs>
          <w:tab w:val="left" w:pos="607"/>
        </w:tabs>
        <w:spacing w:line="360" w:lineRule="exact"/>
        <w:ind w:firstLine="709"/>
        <w:jc w:val="both"/>
        <w:rPr>
          <w:sz w:val="28"/>
        </w:rPr>
      </w:pPr>
      <w:r w:rsidRPr="00CA47A6">
        <w:rPr>
          <w:sz w:val="28"/>
        </w:rPr>
        <w:t>диверсификация, предполагающая выход в другие сферы деятельности.</w:t>
      </w:r>
    </w:p>
    <w:p w:rsidR="009C7EE2" w:rsidRPr="00CA47A6" w:rsidRDefault="009C7EE2" w:rsidP="00164D2D">
      <w:pPr>
        <w:pStyle w:val="12"/>
        <w:shd w:val="clear" w:color="auto" w:fill="auto"/>
        <w:spacing w:line="360" w:lineRule="exact"/>
        <w:ind w:firstLine="709"/>
        <w:jc w:val="both"/>
        <w:rPr>
          <w:sz w:val="28"/>
        </w:rPr>
      </w:pPr>
      <w:r w:rsidRPr="00CA47A6">
        <w:rPr>
          <w:sz w:val="28"/>
        </w:rPr>
        <w:t>Оценка качественной основы развития предприятия позволя</w:t>
      </w:r>
      <w:r w:rsidRPr="00CA47A6">
        <w:rPr>
          <w:sz w:val="28"/>
        </w:rPr>
        <w:softHyphen/>
        <w:t>ет согласовать направления стратегического инвестирования с принципами выбора перспективного объекта инвестирования.  Методическим обеспечением анализа стратегических альтер</w:t>
      </w:r>
      <w:r w:rsidRPr="00CA47A6">
        <w:rPr>
          <w:sz w:val="28"/>
        </w:rPr>
        <w:softHyphen/>
        <w:t xml:space="preserve">натив служат матричные </w:t>
      </w:r>
      <w:r w:rsidRPr="00CA47A6">
        <w:rPr>
          <w:sz w:val="28"/>
        </w:rPr>
        <w:lastRenderedPageBreak/>
        <w:t>методы. К их числу относятся:</w:t>
      </w:r>
    </w:p>
    <w:p w:rsidR="009C7EE2" w:rsidRPr="00CA47A6" w:rsidRDefault="009C7EE2" w:rsidP="00F12099">
      <w:pPr>
        <w:pStyle w:val="12"/>
        <w:numPr>
          <w:ilvl w:val="0"/>
          <w:numId w:val="12"/>
        </w:numPr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sz w:val="28"/>
        </w:rPr>
      </w:pPr>
      <w:r w:rsidRPr="00CA47A6">
        <w:rPr>
          <w:sz w:val="28"/>
        </w:rPr>
        <w:t>матрица Ансоффа;</w:t>
      </w:r>
    </w:p>
    <w:p w:rsidR="009C7EE2" w:rsidRPr="00CA47A6" w:rsidRDefault="009C7EE2" w:rsidP="00F12099">
      <w:pPr>
        <w:pStyle w:val="12"/>
        <w:numPr>
          <w:ilvl w:val="0"/>
          <w:numId w:val="12"/>
        </w:numPr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sz w:val="28"/>
        </w:rPr>
      </w:pPr>
      <w:r w:rsidRPr="00CA47A6">
        <w:rPr>
          <w:sz w:val="28"/>
        </w:rPr>
        <w:t>модифицированная матрица Бостонской консультационной группы (БКГ);</w:t>
      </w:r>
    </w:p>
    <w:p w:rsidR="009C7EE2" w:rsidRPr="00CA47A6" w:rsidRDefault="009C7EE2" w:rsidP="00F12099">
      <w:pPr>
        <w:pStyle w:val="12"/>
        <w:numPr>
          <w:ilvl w:val="0"/>
          <w:numId w:val="12"/>
        </w:numPr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sz w:val="28"/>
        </w:rPr>
      </w:pPr>
      <w:r w:rsidRPr="00CA47A6">
        <w:rPr>
          <w:sz w:val="28"/>
        </w:rPr>
        <w:t>матрица направленного развития.</w:t>
      </w:r>
    </w:p>
    <w:p w:rsidR="009C7EE2" w:rsidRPr="00CA47A6" w:rsidRDefault="009C7EE2" w:rsidP="009C7EE2">
      <w:pPr>
        <w:pStyle w:val="12"/>
        <w:shd w:val="clear" w:color="auto" w:fill="auto"/>
        <w:spacing w:line="360" w:lineRule="exact"/>
        <w:ind w:firstLine="709"/>
        <w:jc w:val="both"/>
        <w:rPr>
          <w:sz w:val="28"/>
        </w:rPr>
      </w:pPr>
      <w:r w:rsidRPr="00CA47A6">
        <w:rPr>
          <w:sz w:val="28"/>
        </w:rPr>
        <w:t xml:space="preserve">Также используется </w:t>
      </w:r>
      <w:r w:rsidRPr="00CA47A6">
        <w:rPr>
          <w:sz w:val="28"/>
          <w:lang w:val="en-US"/>
        </w:rPr>
        <w:t>SWOT</w:t>
      </w:r>
      <w:r w:rsidR="009F7ED0">
        <w:rPr>
          <w:sz w:val="28"/>
        </w:rPr>
        <w:t>-анализ, который позволяет выя</w:t>
      </w:r>
      <w:r w:rsidRPr="00CA47A6">
        <w:rPr>
          <w:sz w:val="28"/>
        </w:rPr>
        <w:t>вить проблемы, решение которых относится к числу приоритетов инвестирования.</w:t>
      </w:r>
    </w:p>
    <w:p w:rsidR="009C7EE2" w:rsidRDefault="009C7EE2" w:rsidP="00164D2D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sz w:val="28"/>
        </w:rPr>
      </w:pPr>
      <w:r w:rsidRPr="005874C6">
        <w:rPr>
          <w:rStyle w:val="BodytextBoldItalic"/>
          <w:b w:val="0"/>
          <w:i w:val="0"/>
          <w:sz w:val="28"/>
          <w:szCs w:val="28"/>
        </w:rPr>
        <w:t xml:space="preserve">Матрица Ансоффа </w:t>
      </w:r>
      <w:r w:rsidRPr="00CA47A6">
        <w:rPr>
          <w:sz w:val="28"/>
        </w:rPr>
        <w:t>как метод анализа стратегической аль</w:t>
      </w:r>
      <w:r w:rsidRPr="00CA47A6">
        <w:rPr>
          <w:sz w:val="28"/>
        </w:rPr>
        <w:softHyphen/>
        <w:t>тернативы позволяет определить целесообразность дальнейшего расширения действующего производства и освоения новых товар</w:t>
      </w:r>
      <w:r w:rsidRPr="00CA47A6">
        <w:rPr>
          <w:sz w:val="28"/>
        </w:rPr>
        <w:softHyphen/>
        <w:t>ных рынков для уже освоенной или существующей продукции</w:t>
      </w:r>
      <w:r w:rsidR="009F7ED0">
        <w:rPr>
          <w:sz w:val="28"/>
        </w:rPr>
        <w:t xml:space="preserve"> (таблица 1.1)</w:t>
      </w:r>
      <w:r w:rsidRPr="00CA47A6">
        <w:rPr>
          <w:sz w:val="28"/>
        </w:rPr>
        <w:t>.</w:t>
      </w:r>
    </w:p>
    <w:p w:rsidR="009F7ED0" w:rsidRDefault="009F7ED0" w:rsidP="009F7ED0">
      <w:pPr>
        <w:spacing w:line="360" w:lineRule="exact"/>
        <w:jc w:val="both"/>
        <w:rPr>
          <w:szCs w:val="24"/>
        </w:rPr>
      </w:pPr>
    </w:p>
    <w:p w:rsidR="009F7ED0" w:rsidRPr="00A45DFF" w:rsidRDefault="009F7ED0" w:rsidP="009F7ED0">
      <w:pPr>
        <w:spacing w:line="360" w:lineRule="exact"/>
        <w:jc w:val="both"/>
        <w:rPr>
          <w:sz w:val="24"/>
          <w:szCs w:val="24"/>
        </w:rPr>
      </w:pPr>
      <w:r w:rsidRPr="009F7ED0">
        <w:rPr>
          <w:szCs w:val="24"/>
        </w:rPr>
        <w:t xml:space="preserve">Таблица 1.1 </w:t>
      </w:r>
      <w:r>
        <w:rPr>
          <w:szCs w:val="24"/>
        </w:rPr>
        <w:t>––</w:t>
      </w:r>
      <w:r w:rsidRPr="009F7ED0">
        <w:rPr>
          <w:szCs w:val="24"/>
        </w:rPr>
        <w:t xml:space="preserve"> Матрица Ансоффа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9"/>
        <w:gridCol w:w="3233"/>
        <w:gridCol w:w="2903"/>
      </w:tblGrid>
      <w:tr w:rsidR="009F7ED0" w:rsidRPr="009F7ED0" w:rsidTr="00D86B21">
        <w:trPr>
          <w:trHeight w:hRule="exact" w:val="494"/>
        </w:trPr>
        <w:tc>
          <w:tcPr>
            <w:tcW w:w="1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D0" w:rsidRPr="009F7ED0" w:rsidRDefault="009F7ED0" w:rsidP="009F7ED0">
            <w:pPr>
              <w:pStyle w:val="12"/>
              <w:shd w:val="clear" w:color="auto" w:fill="auto"/>
              <w:spacing w:line="360" w:lineRule="exact"/>
              <w:ind w:firstLine="0"/>
              <w:rPr>
                <w:sz w:val="24"/>
              </w:rPr>
            </w:pPr>
            <w:r w:rsidRPr="009F7ED0">
              <w:rPr>
                <w:rStyle w:val="Bodytext8pt"/>
                <w:sz w:val="24"/>
              </w:rPr>
              <w:t>Продукты</w:t>
            </w:r>
          </w:p>
          <w:p w:rsidR="009F7ED0" w:rsidRPr="009F7ED0" w:rsidRDefault="009F7ED0" w:rsidP="009F7ED0">
            <w:pPr>
              <w:pStyle w:val="12"/>
              <w:shd w:val="clear" w:color="auto" w:fill="auto"/>
              <w:spacing w:line="360" w:lineRule="exact"/>
              <w:ind w:firstLine="0"/>
              <w:rPr>
                <w:sz w:val="24"/>
              </w:rPr>
            </w:pPr>
            <w:r w:rsidRPr="009F7ED0">
              <w:rPr>
                <w:rStyle w:val="Bodytext8pt"/>
                <w:sz w:val="24"/>
              </w:rPr>
              <w:t>Рынки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D0" w:rsidRPr="009F7ED0" w:rsidRDefault="009F7ED0" w:rsidP="009F7ED0">
            <w:pPr>
              <w:pStyle w:val="12"/>
              <w:shd w:val="clear" w:color="auto" w:fill="auto"/>
              <w:spacing w:line="360" w:lineRule="exact"/>
              <w:ind w:firstLine="0"/>
              <w:rPr>
                <w:sz w:val="24"/>
              </w:rPr>
            </w:pPr>
            <w:r w:rsidRPr="009F7ED0">
              <w:rPr>
                <w:rStyle w:val="Bodytext8pt"/>
                <w:sz w:val="24"/>
              </w:rPr>
              <w:t>Существующие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D0" w:rsidRPr="009F7ED0" w:rsidRDefault="009F7ED0" w:rsidP="009F7ED0">
            <w:pPr>
              <w:pStyle w:val="12"/>
              <w:shd w:val="clear" w:color="auto" w:fill="auto"/>
              <w:spacing w:line="360" w:lineRule="exact"/>
              <w:ind w:firstLine="0"/>
              <w:rPr>
                <w:sz w:val="24"/>
              </w:rPr>
            </w:pPr>
            <w:r w:rsidRPr="009F7ED0">
              <w:rPr>
                <w:rStyle w:val="Bodytext8pt"/>
                <w:sz w:val="24"/>
              </w:rPr>
              <w:t>Новые</w:t>
            </w:r>
          </w:p>
        </w:tc>
      </w:tr>
      <w:tr w:rsidR="009F7ED0" w:rsidRPr="009F7ED0" w:rsidTr="00D86B21">
        <w:trPr>
          <w:trHeight w:hRule="exact" w:val="432"/>
        </w:trPr>
        <w:tc>
          <w:tcPr>
            <w:tcW w:w="1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D0" w:rsidRPr="009F7ED0" w:rsidRDefault="009F7ED0" w:rsidP="009F7ED0">
            <w:pPr>
              <w:pStyle w:val="12"/>
              <w:shd w:val="clear" w:color="auto" w:fill="auto"/>
              <w:spacing w:line="360" w:lineRule="exact"/>
              <w:ind w:firstLine="0"/>
              <w:rPr>
                <w:sz w:val="24"/>
              </w:rPr>
            </w:pPr>
            <w:r w:rsidRPr="009F7ED0">
              <w:rPr>
                <w:rStyle w:val="Bodytext8pt"/>
                <w:sz w:val="24"/>
              </w:rPr>
              <w:t>Существующие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D0" w:rsidRPr="009F7ED0" w:rsidRDefault="009F7ED0" w:rsidP="009F7ED0">
            <w:pPr>
              <w:pStyle w:val="12"/>
              <w:shd w:val="clear" w:color="auto" w:fill="auto"/>
              <w:spacing w:line="360" w:lineRule="exact"/>
              <w:ind w:firstLine="0"/>
              <w:rPr>
                <w:sz w:val="24"/>
              </w:rPr>
            </w:pPr>
            <w:r w:rsidRPr="009F7ED0">
              <w:rPr>
                <w:rStyle w:val="Bodytext8pt"/>
                <w:sz w:val="24"/>
              </w:rPr>
              <w:t>Проникновение на рынок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D0" w:rsidRPr="009F7ED0" w:rsidRDefault="009F7ED0" w:rsidP="009F7ED0">
            <w:pPr>
              <w:pStyle w:val="12"/>
              <w:shd w:val="clear" w:color="auto" w:fill="auto"/>
              <w:spacing w:line="360" w:lineRule="exact"/>
              <w:ind w:firstLine="0"/>
              <w:rPr>
                <w:sz w:val="24"/>
              </w:rPr>
            </w:pPr>
            <w:r w:rsidRPr="009F7ED0">
              <w:rPr>
                <w:rStyle w:val="Bodytext8pt"/>
                <w:sz w:val="24"/>
              </w:rPr>
              <w:t>Развитие продукта</w:t>
            </w:r>
          </w:p>
        </w:tc>
      </w:tr>
      <w:tr w:rsidR="009F7ED0" w:rsidRPr="009F7ED0" w:rsidTr="00D86B21">
        <w:trPr>
          <w:trHeight w:hRule="exact" w:val="422"/>
        </w:trPr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ED0" w:rsidRPr="009F7ED0" w:rsidRDefault="009F7ED0" w:rsidP="009F7ED0">
            <w:pPr>
              <w:pStyle w:val="12"/>
              <w:shd w:val="clear" w:color="auto" w:fill="auto"/>
              <w:spacing w:line="360" w:lineRule="exact"/>
              <w:ind w:firstLine="0"/>
              <w:rPr>
                <w:sz w:val="24"/>
              </w:rPr>
            </w:pPr>
            <w:r w:rsidRPr="009F7ED0">
              <w:rPr>
                <w:rStyle w:val="Bodytext8pt"/>
                <w:sz w:val="24"/>
              </w:rPr>
              <w:t>Новые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ED0" w:rsidRPr="009F7ED0" w:rsidRDefault="009F7ED0" w:rsidP="009F7ED0">
            <w:pPr>
              <w:pStyle w:val="12"/>
              <w:shd w:val="clear" w:color="auto" w:fill="auto"/>
              <w:spacing w:line="360" w:lineRule="exact"/>
              <w:ind w:firstLine="0"/>
              <w:rPr>
                <w:sz w:val="24"/>
              </w:rPr>
            </w:pPr>
            <w:r w:rsidRPr="009F7ED0">
              <w:rPr>
                <w:rStyle w:val="Bodytext8pt"/>
                <w:sz w:val="24"/>
              </w:rPr>
              <w:t>Развитие рынка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ED0" w:rsidRPr="009F7ED0" w:rsidRDefault="009F7ED0" w:rsidP="009F7ED0">
            <w:pPr>
              <w:pStyle w:val="12"/>
              <w:shd w:val="clear" w:color="auto" w:fill="auto"/>
              <w:spacing w:line="360" w:lineRule="exact"/>
              <w:ind w:firstLine="0"/>
              <w:rPr>
                <w:sz w:val="24"/>
              </w:rPr>
            </w:pPr>
            <w:r w:rsidRPr="009F7ED0">
              <w:rPr>
                <w:rStyle w:val="Bodytext8pt"/>
                <w:sz w:val="24"/>
              </w:rPr>
              <w:t>Диверсификация</w:t>
            </w:r>
          </w:p>
        </w:tc>
      </w:tr>
    </w:tbl>
    <w:p w:rsidR="009F7ED0" w:rsidRPr="0027369F" w:rsidRDefault="00D86B21" w:rsidP="009F7ED0">
      <w:pPr>
        <w:spacing w:line="360" w:lineRule="exact"/>
        <w:jc w:val="both"/>
      </w:pPr>
      <w:r>
        <w:rPr>
          <w:sz w:val="24"/>
          <w:szCs w:val="24"/>
        </w:rPr>
        <w:t xml:space="preserve">Примечание — составлено на основе </w:t>
      </w:r>
      <w:r>
        <w:rPr>
          <w:sz w:val="24"/>
          <w:szCs w:val="24"/>
          <w:lang w:val="en-US"/>
        </w:rPr>
        <w:t>[5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9]</w:t>
      </w:r>
      <w:r w:rsidR="0027369F">
        <w:rPr>
          <w:sz w:val="24"/>
          <w:szCs w:val="24"/>
        </w:rPr>
        <w:t>.</w:t>
      </w:r>
    </w:p>
    <w:p w:rsidR="00D86B21" w:rsidRDefault="00D86B21" w:rsidP="009F7ED0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</w:p>
    <w:p w:rsidR="009F7ED0" w:rsidRPr="00FB53CF" w:rsidRDefault="009F7ED0" w:rsidP="009F7ED0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 w:rsidRPr="00FB53CF">
        <w:rPr>
          <w:sz w:val="28"/>
          <w:szCs w:val="28"/>
        </w:rPr>
        <w:t>По этой матрице составляются следующие альтернативы:</w:t>
      </w:r>
    </w:p>
    <w:p w:rsidR="009F7ED0" w:rsidRDefault="009F7ED0" w:rsidP="009F7ED0">
      <w:pPr>
        <w:pStyle w:val="12"/>
        <w:shd w:val="clear" w:color="auto" w:fill="auto"/>
        <w:tabs>
          <w:tab w:val="left" w:pos="764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A45DFF">
        <w:rPr>
          <w:sz w:val="28"/>
          <w:szCs w:val="28"/>
        </w:rPr>
        <w:t>Если не менять бизнес-линию и товарный рынок, то раз</w:t>
      </w:r>
      <w:r w:rsidRPr="00A45DFF">
        <w:rPr>
          <w:sz w:val="28"/>
          <w:szCs w:val="28"/>
        </w:rPr>
        <w:softHyphen/>
        <w:t xml:space="preserve">витие будет определять стратегия «Проникновение на рынок». </w:t>
      </w:r>
    </w:p>
    <w:p w:rsidR="009F7ED0" w:rsidRPr="00A45DFF" w:rsidRDefault="009F7ED0" w:rsidP="009F7ED0">
      <w:pPr>
        <w:pStyle w:val="12"/>
        <w:shd w:val="clear" w:color="auto" w:fill="auto"/>
        <w:tabs>
          <w:tab w:val="left" w:pos="764"/>
        </w:tabs>
        <w:spacing w:line="360" w:lineRule="exact"/>
        <w:ind w:firstLine="709"/>
        <w:jc w:val="both"/>
        <w:rPr>
          <w:sz w:val="28"/>
          <w:szCs w:val="28"/>
        </w:rPr>
      </w:pPr>
      <w:r w:rsidRPr="00A45DFF">
        <w:rPr>
          <w:sz w:val="28"/>
          <w:szCs w:val="28"/>
        </w:rPr>
        <w:t>Объектом инвестирования по этой стратегии будет сегмент суще</w:t>
      </w:r>
      <w:r w:rsidRPr="00A45DFF">
        <w:rPr>
          <w:sz w:val="28"/>
          <w:szCs w:val="28"/>
        </w:rPr>
        <w:softHyphen/>
        <w:t>ствующего рынка</w:t>
      </w:r>
      <w:r w:rsidR="00FB53CF">
        <w:rPr>
          <w:sz w:val="28"/>
          <w:szCs w:val="28"/>
        </w:rPr>
        <w:t>:</w:t>
      </w:r>
      <w:r w:rsidRPr="00A45DFF">
        <w:rPr>
          <w:sz w:val="28"/>
          <w:szCs w:val="28"/>
        </w:rPr>
        <w:t xml:space="preserve"> увеличение доли существующего рынка (например, инвестиции в рекламу, акции).</w:t>
      </w:r>
    </w:p>
    <w:p w:rsidR="009F7ED0" w:rsidRPr="004B4B00" w:rsidRDefault="009F7ED0" w:rsidP="009F7ED0">
      <w:pPr>
        <w:pStyle w:val="12"/>
        <w:shd w:val="clear" w:color="auto" w:fill="auto"/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4B4B00">
        <w:rPr>
          <w:spacing w:val="-6"/>
          <w:sz w:val="28"/>
          <w:szCs w:val="28"/>
        </w:rPr>
        <w:t>При дополнении линии про</w:t>
      </w:r>
      <w:r w:rsidR="00FB53CF" w:rsidRPr="004B4B00">
        <w:rPr>
          <w:spacing w:val="-6"/>
          <w:sz w:val="28"/>
          <w:szCs w:val="28"/>
        </w:rPr>
        <w:t>дуктов альтернативой будет «Раз</w:t>
      </w:r>
      <w:r w:rsidRPr="004B4B00">
        <w:rPr>
          <w:spacing w:val="-6"/>
          <w:sz w:val="28"/>
          <w:szCs w:val="28"/>
        </w:rPr>
        <w:t xml:space="preserve">витие продукта». Объектом инвестирования этой альтернативы будет модифицированный или </w:t>
      </w:r>
      <w:r w:rsidR="00FB53CF" w:rsidRPr="004B4B00">
        <w:rPr>
          <w:spacing w:val="-6"/>
          <w:sz w:val="28"/>
          <w:szCs w:val="28"/>
        </w:rPr>
        <w:t>усовершенствованный продукт, т.</w:t>
      </w:r>
      <w:r w:rsidRPr="004B4B00">
        <w:rPr>
          <w:spacing w:val="-6"/>
          <w:sz w:val="28"/>
          <w:szCs w:val="28"/>
        </w:rPr>
        <w:t>е. продуктовая инновация, новая марка продукта, все то, что способствует развитию продукта.</w:t>
      </w:r>
    </w:p>
    <w:p w:rsidR="009F7ED0" w:rsidRPr="00A45DFF" w:rsidRDefault="009F7ED0" w:rsidP="009F7ED0">
      <w:pPr>
        <w:pStyle w:val="12"/>
        <w:shd w:val="clear" w:color="auto" w:fill="auto"/>
        <w:tabs>
          <w:tab w:val="left" w:pos="754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A45DFF">
        <w:rPr>
          <w:sz w:val="28"/>
          <w:szCs w:val="28"/>
        </w:rPr>
        <w:t>Если предполагается ра</w:t>
      </w:r>
      <w:r w:rsidR="00FB53CF">
        <w:rPr>
          <w:sz w:val="28"/>
          <w:szCs w:val="28"/>
        </w:rPr>
        <w:t>звитие рынка, то в качестве объ</w:t>
      </w:r>
      <w:r w:rsidRPr="00A45DFF">
        <w:rPr>
          <w:sz w:val="28"/>
          <w:szCs w:val="28"/>
        </w:rPr>
        <w:t>екта инвестирования будет товаропроводящая сеть, которая обе</w:t>
      </w:r>
      <w:r w:rsidRPr="00A45DFF">
        <w:rPr>
          <w:sz w:val="28"/>
          <w:szCs w:val="28"/>
        </w:rPr>
        <w:softHyphen/>
        <w:t>спечит выход на новые товарные рынки.</w:t>
      </w:r>
    </w:p>
    <w:p w:rsidR="009F7ED0" w:rsidRPr="00A45DFF" w:rsidRDefault="009F7ED0" w:rsidP="009F7ED0">
      <w:pPr>
        <w:pStyle w:val="12"/>
        <w:shd w:val="clear" w:color="auto" w:fill="auto"/>
        <w:tabs>
          <w:tab w:val="left" w:pos="759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A45DFF">
        <w:rPr>
          <w:sz w:val="28"/>
          <w:szCs w:val="28"/>
        </w:rPr>
        <w:t>Стратегия диверсификации производства, по которой пред</w:t>
      </w:r>
      <w:r w:rsidRPr="00A45DFF">
        <w:rPr>
          <w:sz w:val="28"/>
          <w:szCs w:val="28"/>
        </w:rPr>
        <w:softHyphen/>
        <w:t>усматривается и смена продукта, и смена рынка, потребует инве</w:t>
      </w:r>
      <w:r w:rsidRPr="00A45DFF">
        <w:rPr>
          <w:sz w:val="28"/>
          <w:szCs w:val="28"/>
        </w:rPr>
        <w:softHyphen/>
        <w:t>стирования как в продуктовые, так и процессорные инновации.</w:t>
      </w:r>
    </w:p>
    <w:p w:rsidR="009F7ED0" w:rsidRPr="00D86B21" w:rsidRDefault="009F7ED0" w:rsidP="00FB53CF">
      <w:pPr>
        <w:pStyle w:val="Bodytext20"/>
        <w:shd w:val="clear" w:color="auto" w:fill="auto"/>
        <w:spacing w:after="0" w:line="360" w:lineRule="exact"/>
        <w:ind w:firstLine="709"/>
        <w:jc w:val="both"/>
        <w:rPr>
          <w:b w:val="0"/>
          <w:i w:val="0"/>
          <w:sz w:val="28"/>
          <w:szCs w:val="28"/>
        </w:rPr>
      </w:pPr>
      <w:r w:rsidRPr="00D86B21">
        <w:rPr>
          <w:b w:val="0"/>
          <w:i w:val="0"/>
          <w:sz w:val="28"/>
          <w:szCs w:val="28"/>
        </w:rPr>
        <w:t xml:space="preserve">Модифицированная матрица Бостонской консультационной группы </w:t>
      </w:r>
      <w:r w:rsidRPr="00D86B21">
        <w:rPr>
          <w:rStyle w:val="Bodytext2Spacing2pt"/>
          <w:spacing w:val="0"/>
          <w:sz w:val="28"/>
          <w:szCs w:val="28"/>
        </w:rPr>
        <w:t xml:space="preserve">(БКГ) </w:t>
      </w:r>
      <w:r w:rsidRPr="00D86B21">
        <w:rPr>
          <w:rStyle w:val="Bodytext2NotBoldNotItalic"/>
          <w:sz w:val="28"/>
          <w:szCs w:val="28"/>
        </w:rPr>
        <w:t>связывает степень будущего роста предприятия с эффектом от принятой менед</w:t>
      </w:r>
      <w:r w:rsidR="00D86B21" w:rsidRPr="00D86B21">
        <w:rPr>
          <w:rStyle w:val="Bodytext2NotBoldNotItalic"/>
          <w:sz w:val="28"/>
          <w:szCs w:val="28"/>
        </w:rPr>
        <w:t>жментом формы организации произ</w:t>
      </w:r>
      <w:r w:rsidRPr="00D86B21">
        <w:rPr>
          <w:rStyle w:val="Bodytext2NotBoldNotItalic"/>
          <w:sz w:val="28"/>
          <w:szCs w:val="28"/>
        </w:rPr>
        <w:t>водства при различных стадиях</w:t>
      </w:r>
      <w:r w:rsidR="00D86B21" w:rsidRPr="00D86B21">
        <w:rPr>
          <w:rStyle w:val="Bodytext2NotBoldNotItalic"/>
          <w:sz w:val="28"/>
          <w:szCs w:val="28"/>
        </w:rPr>
        <w:t xml:space="preserve"> жизненного цикла продукта (вне</w:t>
      </w:r>
      <w:r w:rsidRPr="00D86B21">
        <w:rPr>
          <w:rStyle w:val="Bodytext2NotBoldNotItalic"/>
          <w:sz w:val="28"/>
          <w:szCs w:val="28"/>
        </w:rPr>
        <w:t>дрение, рост, зрелость, спад)</w:t>
      </w:r>
      <w:r w:rsidR="00FB53CF" w:rsidRPr="00D86B21">
        <w:rPr>
          <w:rStyle w:val="Bodytext2Spacing2pt"/>
          <w:spacing w:val="0"/>
          <w:sz w:val="28"/>
          <w:szCs w:val="28"/>
        </w:rPr>
        <w:t xml:space="preserve"> (таблица 1.2)</w:t>
      </w:r>
      <w:r w:rsidRPr="00D86B21">
        <w:rPr>
          <w:rStyle w:val="Bodytext2NotBoldNotItalic"/>
          <w:sz w:val="28"/>
          <w:szCs w:val="28"/>
        </w:rPr>
        <w:t>.</w:t>
      </w:r>
    </w:p>
    <w:p w:rsidR="009F7ED0" w:rsidRPr="00FB53CF" w:rsidRDefault="009F7ED0" w:rsidP="009F7ED0">
      <w:pPr>
        <w:spacing w:line="360" w:lineRule="exact"/>
        <w:jc w:val="both"/>
        <w:rPr>
          <w:szCs w:val="24"/>
        </w:rPr>
      </w:pPr>
      <w:r w:rsidRPr="00FB53CF">
        <w:rPr>
          <w:szCs w:val="24"/>
        </w:rPr>
        <w:lastRenderedPageBreak/>
        <w:t xml:space="preserve">Таблица 1.2 </w:t>
      </w:r>
      <w:r w:rsidR="00FB53CF">
        <w:rPr>
          <w:szCs w:val="24"/>
        </w:rPr>
        <w:t>––</w:t>
      </w:r>
      <w:r w:rsidRPr="00FB53CF">
        <w:rPr>
          <w:szCs w:val="24"/>
        </w:rPr>
        <w:t xml:space="preserve"> Модифицированная матрица БГК</w:t>
      </w:r>
      <w:r w:rsidR="00FB53CF">
        <w:rPr>
          <w:szCs w:val="24"/>
        </w:rPr>
        <w:t xml:space="preserve">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3"/>
        <w:gridCol w:w="2104"/>
        <w:gridCol w:w="3628"/>
      </w:tblGrid>
      <w:tr w:rsidR="009F7ED0" w:rsidRPr="00FB53CF" w:rsidTr="00FB53CF">
        <w:trPr>
          <w:trHeight w:hRule="exact" w:val="407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D0" w:rsidRPr="00FB53CF" w:rsidRDefault="009F7ED0" w:rsidP="00D86B21">
            <w:pPr>
              <w:pStyle w:val="12"/>
              <w:shd w:val="clear" w:color="auto" w:fill="auto"/>
              <w:spacing w:line="360" w:lineRule="exact"/>
              <w:ind w:firstLine="0"/>
              <w:rPr>
                <w:sz w:val="24"/>
              </w:rPr>
            </w:pPr>
            <w:r w:rsidRPr="00FB53CF">
              <w:rPr>
                <w:rStyle w:val="Bodytext8pt"/>
                <w:sz w:val="24"/>
                <w:szCs w:val="20"/>
              </w:rPr>
              <w:t>Степень возможного роста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D0" w:rsidRPr="00FB53CF" w:rsidRDefault="009F7ED0" w:rsidP="00D86B21">
            <w:pPr>
              <w:pStyle w:val="12"/>
              <w:shd w:val="clear" w:color="auto" w:fill="auto"/>
              <w:spacing w:line="360" w:lineRule="exact"/>
              <w:ind w:firstLine="0"/>
              <w:rPr>
                <w:sz w:val="24"/>
              </w:rPr>
            </w:pPr>
            <w:r w:rsidRPr="00FB53CF">
              <w:rPr>
                <w:rStyle w:val="Bodytext8pt"/>
                <w:sz w:val="24"/>
                <w:szCs w:val="20"/>
              </w:rPr>
              <w:t>Высокий</w:t>
            </w:r>
            <w:r w:rsidR="00FB53CF">
              <w:rPr>
                <w:rStyle w:val="Bodytext8pt"/>
                <w:sz w:val="24"/>
                <w:szCs w:val="20"/>
              </w:rPr>
              <w:t>??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D0" w:rsidRPr="00FB53CF" w:rsidRDefault="009F7ED0" w:rsidP="00D86B21">
            <w:pPr>
              <w:pStyle w:val="12"/>
              <w:shd w:val="clear" w:color="auto" w:fill="auto"/>
              <w:spacing w:line="360" w:lineRule="exact"/>
              <w:ind w:firstLine="0"/>
              <w:rPr>
                <w:sz w:val="24"/>
              </w:rPr>
            </w:pPr>
            <w:r w:rsidRPr="00FB53CF">
              <w:rPr>
                <w:rStyle w:val="Bodytext8pt"/>
                <w:sz w:val="24"/>
                <w:szCs w:val="20"/>
              </w:rPr>
              <w:t>Низкий</w:t>
            </w:r>
          </w:p>
        </w:tc>
      </w:tr>
      <w:tr w:rsidR="009F7ED0" w:rsidRPr="00FB53CF" w:rsidTr="00FB53CF">
        <w:trPr>
          <w:trHeight w:hRule="exact" w:val="710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ED0" w:rsidRPr="00FB53CF" w:rsidRDefault="009F7ED0" w:rsidP="00FB53CF">
            <w:pPr>
              <w:pStyle w:val="12"/>
              <w:shd w:val="clear" w:color="auto" w:fill="auto"/>
              <w:spacing w:line="360" w:lineRule="exact"/>
              <w:ind w:firstLine="0"/>
              <w:rPr>
                <w:sz w:val="24"/>
              </w:rPr>
            </w:pPr>
            <w:r w:rsidRPr="00FB53CF">
              <w:rPr>
                <w:rStyle w:val="Bodytext8pt"/>
                <w:sz w:val="24"/>
                <w:szCs w:val="20"/>
              </w:rPr>
              <w:t>Сильная (рост, зрелость)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53CF" w:rsidRDefault="009F7ED0" w:rsidP="00FB53CF">
            <w:pPr>
              <w:pStyle w:val="12"/>
              <w:shd w:val="clear" w:color="auto" w:fill="auto"/>
              <w:spacing w:line="360" w:lineRule="exact"/>
              <w:ind w:firstLine="0"/>
              <w:rPr>
                <w:rStyle w:val="Bodytext8pt"/>
                <w:sz w:val="24"/>
                <w:szCs w:val="20"/>
              </w:rPr>
            </w:pPr>
            <w:r w:rsidRPr="00FB53CF">
              <w:rPr>
                <w:rStyle w:val="Bodytext8pt"/>
                <w:sz w:val="24"/>
                <w:szCs w:val="20"/>
              </w:rPr>
              <w:t>Специализация</w:t>
            </w:r>
          </w:p>
          <w:p w:rsidR="009F7ED0" w:rsidRPr="00FB53CF" w:rsidRDefault="009F7ED0" w:rsidP="00FB53CF">
            <w:pPr>
              <w:pStyle w:val="12"/>
              <w:shd w:val="clear" w:color="auto" w:fill="auto"/>
              <w:spacing w:line="360" w:lineRule="exact"/>
              <w:ind w:firstLine="0"/>
              <w:rPr>
                <w:sz w:val="24"/>
              </w:rPr>
            </w:pPr>
            <w:r w:rsidRPr="00FB53CF">
              <w:rPr>
                <w:rStyle w:val="Bodytext8pt"/>
                <w:sz w:val="24"/>
                <w:szCs w:val="20"/>
              </w:rPr>
              <w:t>производства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ED0" w:rsidRPr="00FB53CF" w:rsidRDefault="009F7ED0" w:rsidP="00FB53CF">
            <w:pPr>
              <w:pStyle w:val="12"/>
              <w:shd w:val="clear" w:color="auto" w:fill="auto"/>
              <w:spacing w:line="360" w:lineRule="exact"/>
              <w:ind w:firstLine="0"/>
              <w:rPr>
                <w:sz w:val="24"/>
              </w:rPr>
            </w:pPr>
            <w:r w:rsidRPr="00FB53CF">
              <w:rPr>
                <w:rStyle w:val="Bodytext8pt"/>
                <w:sz w:val="24"/>
                <w:szCs w:val="20"/>
              </w:rPr>
              <w:t>Фрагментарная деятельность</w:t>
            </w:r>
          </w:p>
        </w:tc>
      </w:tr>
      <w:tr w:rsidR="009F7ED0" w:rsidRPr="00FB53CF" w:rsidTr="00FB53CF">
        <w:trPr>
          <w:trHeight w:hRule="exact" w:val="830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ED0" w:rsidRPr="00FB53CF" w:rsidRDefault="009F7ED0" w:rsidP="00FB53CF">
            <w:pPr>
              <w:pStyle w:val="12"/>
              <w:shd w:val="clear" w:color="auto" w:fill="auto"/>
              <w:spacing w:line="360" w:lineRule="exact"/>
              <w:ind w:firstLine="0"/>
              <w:rPr>
                <w:sz w:val="24"/>
              </w:rPr>
            </w:pPr>
            <w:r w:rsidRPr="00FB53CF">
              <w:rPr>
                <w:rStyle w:val="Bodytext8pt"/>
                <w:sz w:val="24"/>
                <w:szCs w:val="20"/>
              </w:rPr>
              <w:t>Слабая (внедрение, спад)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ED0" w:rsidRPr="00FB53CF" w:rsidRDefault="009F7ED0" w:rsidP="00FB53CF">
            <w:pPr>
              <w:pStyle w:val="12"/>
              <w:shd w:val="clear" w:color="auto" w:fill="auto"/>
              <w:spacing w:line="360" w:lineRule="exact"/>
              <w:ind w:firstLine="0"/>
              <w:rPr>
                <w:sz w:val="24"/>
              </w:rPr>
            </w:pPr>
            <w:r w:rsidRPr="00FB53CF">
              <w:rPr>
                <w:rStyle w:val="Bodytext8pt"/>
                <w:sz w:val="24"/>
                <w:szCs w:val="20"/>
              </w:rPr>
              <w:t>Концентрация</w:t>
            </w:r>
          </w:p>
          <w:p w:rsidR="009F7ED0" w:rsidRPr="00FB53CF" w:rsidRDefault="009F7ED0" w:rsidP="00FB53CF">
            <w:pPr>
              <w:pStyle w:val="12"/>
              <w:shd w:val="clear" w:color="auto" w:fill="auto"/>
              <w:spacing w:line="360" w:lineRule="exact"/>
              <w:ind w:firstLine="0"/>
              <w:rPr>
                <w:sz w:val="24"/>
              </w:rPr>
            </w:pPr>
            <w:r w:rsidRPr="00FB53CF">
              <w:rPr>
                <w:rStyle w:val="Bodytext8pt"/>
                <w:sz w:val="24"/>
                <w:szCs w:val="20"/>
              </w:rPr>
              <w:t>производства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ED0" w:rsidRPr="00FB53CF" w:rsidRDefault="009F7ED0" w:rsidP="00FB53CF">
            <w:pPr>
              <w:pStyle w:val="12"/>
              <w:shd w:val="clear" w:color="auto" w:fill="auto"/>
              <w:spacing w:line="360" w:lineRule="exact"/>
              <w:ind w:firstLine="0"/>
              <w:rPr>
                <w:sz w:val="24"/>
              </w:rPr>
            </w:pPr>
            <w:r w:rsidRPr="00FB53CF">
              <w:rPr>
                <w:rStyle w:val="Bodytext8pt"/>
                <w:sz w:val="24"/>
                <w:szCs w:val="20"/>
              </w:rPr>
              <w:t>Свертывание производства</w:t>
            </w:r>
          </w:p>
          <w:p w:rsidR="009F7ED0" w:rsidRPr="00FB53CF" w:rsidRDefault="009F7ED0" w:rsidP="00FB53CF">
            <w:pPr>
              <w:pStyle w:val="12"/>
              <w:shd w:val="clear" w:color="auto" w:fill="auto"/>
              <w:spacing w:line="360" w:lineRule="exact"/>
              <w:ind w:firstLine="0"/>
              <w:rPr>
                <w:sz w:val="24"/>
              </w:rPr>
            </w:pPr>
            <w:r w:rsidRPr="00FB53CF">
              <w:rPr>
                <w:rStyle w:val="Bodytext8pt"/>
                <w:sz w:val="24"/>
                <w:szCs w:val="20"/>
              </w:rPr>
              <w:t>(бесперспективная</w:t>
            </w:r>
          </w:p>
          <w:p w:rsidR="009F7ED0" w:rsidRPr="00FB53CF" w:rsidRDefault="009F7ED0" w:rsidP="00FB53CF">
            <w:pPr>
              <w:pStyle w:val="12"/>
              <w:shd w:val="clear" w:color="auto" w:fill="auto"/>
              <w:spacing w:line="360" w:lineRule="exact"/>
              <w:ind w:firstLine="0"/>
              <w:rPr>
                <w:sz w:val="24"/>
              </w:rPr>
            </w:pPr>
            <w:r w:rsidRPr="00FB53CF">
              <w:rPr>
                <w:rStyle w:val="Bodytext8pt"/>
                <w:sz w:val="24"/>
                <w:szCs w:val="20"/>
              </w:rPr>
              <w:t>деятельность)</w:t>
            </w:r>
          </w:p>
        </w:tc>
      </w:tr>
    </w:tbl>
    <w:p w:rsidR="00FB53CF" w:rsidRPr="0027369F" w:rsidRDefault="00D86B21" w:rsidP="004B4B00">
      <w:pPr>
        <w:spacing w:line="36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Примечание — составлено на основе </w:t>
      </w:r>
      <w:r>
        <w:rPr>
          <w:sz w:val="24"/>
          <w:szCs w:val="24"/>
          <w:lang w:val="en-US"/>
        </w:rPr>
        <w:t>[5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9]</w:t>
      </w:r>
      <w:r w:rsidR="0027369F">
        <w:rPr>
          <w:sz w:val="24"/>
          <w:szCs w:val="24"/>
        </w:rPr>
        <w:t>.</w:t>
      </w:r>
    </w:p>
    <w:p w:rsidR="00D86B21" w:rsidRPr="00D86B21" w:rsidRDefault="00D86B21" w:rsidP="009F7ED0">
      <w:pPr>
        <w:spacing w:line="360" w:lineRule="exact"/>
        <w:jc w:val="both"/>
      </w:pPr>
    </w:p>
    <w:p w:rsidR="009F7ED0" w:rsidRPr="00CA4651" w:rsidRDefault="009F7ED0" w:rsidP="009F7ED0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 w:rsidRPr="00CA4651">
        <w:rPr>
          <w:sz w:val="28"/>
          <w:szCs w:val="28"/>
        </w:rPr>
        <w:t>В соответствии с квадрантами матрицы выдвигаются следующие стратегии:</w:t>
      </w:r>
    </w:p>
    <w:p w:rsidR="009F7ED0" w:rsidRPr="00CA4651" w:rsidRDefault="009F7ED0" w:rsidP="009F7ED0">
      <w:pPr>
        <w:pStyle w:val="12"/>
        <w:shd w:val="clear" w:color="auto" w:fill="auto"/>
        <w:tabs>
          <w:tab w:val="left" w:pos="740"/>
        </w:tabs>
        <w:spacing w:line="360" w:lineRule="exact"/>
        <w:ind w:firstLine="709"/>
        <w:jc w:val="both"/>
        <w:rPr>
          <w:sz w:val="28"/>
          <w:szCs w:val="28"/>
        </w:rPr>
      </w:pPr>
      <w:r w:rsidRPr="00FB53CF">
        <w:rPr>
          <w:rStyle w:val="BodytextBoldItalic"/>
          <w:b w:val="0"/>
          <w:i w:val="0"/>
          <w:sz w:val="28"/>
          <w:szCs w:val="28"/>
        </w:rPr>
        <w:t>1) Стратегия специализации.</w:t>
      </w:r>
      <w:r w:rsidRPr="00CA4651">
        <w:rPr>
          <w:sz w:val="28"/>
          <w:szCs w:val="28"/>
        </w:rPr>
        <w:t xml:space="preserve"> Предполагает, что развитие предприятия будет построено на выпуске продукции ограниченной номенклатуры (монопроизводство). Объект инвестирования </w:t>
      </w:r>
      <w:r>
        <w:rPr>
          <w:sz w:val="28"/>
          <w:szCs w:val="28"/>
        </w:rPr>
        <w:t>–</w:t>
      </w:r>
      <w:r w:rsidR="00D86B21">
        <w:rPr>
          <w:sz w:val="28"/>
          <w:szCs w:val="28"/>
        </w:rPr>
        <w:t xml:space="preserve"> стан</w:t>
      </w:r>
      <w:r w:rsidRPr="00CA4651">
        <w:rPr>
          <w:sz w:val="28"/>
          <w:szCs w:val="28"/>
        </w:rPr>
        <w:t>дартизация продукции (приво</w:t>
      </w:r>
      <w:r w:rsidR="00D86B21">
        <w:rPr>
          <w:sz w:val="28"/>
          <w:szCs w:val="28"/>
        </w:rPr>
        <w:t>дит к сужению номенклатуры), ин</w:t>
      </w:r>
      <w:r w:rsidRPr="00CA4651">
        <w:rPr>
          <w:sz w:val="28"/>
          <w:szCs w:val="28"/>
        </w:rPr>
        <w:t>вестирование в дизайнерские проекты и т. п.</w:t>
      </w:r>
    </w:p>
    <w:p w:rsidR="009F7ED0" w:rsidRPr="00CA4651" w:rsidRDefault="009F7ED0" w:rsidP="00D86B21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sz w:val="28"/>
          <w:szCs w:val="28"/>
        </w:rPr>
      </w:pPr>
      <w:r w:rsidRPr="00FB53CF">
        <w:rPr>
          <w:rStyle w:val="BodytextBoldItalic"/>
          <w:b w:val="0"/>
          <w:i w:val="0"/>
          <w:sz w:val="28"/>
          <w:szCs w:val="28"/>
        </w:rPr>
        <w:t>2) Стратегия концентрации производства</w:t>
      </w:r>
      <w:r>
        <w:rPr>
          <w:sz w:val="28"/>
          <w:szCs w:val="28"/>
        </w:rPr>
        <w:t xml:space="preserve"> предполагает уве</w:t>
      </w:r>
      <w:r w:rsidRPr="00CA4651">
        <w:rPr>
          <w:sz w:val="28"/>
          <w:szCs w:val="28"/>
        </w:rPr>
        <w:t>личение производственной мощнос</w:t>
      </w:r>
      <w:r w:rsidR="00D86B21">
        <w:rPr>
          <w:sz w:val="28"/>
          <w:szCs w:val="28"/>
        </w:rPr>
        <w:t>ти предприятия. Объект инве</w:t>
      </w:r>
      <w:r w:rsidRPr="00CA4651">
        <w:rPr>
          <w:sz w:val="28"/>
          <w:szCs w:val="28"/>
        </w:rPr>
        <w:t xml:space="preserve">стирования </w:t>
      </w:r>
      <w:r>
        <w:rPr>
          <w:sz w:val="28"/>
          <w:szCs w:val="28"/>
        </w:rPr>
        <w:t>–</w:t>
      </w:r>
      <w:r w:rsidRPr="00CA4651">
        <w:rPr>
          <w:sz w:val="28"/>
          <w:szCs w:val="28"/>
        </w:rPr>
        <w:t xml:space="preserve"> новые основные </w:t>
      </w:r>
      <w:r w:rsidR="00D86B21">
        <w:rPr>
          <w:sz w:val="28"/>
          <w:szCs w:val="28"/>
        </w:rPr>
        <w:t>фонды, создаваемые, или приобре</w:t>
      </w:r>
      <w:r w:rsidRPr="00CA4651">
        <w:rPr>
          <w:sz w:val="28"/>
          <w:szCs w:val="28"/>
        </w:rPr>
        <w:t>таемые, или модернизируемые.</w:t>
      </w:r>
    </w:p>
    <w:p w:rsidR="009F7ED0" w:rsidRPr="00FB53CF" w:rsidRDefault="009F7ED0" w:rsidP="00D86B21">
      <w:pPr>
        <w:pStyle w:val="Bodytext20"/>
        <w:shd w:val="clear" w:color="auto" w:fill="auto"/>
        <w:tabs>
          <w:tab w:val="left" w:pos="0"/>
        </w:tabs>
        <w:spacing w:after="0" w:line="360" w:lineRule="exact"/>
        <w:ind w:firstLine="709"/>
        <w:jc w:val="both"/>
        <w:rPr>
          <w:b w:val="0"/>
          <w:i w:val="0"/>
          <w:sz w:val="28"/>
          <w:szCs w:val="28"/>
        </w:rPr>
      </w:pPr>
      <w:r w:rsidRPr="00FB53CF">
        <w:rPr>
          <w:b w:val="0"/>
          <w:i w:val="0"/>
          <w:sz w:val="28"/>
          <w:szCs w:val="28"/>
        </w:rPr>
        <w:t>3) Стратегия фрагментарной деятельности.</w:t>
      </w:r>
      <w:r w:rsidRPr="00FB53CF">
        <w:rPr>
          <w:rStyle w:val="Bodytext2NotBoldNotItalic"/>
          <w:sz w:val="28"/>
          <w:szCs w:val="28"/>
        </w:rPr>
        <w:t xml:space="preserve"> Она возможна в двух случаях:</w:t>
      </w:r>
    </w:p>
    <w:p w:rsidR="009F7ED0" w:rsidRPr="00CA4651" w:rsidRDefault="009F7ED0" w:rsidP="00F12099">
      <w:pPr>
        <w:pStyle w:val="12"/>
        <w:numPr>
          <w:ilvl w:val="0"/>
          <w:numId w:val="12"/>
        </w:numPr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sz w:val="28"/>
          <w:szCs w:val="28"/>
        </w:rPr>
      </w:pPr>
      <w:r w:rsidRPr="00CA4651">
        <w:rPr>
          <w:sz w:val="28"/>
          <w:szCs w:val="28"/>
        </w:rPr>
        <w:t>если предприятие тольк</w:t>
      </w:r>
      <w:r w:rsidR="00FB53CF">
        <w:rPr>
          <w:sz w:val="28"/>
          <w:szCs w:val="28"/>
        </w:rPr>
        <w:t>о начинает производство потенци</w:t>
      </w:r>
      <w:r w:rsidRPr="00CA4651">
        <w:rPr>
          <w:sz w:val="28"/>
          <w:szCs w:val="28"/>
        </w:rPr>
        <w:t>ально перспективной продукции;</w:t>
      </w:r>
    </w:p>
    <w:p w:rsidR="009F7ED0" w:rsidRPr="00CA4651" w:rsidRDefault="009F7ED0" w:rsidP="00F12099">
      <w:pPr>
        <w:pStyle w:val="12"/>
        <w:numPr>
          <w:ilvl w:val="0"/>
          <w:numId w:val="12"/>
        </w:numPr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sz w:val="28"/>
          <w:szCs w:val="28"/>
        </w:rPr>
      </w:pPr>
      <w:r w:rsidRPr="00CA4651">
        <w:rPr>
          <w:sz w:val="28"/>
          <w:szCs w:val="28"/>
        </w:rPr>
        <w:t>когда пре</w:t>
      </w:r>
      <w:r w:rsidR="00FB53CF">
        <w:rPr>
          <w:sz w:val="28"/>
          <w:szCs w:val="28"/>
        </w:rPr>
        <w:t>дприятие работает под заказ, т.</w:t>
      </w:r>
      <w:r w:rsidRPr="00CA4651">
        <w:rPr>
          <w:sz w:val="28"/>
          <w:szCs w:val="28"/>
        </w:rPr>
        <w:t>е. организовано мелкосерийное или индивидуальное производство.</w:t>
      </w:r>
    </w:p>
    <w:p w:rsidR="009F7ED0" w:rsidRDefault="009F7ED0" w:rsidP="00D86B21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 w:rsidRPr="00CA4651">
        <w:rPr>
          <w:sz w:val="28"/>
          <w:szCs w:val="28"/>
        </w:rPr>
        <w:t>Тогда объектом инвестиров</w:t>
      </w:r>
      <w:r w:rsidR="00FB53CF">
        <w:rPr>
          <w:sz w:val="28"/>
          <w:szCs w:val="28"/>
        </w:rPr>
        <w:t>ания в первом случае будут инно</w:t>
      </w:r>
      <w:r w:rsidRPr="00CA4651">
        <w:rPr>
          <w:sz w:val="28"/>
          <w:szCs w:val="28"/>
        </w:rPr>
        <w:t xml:space="preserve">вационные разработки, во втором случае </w:t>
      </w:r>
      <w:r w:rsidR="00FB53CF">
        <w:rPr>
          <w:sz w:val="28"/>
          <w:szCs w:val="28"/>
        </w:rPr>
        <w:t>–</w:t>
      </w:r>
      <w:r w:rsidRPr="00CA4651">
        <w:rPr>
          <w:sz w:val="28"/>
          <w:szCs w:val="28"/>
        </w:rPr>
        <w:t xml:space="preserve"> инженерные разработки, связанные с выпуском нестанд</w:t>
      </w:r>
      <w:r w:rsidR="00D86B21">
        <w:rPr>
          <w:sz w:val="28"/>
          <w:szCs w:val="28"/>
        </w:rPr>
        <w:t>артного или уникального оборудо</w:t>
      </w:r>
      <w:r w:rsidRPr="00CA4651">
        <w:rPr>
          <w:sz w:val="28"/>
          <w:szCs w:val="28"/>
        </w:rPr>
        <w:t>вания. Они могут быть совмещены с разработкой принципиально новых изделий.</w:t>
      </w:r>
    </w:p>
    <w:p w:rsidR="009F7ED0" w:rsidRPr="00464BF5" w:rsidRDefault="009F7ED0" w:rsidP="009F7ED0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sz w:val="28"/>
          <w:szCs w:val="28"/>
        </w:rPr>
      </w:pPr>
      <w:r w:rsidRPr="00FB53CF">
        <w:rPr>
          <w:rStyle w:val="BodytextBoldItalic"/>
          <w:b w:val="0"/>
          <w:i w:val="0"/>
          <w:sz w:val="28"/>
          <w:szCs w:val="28"/>
        </w:rPr>
        <w:t>4)</w:t>
      </w:r>
      <w:r w:rsidR="00D86B21">
        <w:rPr>
          <w:rStyle w:val="BodytextBoldItalic"/>
          <w:b w:val="0"/>
          <w:i w:val="0"/>
          <w:sz w:val="28"/>
          <w:szCs w:val="28"/>
        </w:rPr>
        <w:t xml:space="preserve"> </w:t>
      </w:r>
      <w:r w:rsidRPr="00FB53CF">
        <w:rPr>
          <w:rStyle w:val="BodytextBoldItalic"/>
          <w:b w:val="0"/>
          <w:i w:val="0"/>
          <w:sz w:val="28"/>
          <w:szCs w:val="28"/>
        </w:rPr>
        <w:t>Свертывание производства</w:t>
      </w:r>
      <w:r w:rsidRPr="00464BF5">
        <w:rPr>
          <w:sz w:val="28"/>
          <w:szCs w:val="28"/>
        </w:rPr>
        <w:t xml:space="preserve"> также возможно в двух случаях:</w:t>
      </w:r>
    </w:p>
    <w:p w:rsidR="009F7ED0" w:rsidRPr="00464BF5" w:rsidRDefault="009F7ED0" w:rsidP="00F12099">
      <w:pPr>
        <w:pStyle w:val="12"/>
        <w:numPr>
          <w:ilvl w:val="0"/>
          <w:numId w:val="17"/>
        </w:numPr>
        <w:shd w:val="clear" w:color="auto" w:fill="auto"/>
        <w:spacing w:line="360" w:lineRule="exact"/>
        <w:ind w:left="0" w:firstLine="709"/>
        <w:jc w:val="both"/>
        <w:rPr>
          <w:sz w:val="28"/>
          <w:szCs w:val="28"/>
        </w:rPr>
      </w:pPr>
      <w:r w:rsidRPr="00464BF5">
        <w:rPr>
          <w:sz w:val="28"/>
          <w:szCs w:val="28"/>
        </w:rPr>
        <w:t>когда спрос на продук</w:t>
      </w:r>
      <w:r w:rsidR="00D86B21">
        <w:rPr>
          <w:sz w:val="28"/>
          <w:szCs w:val="28"/>
        </w:rPr>
        <w:t>цию падает, и собственники пред</w:t>
      </w:r>
      <w:r w:rsidRPr="00464BF5">
        <w:rPr>
          <w:sz w:val="28"/>
          <w:szCs w:val="28"/>
        </w:rPr>
        <w:t>приятия принимают решение о закрытии производства. Тогда объектом инвести</w:t>
      </w:r>
      <w:r w:rsidR="00D86B21">
        <w:rPr>
          <w:sz w:val="28"/>
          <w:szCs w:val="28"/>
        </w:rPr>
        <w:t>рования будет маркетинговый ком</w:t>
      </w:r>
      <w:r w:rsidRPr="00464BF5">
        <w:rPr>
          <w:sz w:val="28"/>
          <w:szCs w:val="28"/>
        </w:rPr>
        <w:t>плекс по подготовке предприятия к ликвидации и продаже, включая поиск покупателя;</w:t>
      </w:r>
    </w:p>
    <w:p w:rsidR="009F7ED0" w:rsidRPr="00464BF5" w:rsidRDefault="009F7ED0" w:rsidP="00F12099">
      <w:pPr>
        <w:pStyle w:val="12"/>
        <w:numPr>
          <w:ilvl w:val="0"/>
          <w:numId w:val="17"/>
        </w:numPr>
        <w:shd w:val="clear" w:color="auto" w:fill="auto"/>
        <w:spacing w:line="360" w:lineRule="exact"/>
        <w:ind w:left="0" w:firstLine="709"/>
        <w:jc w:val="both"/>
        <w:rPr>
          <w:sz w:val="28"/>
          <w:szCs w:val="28"/>
        </w:rPr>
      </w:pPr>
      <w:r w:rsidRPr="00464BF5">
        <w:rPr>
          <w:sz w:val="28"/>
          <w:szCs w:val="28"/>
        </w:rPr>
        <w:t>закрытие одного производства и открытие на его месте но</w:t>
      </w:r>
      <w:r w:rsidRPr="00464BF5">
        <w:rPr>
          <w:sz w:val="28"/>
          <w:szCs w:val="28"/>
        </w:rPr>
        <w:softHyphen/>
        <w:t>вого производства (перепрофилирование), т</w:t>
      </w:r>
      <w:r w:rsidR="00D86B21">
        <w:rPr>
          <w:sz w:val="28"/>
          <w:szCs w:val="28"/>
        </w:rPr>
        <w:t>.</w:t>
      </w:r>
      <w:r w:rsidRPr="00464BF5">
        <w:rPr>
          <w:sz w:val="28"/>
          <w:szCs w:val="28"/>
        </w:rPr>
        <w:t>е. замещение одного другим. В этом случае объектом инвестирования будет реконструкция пр</w:t>
      </w:r>
      <w:r w:rsidR="00D86B21">
        <w:rPr>
          <w:sz w:val="28"/>
          <w:szCs w:val="28"/>
        </w:rPr>
        <w:t>оизводства, либо обновление тех</w:t>
      </w:r>
      <w:r w:rsidRPr="00464BF5">
        <w:rPr>
          <w:sz w:val="28"/>
          <w:szCs w:val="28"/>
        </w:rPr>
        <w:t>нической базы, либо реструктуризация предприятия.</w:t>
      </w:r>
    </w:p>
    <w:p w:rsidR="009F7ED0" w:rsidRDefault="009F7ED0" w:rsidP="009F7ED0">
      <w:pPr>
        <w:spacing w:line="360" w:lineRule="exact"/>
        <w:jc w:val="both"/>
      </w:pPr>
    </w:p>
    <w:p w:rsidR="00D86B21" w:rsidRDefault="00D86B21" w:rsidP="009F7ED0">
      <w:pPr>
        <w:spacing w:line="360" w:lineRule="exact"/>
        <w:jc w:val="both"/>
      </w:pPr>
    </w:p>
    <w:p w:rsidR="009F7ED0" w:rsidRDefault="009F7ED0" w:rsidP="009F7ED0">
      <w:pPr>
        <w:spacing w:line="360" w:lineRule="exact"/>
        <w:jc w:val="both"/>
      </w:pPr>
    </w:p>
    <w:p w:rsidR="009F7ED0" w:rsidRPr="00F9174A" w:rsidRDefault="009F7ED0" w:rsidP="00F9174A">
      <w:pPr>
        <w:spacing w:line="360" w:lineRule="exact"/>
        <w:ind w:firstLine="709"/>
        <w:jc w:val="both"/>
        <w:rPr>
          <w:b/>
          <w:sz w:val="30"/>
          <w:szCs w:val="30"/>
        </w:rPr>
      </w:pPr>
      <w:r w:rsidRPr="00F9174A">
        <w:rPr>
          <w:b/>
          <w:sz w:val="30"/>
          <w:szCs w:val="30"/>
        </w:rPr>
        <w:t>1.2 Принципы принятия и документирование инвестиционных решений</w:t>
      </w:r>
    </w:p>
    <w:p w:rsidR="009F7ED0" w:rsidRDefault="009F7ED0" w:rsidP="009F7ED0">
      <w:pPr>
        <w:spacing w:line="360" w:lineRule="exact"/>
        <w:jc w:val="both"/>
        <w:rPr>
          <w:b/>
        </w:rPr>
      </w:pPr>
    </w:p>
    <w:p w:rsidR="009F7ED0" w:rsidRDefault="009F7ED0" w:rsidP="009F7ED0">
      <w:pPr>
        <w:spacing w:line="360" w:lineRule="exact"/>
        <w:jc w:val="both"/>
        <w:rPr>
          <w:b/>
        </w:rPr>
      </w:pPr>
    </w:p>
    <w:p w:rsidR="00F9174A" w:rsidRDefault="00F9174A" w:rsidP="009F7ED0">
      <w:pPr>
        <w:spacing w:line="360" w:lineRule="exact"/>
        <w:jc w:val="both"/>
        <w:rPr>
          <w:b/>
        </w:rPr>
      </w:pPr>
    </w:p>
    <w:p w:rsidR="009F7ED0" w:rsidRPr="007E1FAD" w:rsidRDefault="009F7ED0" w:rsidP="009F7ED0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 w:rsidRPr="007E1FAD">
        <w:rPr>
          <w:sz w:val="28"/>
          <w:szCs w:val="28"/>
        </w:rPr>
        <w:t>Успех реализации инвестици</w:t>
      </w:r>
      <w:r w:rsidR="00FB53CF">
        <w:rPr>
          <w:sz w:val="28"/>
          <w:szCs w:val="28"/>
        </w:rPr>
        <w:t>и во многом зависит от того, на</w:t>
      </w:r>
      <w:r w:rsidRPr="007E1FAD">
        <w:rPr>
          <w:sz w:val="28"/>
          <w:szCs w:val="28"/>
        </w:rPr>
        <w:t>сколько при принятии инвестиционного решения учтены научные принципы рассмотрения вариантов инвестирования. К основным принципам относятся следующие:</w:t>
      </w:r>
    </w:p>
    <w:p w:rsidR="009F7ED0" w:rsidRDefault="009F7ED0" w:rsidP="009F7ED0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sz w:val="28"/>
          <w:szCs w:val="28"/>
        </w:rPr>
      </w:pPr>
      <w:r w:rsidRPr="00FB53CF">
        <w:rPr>
          <w:b/>
          <w:sz w:val="28"/>
          <w:szCs w:val="28"/>
        </w:rPr>
        <w:t>Принцип актуальности (своевременности)</w:t>
      </w:r>
      <w:r w:rsidR="00FB53CF">
        <w:rPr>
          <w:sz w:val="28"/>
          <w:szCs w:val="28"/>
        </w:rPr>
        <w:t>. Принцип означа</w:t>
      </w:r>
      <w:r w:rsidRPr="007E1FAD">
        <w:rPr>
          <w:sz w:val="28"/>
          <w:szCs w:val="28"/>
        </w:rPr>
        <w:t>ет, что инвестиционная идея, в отношении которой принима</w:t>
      </w:r>
      <w:r w:rsidRPr="007E1FAD">
        <w:rPr>
          <w:sz w:val="28"/>
          <w:szCs w:val="28"/>
        </w:rPr>
        <w:softHyphen/>
        <w:t>ется решение, должна быт</w:t>
      </w:r>
      <w:r>
        <w:rPr>
          <w:sz w:val="28"/>
          <w:szCs w:val="28"/>
        </w:rPr>
        <w:t>ь относительно новой, оригиналь</w:t>
      </w:r>
      <w:r w:rsidR="00FB53CF">
        <w:rPr>
          <w:sz w:val="28"/>
          <w:szCs w:val="28"/>
        </w:rPr>
        <w:t>ной, т.</w:t>
      </w:r>
      <w:r w:rsidRPr="007E1FAD">
        <w:rPr>
          <w:sz w:val="28"/>
          <w:szCs w:val="28"/>
        </w:rPr>
        <w:t xml:space="preserve">е. не иметь широкого распространения в определенной отрасли и рынке. </w:t>
      </w:r>
    </w:p>
    <w:p w:rsidR="009F7ED0" w:rsidRPr="007E1FAD" w:rsidRDefault="009F7ED0" w:rsidP="009F7ED0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sz w:val="28"/>
          <w:szCs w:val="28"/>
        </w:rPr>
      </w:pPr>
      <w:r w:rsidRPr="007E1FAD">
        <w:rPr>
          <w:sz w:val="28"/>
          <w:szCs w:val="28"/>
        </w:rPr>
        <w:t>Кроме того</w:t>
      </w:r>
      <w:r w:rsidR="00FB53CF">
        <w:rPr>
          <w:sz w:val="28"/>
          <w:szCs w:val="28"/>
        </w:rPr>
        <w:t>, объект инвестирования, в кото</w:t>
      </w:r>
      <w:r w:rsidRPr="007E1FAD">
        <w:rPr>
          <w:sz w:val="28"/>
          <w:szCs w:val="28"/>
        </w:rPr>
        <w:t>рый реализуется идея, должен быть востребован обществом. Например, если он относитс</w:t>
      </w:r>
      <w:r w:rsidR="00FB53CF">
        <w:rPr>
          <w:sz w:val="28"/>
          <w:szCs w:val="28"/>
        </w:rPr>
        <w:t>я к числу объектов, создание ко</w:t>
      </w:r>
      <w:r w:rsidRPr="007E1FAD">
        <w:rPr>
          <w:sz w:val="28"/>
          <w:szCs w:val="28"/>
        </w:rPr>
        <w:t>торых стимулируется и поддерживается государством.</w:t>
      </w:r>
    </w:p>
    <w:p w:rsidR="009F7ED0" w:rsidRPr="007E1FAD" w:rsidRDefault="009F7ED0" w:rsidP="009F7ED0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sz w:val="28"/>
          <w:szCs w:val="28"/>
        </w:rPr>
      </w:pPr>
      <w:r w:rsidRPr="00FB53CF">
        <w:rPr>
          <w:b/>
          <w:sz w:val="28"/>
          <w:szCs w:val="28"/>
        </w:rPr>
        <w:t>Принцип реализуемости</w:t>
      </w:r>
      <w:r w:rsidR="00FB53CF">
        <w:rPr>
          <w:sz w:val="28"/>
          <w:szCs w:val="28"/>
        </w:rPr>
        <w:t xml:space="preserve"> в условиях сложившейся эконо</w:t>
      </w:r>
      <w:r w:rsidRPr="007E1FAD">
        <w:rPr>
          <w:sz w:val="28"/>
          <w:szCs w:val="28"/>
        </w:rPr>
        <w:t>мической среды. Принцип означает, что инвестиционная идея должна отвечать требованиям легитимности, а также возможности преодоления имеющихся или потенциальных барьеров для доступа в отрасль или рынок, на которые ори</w:t>
      </w:r>
      <w:r w:rsidRPr="007E1FAD">
        <w:rPr>
          <w:sz w:val="28"/>
          <w:szCs w:val="28"/>
        </w:rPr>
        <w:softHyphen/>
        <w:t>ентирован объект инвестирования. Кроме того, требуемые для реализации инве</w:t>
      </w:r>
      <w:r w:rsidR="00FB53CF">
        <w:rPr>
          <w:sz w:val="28"/>
          <w:szCs w:val="28"/>
        </w:rPr>
        <w:t>стиционной идеи ресурсы были до</w:t>
      </w:r>
      <w:r w:rsidRPr="007E1FAD">
        <w:rPr>
          <w:sz w:val="28"/>
          <w:szCs w:val="28"/>
        </w:rPr>
        <w:t>ступны для получения.</w:t>
      </w:r>
    </w:p>
    <w:p w:rsidR="009F7ED0" w:rsidRPr="007E1FAD" w:rsidRDefault="009F7ED0" w:rsidP="009F7ED0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sz w:val="28"/>
          <w:szCs w:val="28"/>
        </w:rPr>
      </w:pPr>
      <w:r w:rsidRPr="00FB53CF">
        <w:rPr>
          <w:b/>
          <w:sz w:val="28"/>
          <w:szCs w:val="28"/>
        </w:rPr>
        <w:t>Принцип безопасности</w:t>
      </w:r>
      <w:r w:rsidRPr="007E1FAD">
        <w:rPr>
          <w:sz w:val="28"/>
          <w:szCs w:val="28"/>
        </w:rPr>
        <w:t>. Означает, что предприятие должно располагать достаточным объемом легитимных средств за</w:t>
      </w:r>
      <w:r w:rsidRPr="007E1FAD">
        <w:rPr>
          <w:sz w:val="28"/>
          <w:szCs w:val="28"/>
        </w:rPr>
        <w:softHyphen/>
        <w:t>щиты от утечки информации об инвестиционной идее, спо</w:t>
      </w:r>
      <w:r w:rsidRPr="007E1FAD">
        <w:rPr>
          <w:sz w:val="28"/>
          <w:szCs w:val="28"/>
        </w:rPr>
        <w:softHyphen/>
        <w:t>собах, направлениях и объ</w:t>
      </w:r>
      <w:r w:rsidR="00FB53CF">
        <w:rPr>
          <w:sz w:val="28"/>
          <w:szCs w:val="28"/>
        </w:rPr>
        <w:t>ектах ее реализации. Также долж</w:t>
      </w:r>
      <w:r w:rsidRPr="007E1FAD">
        <w:rPr>
          <w:sz w:val="28"/>
          <w:szCs w:val="28"/>
        </w:rPr>
        <w:t>на быть обеспечена защита интересов потенциальных инвесторов, которые могут принять участие в финансиро</w:t>
      </w:r>
      <w:r w:rsidRPr="007E1FAD">
        <w:rPr>
          <w:sz w:val="28"/>
          <w:szCs w:val="28"/>
        </w:rPr>
        <w:softHyphen/>
        <w:t>вании варианта инвестиций.</w:t>
      </w:r>
    </w:p>
    <w:p w:rsidR="009F7ED0" w:rsidRPr="007E1FAD" w:rsidRDefault="009F7ED0" w:rsidP="009F7ED0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sz w:val="28"/>
          <w:szCs w:val="28"/>
        </w:rPr>
      </w:pPr>
      <w:r w:rsidRPr="00FB53CF">
        <w:rPr>
          <w:b/>
          <w:sz w:val="28"/>
          <w:szCs w:val="28"/>
        </w:rPr>
        <w:t>Принцип надежности</w:t>
      </w:r>
      <w:r w:rsidRPr="007E1FAD">
        <w:rPr>
          <w:sz w:val="28"/>
          <w:szCs w:val="28"/>
        </w:rPr>
        <w:t xml:space="preserve"> информации о рассматриваемом варианте инвестирования. Суть в том, что информация, сопровождающая варианты инвестирования, должна быть доступной для проверки достоверности. Для этого требу</w:t>
      </w:r>
      <w:r w:rsidRPr="007E1FAD">
        <w:rPr>
          <w:sz w:val="28"/>
          <w:szCs w:val="28"/>
        </w:rPr>
        <w:softHyphen/>
        <w:t>ется по ключевой информации указывать информацион</w:t>
      </w:r>
      <w:r w:rsidRPr="007E1FAD">
        <w:rPr>
          <w:sz w:val="28"/>
          <w:szCs w:val="28"/>
        </w:rPr>
        <w:softHyphen/>
        <w:t>ный источник и дату п</w:t>
      </w:r>
      <w:r w:rsidR="00FB53CF">
        <w:rPr>
          <w:sz w:val="28"/>
          <w:szCs w:val="28"/>
        </w:rPr>
        <w:t>олучения сведений, заранее пред</w:t>
      </w:r>
      <w:r w:rsidRPr="007E1FAD">
        <w:rPr>
          <w:sz w:val="28"/>
          <w:szCs w:val="28"/>
        </w:rPr>
        <w:t>усмотреть способ и каналы проверки достоверности информации.</w:t>
      </w:r>
    </w:p>
    <w:p w:rsidR="009F7ED0" w:rsidRPr="007E1FAD" w:rsidRDefault="009F7ED0" w:rsidP="009F7ED0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sz w:val="28"/>
          <w:szCs w:val="28"/>
        </w:rPr>
      </w:pPr>
      <w:r w:rsidRPr="00FB53CF">
        <w:rPr>
          <w:b/>
          <w:sz w:val="28"/>
          <w:szCs w:val="28"/>
        </w:rPr>
        <w:t>Принцип множества альтернатив выбора.</w:t>
      </w:r>
      <w:r w:rsidR="00FB53CF">
        <w:rPr>
          <w:sz w:val="28"/>
          <w:szCs w:val="28"/>
        </w:rPr>
        <w:t xml:space="preserve"> Означает, что субъ</w:t>
      </w:r>
      <w:r w:rsidRPr="007E1FAD">
        <w:rPr>
          <w:sz w:val="28"/>
          <w:szCs w:val="28"/>
        </w:rPr>
        <w:t>ект, принимающий инв</w:t>
      </w:r>
      <w:r w:rsidR="00FB53CF">
        <w:rPr>
          <w:sz w:val="28"/>
          <w:szCs w:val="28"/>
        </w:rPr>
        <w:t>естиционное решение, должен рас</w:t>
      </w:r>
      <w:r w:rsidRPr="007E1FAD">
        <w:rPr>
          <w:sz w:val="28"/>
          <w:szCs w:val="28"/>
        </w:rPr>
        <w:t>смотреть несколько альтернатив вложения средств одного и того же объема и выбрать наилучшую. Например, рассмотреть альтернативу безрискового размещения свободных средств и вложения этих же средств в вариант инвестирования.</w:t>
      </w:r>
    </w:p>
    <w:p w:rsidR="009F7ED0" w:rsidRPr="007E1FAD" w:rsidRDefault="009F7ED0" w:rsidP="009F7ED0">
      <w:pPr>
        <w:pStyle w:val="12"/>
        <w:shd w:val="clear" w:color="auto" w:fill="auto"/>
        <w:tabs>
          <w:tab w:val="left" w:pos="192"/>
        </w:tabs>
        <w:spacing w:line="360" w:lineRule="exact"/>
        <w:ind w:firstLine="709"/>
        <w:jc w:val="both"/>
        <w:rPr>
          <w:sz w:val="28"/>
          <w:szCs w:val="28"/>
        </w:rPr>
      </w:pPr>
      <w:r w:rsidRPr="00FB53CF">
        <w:rPr>
          <w:b/>
          <w:sz w:val="28"/>
          <w:szCs w:val="28"/>
        </w:rPr>
        <w:lastRenderedPageBreak/>
        <w:t>Принцип сопоставимости вариантов</w:t>
      </w:r>
      <w:r w:rsidR="00FB53CF">
        <w:rPr>
          <w:sz w:val="28"/>
          <w:szCs w:val="28"/>
        </w:rPr>
        <w:t>, по которым прини</w:t>
      </w:r>
      <w:r w:rsidRPr="007E1FAD">
        <w:rPr>
          <w:sz w:val="28"/>
          <w:szCs w:val="28"/>
        </w:rPr>
        <w:t xml:space="preserve">мается управленческое </w:t>
      </w:r>
      <w:r w:rsidR="00FB53CF">
        <w:rPr>
          <w:sz w:val="28"/>
          <w:szCs w:val="28"/>
        </w:rPr>
        <w:t>решение. Суть в том, что рассма</w:t>
      </w:r>
      <w:r w:rsidRPr="007E1FAD">
        <w:rPr>
          <w:sz w:val="28"/>
          <w:szCs w:val="28"/>
        </w:rPr>
        <w:t>триваемые варианты д</w:t>
      </w:r>
      <w:r w:rsidR="00FB53CF">
        <w:rPr>
          <w:sz w:val="28"/>
          <w:szCs w:val="28"/>
        </w:rPr>
        <w:t>олжны быть оценены по единым по</w:t>
      </w:r>
      <w:r w:rsidRPr="007E1FAD">
        <w:rPr>
          <w:sz w:val="28"/>
          <w:szCs w:val="28"/>
        </w:rPr>
        <w:t>казателям эффективности, должно быть обеспечено единство</w:t>
      </w:r>
      <w:r>
        <w:rPr>
          <w:sz w:val="28"/>
          <w:szCs w:val="28"/>
        </w:rPr>
        <w:t xml:space="preserve"> </w:t>
      </w:r>
      <w:r w:rsidRPr="007E1FAD">
        <w:rPr>
          <w:sz w:val="28"/>
          <w:szCs w:val="28"/>
        </w:rPr>
        <w:t>в измерении всех или осн</w:t>
      </w:r>
      <w:r w:rsidR="00FB53CF">
        <w:rPr>
          <w:sz w:val="28"/>
          <w:szCs w:val="28"/>
        </w:rPr>
        <w:t>овной части результатов реализа</w:t>
      </w:r>
      <w:r w:rsidRPr="007E1FAD">
        <w:rPr>
          <w:sz w:val="28"/>
          <w:szCs w:val="28"/>
        </w:rPr>
        <w:t>ции вариантов и схожесть условий реализации. Кроме того, одновременно рассматриваемые варианты не должны иметь слишком большого разры</w:t>
      </w:r>
      <w:r w:rsidR="00FB53CF">
        <w:rPr>
          <w:sz w:val="28"/>
          <w:szCs w:val="28"/>
        </w:rPr>
        <w:t>ва в сроках реализации (требова</w:t>
      </w:r>
      <w:r w:rsidRPr="007E1FAD">
        <w:rPr>
          <w:sz w:val="28"/>
          <w:szCs w:val="28"/>
        </w:rPr>
        <w:t>ние схожести сроков).</w:t>
      </w:r>
    </w:p>
    <w:p w:rsidR="009F7ED0" w:rsidRPr="007E1FAD" w:rsidRDefault="009F7ED0" w:rsidP="00FB53CF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sz w:val="28"/>
          <w:szCs w:val="28"/>
        </w:rPr>
      </w:pPr>
      <w:r w:rsidRPr="00FB53CF">
        <w:rPr>
          <w:b/>
          <w:sz w:val="28"/>
          <w:szCs w:val="28"/>
        </w:rPr>
        <w:t>Принцип учета социальных и экологических последствий</w:t>
      </w:r>
      <w:r w:rsidRPr="007E1FAD">
        <w:rPr>
          <w:sz w:val="28"/>
          <w:szCs w:val="28"/>
        </w:rPr>
        <w:t xml:space="preserve"> реализации варианта инвестирования. Означает, что по рассматриваемым вариа</w:t>
      </w:r>
      <w:r w:rsidR="00FB53CF">
        <w:rPr>
          <w:sz w:val="28"/>
          <w:szCs w:val="28"/>
        </w:rPr>
        <w:t>нтам должна быть проведена пред</w:t>
      </w:r>
      <w:r w:rsidRPr="007E1FAD">
        <w:rPr>
          <w:sz w:val="28"/>
          <w:szCs w:val="28"/>
        </w:rPr>
        <w:t xml:space="preserve">варительная оценка не только экономической, но и других возможных видов эффективности </w:t>
      </w:r>
      <w:r w:rsidR="00FB53CF">
        <w:rPr>
          <w:sz w:val="28"/>
          <w:szCs w:val="28"/>
        </w:rPr>
        <w:t>– технической, социаль</w:t>
      </w:r>
      <w:r w:rsidRPr="007E1FAD">
        <w:rPr>
          <w:sz w:val="28"/>
          <w:szCs w:val="28"/>
        </w:rPr>
        <w:t>но-экологической, б</w:t>
      </w:r>
      <w:r w:rsidR="00FB53CF">
        <w:rPr>
          <w:sz w:val="28"/>
          <w:szCs w:val="28"/>
        </w:rPr>
        <w:t>юджетной. При этом должно выпол</w:t>
      </w:r>
      <w:r w:rsidRPr="007E1FAD">
        <w:rPr>
          <w:sz w:val="28"/>
          <w:szCs w:val="28"/>
        </w:rPr>
        <w:t>няться требование единства показателей и методов изме</w:t>
      </w:r>
      <w:r w:rsidR="00FB53CF">
        <w:rPr>
          <w:sz w:val="28"/>
          <w:szCs w:val="28"/>
        </w:rPr>
        <w:t>ре</w:t>
      </w:r>
      <w:r w:rsidRPr="007E1FAD">
        <w:rPr>
          <w:sz w:val="28"/>
          <w:szCs w:val="28"/>
        </w:rPr>
        <w:t>ния всех видов возможного эффекта.</w:t>
      </w:r>
    </w:p>
    <w:p w:rsidR="009F7ED0" w:rsidRPr="007E1FAD" w:rsidRDefault="009F7ED0" w:rsidP="009F7ED0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sz w:val="28"/>
          <w:szCs w:val="28"/>
        </w:rPr>
      </w:pPr>
      <w:r w:rsidRPr="00FB53CF">
        <w:rPr>
          <w:b/>
          <w:sz w:val="28"/>
          <w:szCs w:val="28"/>
        </w:rPr>
        <w:t>Принцип учета фактора риска</w:t>
      </w:r>
      <w:r w:rsidR="00FB53CF">
        <w:rPr>
          <w:sz w:val="28"/>
          <w:szCs w:val="28"/>
        </w:rPr>
        <w:t>. Этот принцип требует, что</w:t>
      </w:r>
      <w:r w:rsidRPr="007E1FAD">
        <w:rPr>
          <w:sz w:val="28"/>
          <w:szCs w:val="28"/>
        </w:rPr>
        <w:t>бы при принятии инв</w:t>
      </w:r>
      <w:r w:rsidR="00FB53CF">
        <w:rPr>
          <w:sz w:val="28"/>
          <w:szCs w:val="28"/>
        </w:rPr>
        <w:t>естиционного решения было приня</w:t>
      </w:r>
      <w:r w:rsidRPr="007E1FAD">
        <w:rPr>
          <w:sz w:val="28"/>
          <w:szCs w:val="28"/>
        </w:rPr>
        <w:t>то во внимание наиболе</w:t>
      </w:r>
      <w:r w:rsidR="00FB53CF">
        <w:rPr>
          <w:sz w:val="28"/>
          <w:szCs w:val="28"/>
        </w:rPr>
        <w:t>е вероятное наступление неблаго</w:t>
      </w:r>
      <w:r w:rsidRPr="007E1FAD">
        <w:rPr>
          <w:sz w:val="28"/>
          <w:szCs w:val="28"/>
        </w:rPr>
        <w:t>приятных событий, ко</w:t>
      </w:r>
      <w:r w:rsidR="00FB53CF">
        <w:rPr>
          <w:sz w:val="28"/>
          <w:szCs w:val="28"/>
        </w:rPr>
        <w:t>торые могут иметь место при реа</w:t>
      </w:r>
      <w:r w:rsidRPr="007E1FAD">
        <w:rPr>
          <w:sz w:val="28"/>
          <w:szCs w:val="28"/>
        </w:rPr>
        <w:t>лизации каждого из рассматриваемых вариантов инвестирования. Например, рассматриваются основные экономические процессы</w:t>
      </w:r>
      <w:r w:rsidR="00FB53CF">
        <w:rPr>
          <w:sz w:val="28"/>
          <w:szCs w:val="28"/>
        </w:rPr>
        <w:t>, которые могут повлиять на про</w:t>
      </w:r>
      <w:r w:rsidRPr="007E1FAD">
        <w:rPr>
          <w:sz w:val="28"/>
          <w:szCs w:val="28"/>
        </w:rPr>
        <w:t xml:space="preserve">гнозируемую величину дохода от реализации вариантов, </w:t>
      </w:r>
      <w:r w:rsidR="00FB53CF">
        <w:rPr>
          <w:sz w:val="28"/>
          <w:szCs w:val="28"/>
        </w:rPr>
        <w:t xml:space="preserve">– </w:t>
      </w:r>
      <w:r w:rsidRPr="007E1FAD">
        <w:rPr>
          <w:sz w:val="28"/>
          <w:szCs w:val="28"/>
        </w:rPr>
        <w:t>инфляция, изменения</w:t>
      </w:r>
      <w:r w:rsidR="00FB53CF">
        <w:rPr>
          <w:sz w:val="28"/>
          <w:szCs w:val="28"/>
        </w:rPr>
        <w:t xml:space="preserve"> налоговой политики, амортизаци</w:t>
      </w:r>
      <w:r w:rsidRPr="007E1FAD">
        <w:rPr>
          <w:sz w:val="28"/>
          <w:szCs w:val="28"/>
        </w:rPr>
        <w:t>онной политики и т. п.</w:t>
      </w:r>
    </w:p>
    <w:p w:rsidR="009F7ED0" w:rsidRPr="007E1FAD" w:rsidRDefault="009F7ED0" w:rsidP="009F7ED0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 w:rsidRPr="007E1FAD">
        <w:rPr>
          <w:sz w:val="28"/>
          <w:szCs w:val="28"/>
        </w:rPr>
        <w:t>Ориентированное по пр</w:t>
      </w:r>
      <w:r w:rsidR="00FB53CF">
        <w:rPr>
          <w:sz w:val="28"/>
          <w:szCs w:val="28"/>
        </w:rPr>
        <w:t>иведенным принципам инвестицион</w:t>
      </w:r>
      <w:r w:rsidRPr="007E1FAD">
        <w:rPr>
          <w:sz w:val="28"/>
          <w:szCs w:val="28"/>
        </w:rPr>
        <w:t>ное решение позволяет более четко обосновать целесообразность инвестирования в те или иные объекты.</w:t>
      </w:r>
    </w:p>
    <w:p w:rsidR="009F7ED0" w:rsidRDefault="009F7ED0" w:rsidP="009F7ED0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 w:rsidRPr="007E1FAD">
        <w:rPr>
          <w:sz w:val="28"/>
          <w:szCs w:val="28"/>
        </w:rPr>
        <w:t>Инвестиционное решение формулируется в управленческих документах (протоколах, приказа</w:t>
      </w:r>
      <w:r w:rsidR="00FB53CF">
        <w:rPr>
          <w:sz w:val="28"/>
          <w:szCs w:val="28"/>
        </w:rPr>
        <w:t>х, распоряжениях) и, дополнен</w:t>
      </w:r>
      <w:r w:rsidRPr="007E1FAD">
        <w:rPr>
          <w:sz w:val="28"/>
          <w:szCs w:val="28"/>
        </w:rPr>
        <w:t>ное необходимыми данными из информационной базы, докумен</w:t>
      </w:r>
      <w:r w:rsidRPr="007E1FAD">
        <w:rPr>
          <w:sz w:val="28"/>
          <w:szCs w:val="28"/>
        </w:rPr>
        <w:softHyphen/>
        <w:t xml:space="preserve">тируется для привлечения финансирования. </w:t>
      </w:r>
    </w:p>
    <w:p w:rsidR="009F7ED0" w:rsidRPr="007E1FAD" w:rsidRDefault="00FB53CF" w:rsidP="009F7ED0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Процесс проектиро</w:t>
      </w:r>
      <w:r w:rsidR="009F7ED0" w:rsidRPr="007E1FAD">
        <w:rPr>
          <w:sz w:val="28"/>
          <w:szCs w:val="28"/>
        </w:rPr>
        <w:t>вания должен быть организов</w:t>
      </w:r>
      <w:r>
        <w:rPr>
          <w:sz w:val="28"/>
          <w:szCs w:val="28"/>
        </w:rPr>
        <w:t>ан таким образом, чтобы своевре</w:t>
      </w:r>
      <w:r w:rsidR="009F7ED0" w:rsidRPr="007E1FAD">
        <w:rPr>
          <w:sz w:val="28"/>
          <w:szCs w:val="28"/>
        </w:rPr>
        <w:t>менно был сформирован документальный комплекс инве</w:t>
      </w:r>
      <w:r>
        <w:rPr>
          <w:sz w:val="28"/>
          <w:szCs w:val="28"/>
        </w:rPr>
        <w:t>стицион</w:t>
      </w:r>
      <w:r w:rsidR="009F7ED0" w:rsidRPr="007E1FAD">
        <w:rPr>
          <w:sz w:val="28"/>
          <w:szCs w:val="28"/>
        </w:rPr>
        <w:t>ного проекта и обеспечено управленческое сопровождение его реализации. Укрупненно документальный комплекс как результат выполнения данной функ</w:t>
      </w:r>
      <w:r w:rsidR="009F7ED0">
        <w:rPr>
          <w:sz w:val="28"/>
          <w:szCs w:val="28"/>
        </w:rPr>
        <w:t>ции представлен на рис. 1</w:t>
      </w:r>
      <w:r w:rsidR="009F7ED0" w:rsidRPr="007E1FAD">
        <w:rPr>
          <w:sz w:val="28"/>
          <w:szCs w:val="28"/>
        </w:rPr>
        <w:t>.</w:t>
      </w:r>
      <w:r w:rsidR="009F7ED0">
        <w:rPr>
          <w:sz w:val="28"/>
          <w:szCs w:val="28"/>
        </w:rPr>
        <w:t>1.</w:t>
      </w:r>
    </w:p>
    <w:p w:rsidR="009F7ED0" w:rsidRDefault="009F7ED0" w:rsidP="009F7ED0">
      <w:pPr>
        <w:spacing w:line="360" w:lineRule="atLeast"/>
        <w:jc w:val="both"/>
        <w:rPr>
          <w:szCs w:val="28"/>
        </w:rPr>
      </w:pPr>
    </w:p>
    <w:p w:rsidR="009F7ED0" w:rsidRPr="00046CC7" w:rsidRDefault="009F7ED0" w:rsidP="009F7ED0">
      <w:pPr>
        <w:spacing w:line="360" w:lineRule="atLeast"/>
        <w:jc w:val="both"/>
        <w:rPr>
          <w:szCs w:val="28"/>
        </w:rPr>
      </w:pPr>
    </w:p>
    <w:p w:rsidR="009F7ED0" w:rsidRDefault="009F7ED0" w:rsidP="009F7ED0">
      <w:pPr>
        <w:spacing w:line="360" w:lineRule="atLeast"/>
        <w:jc w:val="both"/>
        <w:rPr>
          <w:szCs w:val="28"/>
        </w:rPr>
      </w:pPr>
    </w:p>
    <w:p w:rsidR="00046CC7" w:rsidRDefault="00046CC7" w:rsidP="00D86B21">
      <w:pPr>
        <w:spacing w:line="360" w:lineRule="atLeast"/>
        <w:jc w:val="center"/>
        <w:rPr>
          <w:b/>
          <w:sz w:val="24"/>
          <w:szCs w:val="24"/>
        </w:rPr>
      </w:pPr>
    </w:p>
    <w:p w:rsidR="00046CC7" w:rsidRDefault="00046CC7" w:rsidP="00D86B21">
      <w:pPr>
        <w:spacing w:line="360" w:lineRule="atLeast"/>
        <w:jc w:val="center"/>
        <w:rPr>
          <w:b/>
          <w:sz w:val="24"/>
          <w:szCs w:val="24"/>
        </w:rPr>
      </w:pPr>
    </w:p>
    <w:p w:rsidR="00046CC7" w:rsidRDefault="00046CC7" w:rsidP="00D86B21">
      <w:pPr>
        <w:spacing w:line="360" w:lineRule="atLeast"/>
        <w:jc w:val="center"/>
        <w:rPr>
          <w:b/>
          <w:sz w:val="24"/>
          <w:szCs w:val="24"/>
        </w:rPr>
      </w:pPr>
    </w:p>
    <w:p w:rsidR="00046CC7" w:rsidRPr="00AE02C1" w:rsidRDefault="00D52578" w:rsidP="00046CC7">
      <w:pPr>
        <w:tabs>
          <w:tab w:val="left" w:pos="1095"/>
        </w:tabs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-186690</wp:posOffset>
                </wp:positionV>
                <wp:extent cx="4543425" cy="447675"/>
                <wp:effectExtent l="9525" t="9525" r="9525" b="9525"/>
                <wp:wrapNone/>
                <wp:docPr id="14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4476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1A7" w:rsidRDefault="003861A7"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     </w:t>
                            </w:r>
                            <w:r w:rsidRPr="00AE02C1">
                              <w:rPr>
                                <w:sz w:val="24"/>
                                <w:szCs w:val="24"/>
                              </w:rPr>
                              <w:t xml:space="preserve">Комплект документов, составляющих инвестиционный проект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41" o:spid="_x0000_s1027" type="#_x0000_t109" style="position:absolute;margin-left:40.2pt;margin-top:-14.7pt;width:357.75pt;height:35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">
                <v:textbox>
                  <w:txbxContent>
                    <w:p w:rsidR="003861A7" w:rsidRDefault="003861A7"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     </w:t>
                      </w:r>
                      <w:r w:rsidRPr="00AE02C1">
                        <w:rPr>
                          <w:sz w:val="24"/>
                          <w:szCs w:val="24"/>
                        </w:rPr>
                        <w:t xml:space="preserve">Комплект документов, составляющих инвестиционный проект  </w:t>
                      </w:r>
                    </w:p>
                  </w:txbxContent>
                </v:textbox>
              </v:shape>
            </w:pict>
          </mc:Fallback>
        </mc:AlternateContent>
      </w:r>
      <w:r w:rsidR="00046CC7">
        <w:rPr>
          <w:sz w:val="24"/>
          <w:szCs w:val="24"/>
        </w:rPr>
        <w:t xml:space="preserve">                  </w:t>
      </w:r>
      <w:r w:rsidR="00046CC7" w:rsidRPr="00AE02C1">
        <w:rPr>
          <w:sz w:val="24"/>
          <w:szCs w:val="24"/>
        </w:rPr>
        <w:t xml:space="preserve">Комплект документов, составляющих инвестиционный проект  </w:t>
      </w:r>
    </w:p>
    <w:p w:rsidR="00046CC7" w:rsidRPr="00AE02C1" w:rsidRDefault="00D52578" w:rsidP="00046CC7">
      <w:pPr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95250</wp:posOffset>
                </wp:positionV>
                <wp:extent cx="9525" cy="171450"/>
                <wp:effectExtent l="47625" t="9525" r="57150" b="19050"/>
                <wp:wrapNone/>
                <wp:docPr id="1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F44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3" o:spid="_x0000_s1026" type="#_x0000_t32" style="position:absolute;margin-left:94.2pt;margin-top:7.5pt;width:.75pt;height:13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046CC7" w:rsidRDefault="00D52578" w:rsidP="00046CC7">
      <w:pPr>
        <w:rPr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43180</wp:posOffset>
                </wp:positionV>
                <wp:extent cx="1390650" cy="1133475"/>
                <wp:effectExtent l="0" t="0" r="0" b="9525"/>
                <wp:wrapNone/>
                <wp:docPr id="10" name="Блок-схема: процесс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0" cy="113347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4D506" id="Блок-схема: процесс 6" o:spid="_x0000_s1026" type="#_x0000_t109" style="position:absolute;margin-left:38.7pt;margin-top:3.4pt;width:109.5pt;height:8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" filled="f" strokecolor="#243f60 [1604]" strokeweight="2pt">
                <v:path arrowok="t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2939415</wp:posOffset>
                </wp:positionH>
                <wp:positionV relativeFrom="paragraph">
                  <wp:posOffset>174625</wp:posOffset>
                </wp:positionV>
                <wp:extent cx="2714625" cy="1285875"/>
                <wp:effectExtent l="0" t="0" r="9525" b="9525"/>
                <wp:wrapNone/>
                <wp:docPr id="13" name="Блок-схема: процесс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4625" cy="128587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EB5CE" id="Блок-схема: процесс 13" o:spid="_x0000_s1026" type="#_x0000_t109" style="position:absolute;margin-left:231.45pt;margin-top:13.75pt;width:213.75pt;height:10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" filled="f" strokecolor="#243f60 [1604]" strokeweight="2pt">
                <v:path arrowok="t"/>
              </v:shape>
            </w:pict>
          </mc:Fallback>
        </mc:AlternateContent>
      </w:r>
    </w:p>
    <w:p w:rsidR="00046CC7" w:rsidRDefault="00046CC7" w:rsidP="00046CC7">
      <w:pPr>
        <w:tabs>
          <w:tab w:val="left" w:pos="1515"/>
          <w:tab w:val="center" w:pos="4844"/>
        </w:tabs>
        <w:jc w:val="both"/>
        <w:rPr>
          <w:sz w:val="24"/>
          <w:szCs w:val="24"/>
        </w:rPr>
      </w:pPr>
      <w:r>
        <w:rPr>
          <w:szCs w:val="28"/>
        </w:rPr>
        <w:t xml:space="preserve">           </w:t>
      </w:r>
      <w:r w:rsidRPr="00AE02C1">
        <w:rPr>
          <w:sz w:val="24"/>
          <w:szCs w:val="24"/>
        </w:rPr>
        <w:t>Общие документы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                            - Бухгалтерский баланс</w:t>
      </w:r>
    </w:p>
    <w:p w:rsidR="00046CC7" w:rsidRDefault="00046CC7" w:rsidP="00046CC7">
      <w:pPr>
        <w:tabs>
          <w:tab w:val="left" w:pos="1125"/>
          <w:tab w:val="center" w:pos="484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организации,</w:t>
      </w:r>
      <w:r>
        <w:rPr>
          <w:sz w:val="24"/>
          <w:szCs w:val="24"/>
        </w:rPr>
        <w:tab/>
        <w:t xml:space="preserve">                                      - «Экологический паспорт организации»</w:t>
      </w:r>
    </w:p>
    <w:p w:rsidR="00046CC7" w:rsidRDefault="00D52578" w:rsidP="00046CC7">
      <w:pPr>
        <w:tabs>
          <w:tab w:val="left" w:pos="1125"/>
          <w:tab w:val="center" w:pos="4844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97790</wp:posOffset>
                </wp:positionV>
                <wp:extent cx="1028700" cy="9525"/>
                <wp:effectExtent l="9525" t="47625" r="19050" b="57150"/>
                <wp:wrapNone/>
                <wp:docPr id="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41A28" id="AutoShape 38" o:spid="_x0000_s1026" type="#_x0000_t32" style="position:absolute;margin-left:149.7pt;margin-top:7.7pt;width:81pt;height: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046CC7">
        <w:rPr>
          <w:sz w:val="24"/>
          <w:szCs w:val="24"/>
        </w:rPr>
        <w:tab/>
        <w:t xml:space="preserve">инициирующей </w:t>
      </w:r>
      <w:r w:rsidR="00046CC7">
        <w:rPr>
          <w:sz w:val="24"/>
          <w:szCs w:val="24"/>
        </w:rPr>
        <w:tab/>
        <w:t xml:space="preserve">                                 - Отчет о финансовом состоянии</w:t>
      </w:r>
    </w:p>
    <w:p w:rsidR="00046CC7" w:rsidRDefault="00046CC7" w:rsidP="00046CC7">
      <w:pPr>
        <w:tabs>
          <w:tab w:val="left" w:pos="1125"/>
          <w:tab w:val="center" w:pos="484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инвестиционный</w:t>
      </w:r>
      <w:r>
        <w:rPr>
          <w:sz w:val="24"/>
          <w:szCs w:val="24"/>
        </w:rPr>
        <w:tab/>
        <w:t xml:space="preserve">                       организации</w:t>
      </w:r>
    </w:p>
    <w:p w:rsidR="00046CC7" w:rsidRDefault="00D52578" w:rsidP="00046CC7">
      <w:pPr>
        <w:tabs>
          <w:tab w:val="left" w:pos="1560"/>
          <w:tab w:val="left" w:pos="5325"/>
        </w:tabs>
        <w:jc w:val="both"/>
        <w:rPr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60800" behindDoc="0" locked="0" layoutInCell="1" allowOverlap="1">
                <wp:simplePos x="0" y="0"/>
                <wp:positionH relativeFrom="column">
                  <wp:posOffset>1091564</wp:posOffset>
                </wp:positionH>
                <wp:positionV relativeFrom="paragraph">
                  <wp:posOffset>295910</wp:posOffset>
                </wp:positionV>
                <wp:extent cx="0" cy="333375"/>
                <wp:effectExtent l="76200" t="0" r="57150" b="2857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8AE8E" id="Прямая со стрелкой 8" o:spid="_x0000_s1026" type="#_x0000_t32" style="position:absolute;margin-left:85.95pt;margin-top:23.3pt;width:0;height:26.25pt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" strokecolor="#4579b8 [3044]">
                <v:stroke endarrow="block"/>
                <o:lock v:ext="edit" shapetype="f"/>
              </v:shape>
            </w:pict>
          </mc:Fallback>
        </mc:AlternateContent>
      </w:r>
      <w:r w:rsidR="00046CC7" w:rsidRPr="00AE02C1">
        <w:rPr>
          <w:sz w:val="24"/>
          <w:szCs w:val="24"/>
        </w:rPr>
        <w:t xml:space="preserve"> </w:t>
      </w:r>
      <w:r w:rsidR="00046CC7">
        <w:rPr>
          <w:sz w:val="24"/>
          <w:szCs w:val="24"/>
        </w:rPr>
        <w:tab/>
        <w:t xml:space="preserve">проект                                            - Отчет о структуре инвестиционного  </w:t>
      </w:r>
    </w:p>
    <w:p w:rsidR="00046CC7" w:rsidRPr="00CC625C" w:rsidRDefault="00046CC7" w:rsidP="00046CC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потенциала организации</w:t>
      </w:r>
    </w:p>
    <w:p w:rsidR="00046CC7" w:rsidRDefault="00046CC7" w:rsidP="00046CC7">
      <w:pPr>
        <w:rPr>
          <w:sz w:val="24"/>
          <w:szCs w:val="24"/>
        </w:rPr>
      </w:pPr>
    </w:p>
    <w:p w:rsidR="00046CC7" w:rsidRDefault="00D52578" w:rsidP="00046CC7">
      <w:pPr>
        <w:tabs>
          <w:tab w:val="left" w:pos="1395"/>
          <w:tab w:val="center" w:pos="4844"/>
        </w:tabs>
        <w:jc w:val="both"/>
        <w:rPr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50165</wp:posOffset>
                </wp:positionV>
                <wp:extent cx="0" cy="142875"/>
                <wp:effectExtent l="57150" t="9525" r="57150" b="19050"/>
                <wp:wrapNone/>
                <wp:docPr id="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19558" id="AutoShape 36" o:spid="_x0000_s1026" type="#_x0000_t32" style="position:absolute;margin-left:325.95pt;margin-top:3.95pt;width:0;height:11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59690</wp:posOffset>
                </wp:positionV>
                <wp:extent cx="1362075" cy="1047750"/>
                <wp:effectExtent l="0" t="0" r="9525" b="0"/>
                <wp:wrapNone/>
                <wp:docPr id="9" name="Блок-схема: процесс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2075" cy="104775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734D0" id="Блок-схема: процесс 9" o:spid="_x0000_s1026" type="#_x0000_t109" style="position:absolute;margin-left:40.95pt;margin-top:4.7pt;width:107.25pt;height:8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" filled="f" strokecolor="#243f60 [1604]" strokeweight="2pt">
                <v:path arrowok="t"/>
              </v:shape>
            </w:pict>
          </mc:Fallback>
        </mc:AlternateContent>
      </w:r>
      <w:r w:rsidR="00046CC7">
        <w:rPr>
          <w:sz w:val="24"/>
          <w:szCs w:val="24"/>
        </w:rPr>
        <w:t xml:space="preserve">               </w:t>
      </w:r>
    </w:p>
    <w:p w:rsidR="00046CC7" w:rsidRDefault="00D52578" w:rsidP="00046CC7">
      <w:pPr>
        <w:tabs>
          <w:tab w:val="left" w:pos="1395"/>
          <w:tab w:val="center" w:pos="4844"/>
        </w:tabs>
        <w:jc w:val="both"/>
        <w:rPr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35560</wp:posOffset>
                </wp:positionV>
                <wp:extent cx="2819400" cy="1476375"/>
                <wp:effectExtent l="0" t="0" r="0" b="9525"/>
                <wp:wrapNone/>
                <wp:docPr id="15" name="Блок-схема: процесс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47637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B5071" id="Блок-схема: процесс 15" o:spid="_x0000_s1026" type="#_x0000_t109" style="position:absolute;margin-left:229.95pt;margin-top:2.8pt;width:222pt;height:116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" filled="f" strokecolor="#243f60 [1604]" strokeweight="2pt">
                <v:path arrowok="t"/>
              </v:shape>
            </w:pict>
          </mc:Fallback>
        </mc:AlternateContent>
      </w:r>
      <w:r w:rsidR="00046CC7">
        <w:rPr>
          <w:sz w:val="24"/>
          <w:szCs w:val="24"/>
        </w:rPr>
        <w:t xml:space="preserve">              Документы,</w:t>
      </w:r>
      <w:r w:rsidR="00046CC7">
        <w:rPr>
          <w:sz w:val="24"/>
          <w:szCs w:val="24"/>
        </w:rPr>
        <w:tab/>
        <w:t xml:space="preserve">                                         </w:t>
      </w:r>
      <w:r w:rsidR="003861A7" w:rsidRPr="003861A7">
        <w:rPr>
          <w:sz w:val="24"/>
          <w:szCs w:val="24"/>
        </w:rPr>
        <w:t xml:space="preserve">  </w:t>
      </w:r>
      <w:r w:rsidR="00046CC7">
        <w:rPr>
          <w:sz w:val="24"/>
          <w:szCs w:val="24"/>
        </w:rPr>
        <w:t xml:space="preserve">- Бизнес-план (или другая форма </w:t>
      </w:r>
    </w:p>
    <w:p w:rsidR="00046CC7" w:rsidRDefault="00046CC7" w:rsidP="00046CC7">
      <w:pPr>
        <w:tabs>
          <w:tab w:val="left" w:pos="1395"/>
          <w:tab w:val="center" w:pos="484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характеризующие</w:t>
      </w:r>
      <w:r>
        <w:rPr>
          <w:sz w:val="24"/>
          <w:szCs w:val="24"/>
        </w:rPr>
        <w:tab/>
        <w:t xml:space="preserve">                                инвестиционного предложения) </w:t>
      </w:r>
    </w:p>
    <w:p w:rsidR="00046CC7" w:rsidRDefault="00D52578" w:rsidP="00046CC7">
      <w:pPr>
        <w:tabs>
          <w:tab w:val="left" w:pos="1395"/>
          <w:tab w:val="center" w:pos="4844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162560</wp:posOffset>
                </wp:positionV>
                <wp:extent cx="1019175" cy="9525"/>
                <wp:effectExtent l="9525" t="47625" r="19050" b="57150"/>
                <wp:wrapNone/>
                <wp:docPr id="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91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81801" id="AutoShape 39" o:spid="_x0000_s1026" type="#_x0000_t32" style="position:absolute;margin-left:148.2pt;margin-top:12.8pt;width:80.25pt;height: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">
                <v:stroke endarrow="block"/>
              </v:shape>
            </w:pict>
          </mc:Fallback>
        </mc:AlternateContent>
      </w:r>
      <w:r w:rsidR="00046CC7">
        <w:rPr>
          <w:sz w:val="24"/>
          <w:szCs w:val="24"/>
        </w:rPr>
        <w:t xml:space="preserve">                проект</w:t>
      </w:r>
      <w:r w:rsidR="00046CC7">
        <w:rPr>
          <w:sz w:val="24"/>
          <w:szCs w:val="24"/>
        </w:rPr>
        <w:tab/>
        <w:t xml:space="preserve">                                                 - Экспертное заключение по проекту</w:t>
      </w:r>
    </w:p>
    <w:p w:rsidR="00046CC7" w:rsidRPr="00CC625C" w:rsidRDefault="00046CC7" w:rsidP="00046C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- Комплекс расчетов и управленческих</w:t>
      </w:r>
    </w:p>
    <w:p w:rsidR="00046CC7" w:rsidRDefault="00046CC7" w:rsidP="00046CC7">
      <w:pPr>
        <w:tabs>
          <w:tab w:val="center" w:pos="4844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документов по финансовому </w:t>
      </w:r>
    </w:p>
    <w:p w:rsidR="00046CC7" w:rsidRDefault="00D52578" w:rsidP="00046CC7">
      <w:pPr>
        <w:tabs>
          <w:tab w:val="left" w:pos="1365"/>
          <w:tab w:val="center" w:pos="4844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74930</wp:posOffset>
                </wp:positionV>
                <wp:extent cx="0" cy="428625"/>
                <wp:effectExtent l="57150" t="9525" r="57150" b="19050"/>
                <wp:wrapNone/>
                <wp:docPr id="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07E69" id="AutoShape 44" o:spid="_x0000_s1026" type="#_x0000_t32" style="position:absolute;margin-left:85.2pt;margin-top:5.9pt;width:0;height:33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">
                <v:stroke endarrow="block"/>
              </v:shape>
            </w:pict>
          </mc:Fallback>
        </mc:AlternateContent>
      </w:r>
      <w:r w:rsidR="00046CC7">
        <w:rPr>
          <w:sz w:val="24"/>
          <w:szCs w:val="24"/>
        </w:rPr>
        <w:t xml:space="preserve">               </w:t>
      </w:r>
      <w:r w:rsidR="00046CC7">
        <w:rPr>
          <w:sz w:val="24"/>
          <w:szCs w:val="24"/>
        </w:rPr>
        <w:tab/>
        <w:t xml:space="preserve">                                                        и ресурсному обеспечению</w:t>
      </w:r>
    </w:p>
    <w:p w:rsidR="00046CC7" w:rsidRDefault="00046CC7" w:rsidP="00046CC7">
      <w:pPr>
        <w:tabs>
          <w:tab w:val="left" w:pos="1365"/>
          <w:tab w:val="center" w:pos="484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  <w:t xml:space="preserve">                                                        обеспечению проекта</w:t>
      </w:r>
    </w:p>
    <w:p w:rsidR="00046CC7" w:rsidRDefault="00D52578" w:rsidP="00046CC7">
      <w:pPr>
        <w:tabs>
          <w:tab w:val="left" w:pos="1365"/>
        </w:tabs>
        <w:jc w:val="both"/>
        <w:rPr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138430</wp:posOffset>
                </wp:positionV>
                <wp:extent cx="1371600" cy="1138555"/>
                <wp:effectExtent l="0" t="0" r="0" b="4445"/>
                <wp:wrapNone/>
                <wp:docPr id="11" name="Блок-схема: процесс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13855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A258A" id="Блок-схема: процесс 11" o:spid="_x0000_s1026" type="#_x0000_t109" style="position:absolute;margin-left:38.7pt;margin-top:10.9pt;width:108pt;height:89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" filled="f" strokecolor="#243f60 [1604]" strokeweight="2pt">
                <v:path arrowok="t"/>
              </v:shape>
            </w:pict>
          </mc:Fallback>
        </mc:AlternateContent>
      </w:r>
      <w:r w:rsidR="00046CC7">
        <w:rPr>
          <w:sz w:val="24"/>
          <w:szCs w:val="24"/>
        </w:rPr>
        <w:t xml:space="preserve">              </w:t>
      </w:r>
    </w:p>
    <w:p w:rsidR="00046CC7" w:rsidRDefault="00D52578" w:rsidP="00046CC7">
      <w:pPr>
        <w:tabs>
          <w:tab w:val="left" w:pos="1365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120650</wp:posOffset>
                </wp:positionV>
                <wp:extent cx="9525" cy="228600"/>
                <wp:effectExtent l="57150" t="9525" r="47625" b="19050"/>
                <wp:wrapNone/>
                <wp:docPr id="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6F5A3" id="AutoShape 37" o:spid="_x0000_s1026" type="#_x0000_t32" style="position:absolute;margin-left:327.45pt;margin-top:9.5pt;width:.75pt;height:18pt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">
                <v:stroke endarrow="block"/>
              </v:shape>
            </w:pict>
          </mc:Fallback>
        </mc:AlternateContent>
      </w:r>
      <w:r w:rsidR="003861A7">
        <w:rPr>
          <w:sz w:val="24"/>
          <w:szCs w:val="24"/>
        </w:rPr>
        <w:t xml:space="preserve">              </w:t>
      </w:r>
      <w:r w:rsidR="00046CC7">
        <w:rPr>
          <w:sz w:val="24"/>
          <w:szCs w:val="24"/>
        </w:rPr>
        <w:t>Документы,</w:t>
      </w:r>
    </w:p>
    <w:p w:rsidR="00046CC7" w:rsidRDefault="00046CC7" w:rsidP="00046CC7">
      <w:pPr>
        <w:tabs>
          <w:tab w:val="left" w:pos="13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обеспечивающие </w:t>
      </w:r>
    </w:p>
    <w:p w:rsidR="00046CC7" w:rsidRDefault="00D52578" w:rsidP="00046CC7">
      <w:pPr>
        <w:tabs>
          <w:tab w:val="left" w:pos="1365"/>
          <w:tab w:val="center" w:pos="4844"/>
        </w:tabs>
        <w:jc w:val="both"/>
        <w:rPr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22225</wp:posOffset>
                </wp:positionV>
                <wp:extent cx="2895600" cy="1209675"/>
                <wp:effectExtent l="0" t="0" r="0" b="9525"/>
                <wp:wrapNone/>
                <wp:docPr id="20" name="Блок-схема: процесс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0967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43323" id="Блок-схема: процесс 20" o:spid="_x0000_s1026" type="#_x0000_t109" style="position:absolute;margin-left:228.45pt;margin-top:1.75pt;width:228pt;height:95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" filled="f" strokecolor="#243f60 [1604]" strokeweight="2pt">
                <v:path arrowok="t"/>
              </v:shape>
            </w:pict>
          </mc:Fallback>
        </mc:AlternateContent>
      </w:r>
      <w:r w:rsidR="00046CC7">
        <w:rPr>
          <w:sz w:val="24"/>
          <w:szCs w:val="24"/>
        </w:rPr>
        <w:t xml:space="preserve">               интегрированность</w:t>
      </w:r>
      <w:r w:rsidR="00046CC7">
        <w:rPr>
          <w:sz w:val="24"/>
          <w:szCs w:val="24"/>
        </w:rPr>
        <w:tab/>
        <w:t xml:space="preserve">                             - Документы о гарантиях (протоколы </w:t>
      </w:r>
    </w:p>
    <w:p w:rsidR="00046CC7" w:rsidRDefault="00046CC7" w:rsidP="00046CC7">
      <w:pPr>
        <w:tabs>
          <w:tab w:val="center" w:pos="484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проекта</w:t>
      </w:r>
      <w:r>
        <w:rPr>
          <w:sz w:val="24"/>
          <w:szCs w:val="24"/>
        </w:rPr>
        <w:tab/>
        <w:t xml:space="preserve">                                                 согласования с государственными  </w:t>
      </w:r>
    </w:p>
    <w:p w:rsidR="00046CC7" w:rsidRDefault="00D52578" w:rsidP="00046CC7">
      <w:pPr>
        <w:tabs>
          <w:tab w:val="left" w:pos="1035"/>
          <w:tab w:val="center" w:pos="4844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20320</wp:posOffset>
                </wp:positionV>
                <wp:extent cx="1019175" cy="9525"/>
                <wp:effectExtent l="9525" t="47625" r="19050" b="57150"/>
                <wp:wrapNone/>
                <wp:docPr id="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91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A870C" id="AutoShape 40" o:spid="_x0000_s1026" type="#_x0000_t32" style="position:absolute;margin-left:147.45pt;margin-top:1.6pt;width:80.25pt;height: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">
                <v:stroke endarrow="block"/>
              </v:shape>
            </w:pict>
          </mc:Fallback>
        </mc:AlternateContent>
      </w:r>
      <w:r w:rsidR="00046CC7">
        <w:rPr>
          <w:sz w:val="24"/>
          <w:szCs w:val="24"/>
        </w:rPr>
        <w:t xml:space="preserve">               во внешней</w:t>
      </w:r>
      <w:r w:rsidR="00046CC7">
        <w:rPr>
          <w:sz w:val="24"/>
          <w:szCs w:val="24"/>
        </w:rPr>
        <w:tab/>
        <w:t xml:space="preserve">         органами)</w:t>
      </w:r>
    </w:p>
    <w:p w:rsidR="00046CC7" w:rsidRDefault="00046CC7" w:rsidP="00046CC7">
      <w:pPr>
        <w:tabs>
          <w:tab w:val="left" w:pos="1455"/>
          <w:tab w:val="center" w:pos="484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среде</w:t>
      </w:r>
      <w:r>
        <w:rPr>
          <w:sz w:val="24"/>
          <w:szCs w:val="24"/>
        </w:rPr>
        <w:tab/>
        <w:t xml:space="preserve">                                                     - Инженерная документация по включении</w:t>
      </w:r>
    </w:p>
    <w:p w:rsidR="00046CC7" w:rsidRDefault="00046CC7" w:rsidP="00046CC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во внешнюю коммуникационную </w:t>
      </w:r>
    </w:p>
    <w:p w:rsidR="00046CC7" w:rsidRPr="009F5CF6" w:rsidRDefault="00046CC7" w:rsidP="00046CC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систему и др.</w:t>
      </w:r>
    </w:p>
    <w:p w:rsidR="00046CC7" w:rsidRDefault="00046CC7" w:rsidP="00D86B21">
      <w:pPr>
        <w:spacing w:line="360" w:lineRule="atLeast"/>
        <w:jc w:val="center"/>
        <w:rPr>
          <w:b/>
          <w:sz w:val="24"/>
          <w:szCs w:val="24"/>
        </w:rPr>
      </w:pPr>
    </w:p>
    <w:p w:rsidR="009F7ED0" w:rsidRDefault="009F7ED0" w:rsidP="003861A7">
      <w:pPr>
        <w:spacing w:line="360" w:lineRule="atLeast"/>
        <w:rPr>
          <w:b/>
          <w:szCs w:val="24"/>
        </w:rPr>
      </w:pPr>
      <w:r w:rsidRPr="001F2A51">
        <w:rPr>
          <w:b/>
          <w:sz w:val="24"/>
          <w:szCs w:val="24"/>
        </w:rPr>
        <w:t xml:space="preserve">Рисунок 1.1 </w:t>
      </w:r>
      <w:r w:rsidR="00D86B21">
        <w:rPr>
          <w:b/>
        </w:rPr>
        <w:t>—</w:t>
      </w:r>
      <w:r w:rsidRPr="001F2A51">
        <w:rPr>
          <w:b/>
          <w:sz w:val="24"/>
          <w:szCs w:val="24"/>
        </w:rPr>
        <w:t xml:space="preserve"> </w:t>
      </w:r>
      <w:r w:rsidRPr="00D86B21">
        <w:rPr>
          <w:b/>
          <w:szCs w:val="24"/>
        </w:rPr>
        <w:t>Состав документального комплекса инвестиционного проекта</w:t>
      </w:r>
    </w:p>
    <w:p w:rsidR="00D86B21" w:rsidRPr="00D86B21" w:rsidRDefault="00D86B21" w:rsidP="003861A7">
      <w:pPr>
        <w:spacing w:line="360" w:lineRule="atLeast"/>
        <w:rPr>
          <w:sz w:val="24"/>
          <w:szCs w:val="24"/>
        </w:rPr>
      </w:pPr>
      <w:r w:rsidRPr="00D86B21">
        <w:rPr>
          <w:sz w:val="24"/>
          <w:szCs w:val="24"/>
        </w:rPr>
        <w:t>Примечание — Источник: [</w:t>
      </w:r>
      <w:r>
        <w:rPr>
          <w:sz w:val="24"/>
          <w:szCs w:val="24"/>
        </w:rPr>
        <w:t>4</w:t>
      </w:r>
      <w:r w:rsidRPr="00D86B21">
        <w:rPr>
          <w:sz w:val="24"/>
          <w:szCs w:val="24"/>
        </w:rPr>
        <w:t>]</w:t>
      </w:r>
    </w:p>
    <w:p w:rsidR="009F7ED0" w:rsidRDefault="009F7ED0" w:rsidP="009F7ED0">
      <w:pPr>
        <w:spacing w:line="360" w:lineRule="atLeast"/>
        <w:jc w:val="both"/>
        <w:rPr>
          <w:szCs w:val="28"/>
        </w:rPr>
      </w:pPr>
      <w:r>
        <w:rPr>
          <w:szCs w:val="28"/>
        </w:rPr>
        <w:t xml:space="preserve">                                                   </w:t>
      </w:r>
    </w:p>
    <w:p w:rsidR="009F7ED0" w:rsidRDefault="009F7ED0" w:rsidP="009F7ED0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 w:rsidRPr="00FE21B3">
        <w:rPr>
          <w:sz w:val="28"/>
          <w:szCs w:val="28"/>
        </w:rPr>
        <w:t>Кроме решения задач проек</w:t>
      </w:r>
      <w:r w:rsidR="00FB53CF">
        <w:rPr>
          <w:sz w:val="28"/>
          <w:szCs w:val="28"/>
        </w:rPr>
        <w:t>тного контроля, совокупность до</w:t>
      </w:r>
      <w:r w:rsidRPr="00FE21B3">
        <w:rPr>
          <w:sz w:val="28"/>
          <w:szCs w:val="28"/>
        </w:rPr>
        <w:t>кументов, разработанных для</w:t>
      </w:r>
      <w:r w:rsidR="00D86B21">
        <w:rPr>
          <w:sz w:val="28"/>
          <w:szCs w:val="28"/>
        </w:rPr>
        <w:t xml:space="preserve"> обоснования принятия инвестици</w:t>
      </w:r>
      <w:r w:rsidRPr="00FE21B3">
        <w:rPr>
          <w:sz w:val="28"/>
          <w:szCs w:val="28"/>
        </w:rPr>
        <w:t>онного решения, используется для подготовки инвестиционного предложения для потенциальн</w:t>
      </w:r>
      <w:r w:rsidR="00FB53CF">
        <w:rPr>
          <w:sz w:val="28"/>
          <w:szCs w:val="28"/>
        </w:rPr>
        <w:t>ых инвесторов, которые в различ</w:t>
      </w:r>
      <w:r w:rsidRPr="00FE21B3">
        <w:rPr>
          <w:sz w:val="28"/>
          <w:szCs w:val="28"/>
        </w:rPr>
        <w:t xml:space="preserve">ных формах могут принять участие в реализации инвестиций. Формирование инвестиционного предложения </w:t>
      </w:r>
      <w:r>
        <w:rPr>
          <w:sz w:val="28"/>
          <w:szCs w:val="28"/>
        </w:rPr>
        <w:t>–</w:t>
      </w:r>
      <w:r w:rsidR="00FB53CF">
        <w:rPr>
          <w:sz w:val="28"/>
          <w:szCs w:val="28"/>
        </w:rPr>
        <w:t xml:space="preserve"> достаточно тру</w:t>
      </w:r>
      <w:r w:rsidRPr="00FE21B3">
        <w:rPr>
          <w:sz w:val="28"/>
          <w:szCs w:val="28"/>
        </w:rPr>
        <w:t>доемкий процесс. Поэтому оно</w:t>
      </w:r>
      <w:r w:rsidR="00FB53CF">
        <w:rPr>
          <w:sz w:val="28"/>
          <w:szCs w:val="28"/>
        </w:rPr>
        <w:t xml:space="preserve"> разрабатывается адресно, ориен</w:t>
      </w:r>
      <w:r w:rsidRPr="00FE21B3">
        <w:rPr>
          <w:sz w:val="28"/>
          <w:szCs w:val="28"/>
        </w:rPr>
        <w:t xml:space="preserve">тируясь на требования определенного субъекта. </w:t>
      </w:r>
    </w:p>
    <w:p w:rsidR="009F7ED0" w:rsidRDefault="009F7ED0" w:rsidP="009F7ED0">
      <w:pPr>
        <w:spacing w:line="360" w:lineRule="exact"/>
        <w:ind w:firstLine="709"/>
        <w:jc w:val="both"/>
        <w:rPr>
          <w:szCs w:val="28"/>
        </w:rPr>
      </w:pPr>
      <w:r w:rsidRPr="00FE21B3">
        <w:rPr>
          <w:szCs w:val="28"/>
        </w:rPr>
        <w:t>Выбор формы документир</w:t>
      </w:r>
      <w:r w:rsidR="00FB53CF">
        <w:rPr>
          <w:szCs w:val="28"/>
        </w:rPr>
        <w:t>ования инвестиционного предложе</w:t>
      </w:r>
      <w:r w:rsidRPr="00FE21B3">
        <w:rPr>
          <w:szCs w:val="28"/>
        </w:rPr>
        <w:t>ния, ориентированного на при</w:t>
      </w:r>
      <w:r w:rsidR="00FB53CF">
        <w:rPr>
          <w:szCs w:val="28"/>
        </w:rPr>
        <w:t>влечение внешнего инвестора, за</w:t>
      </w:r>
      <w:r w:rsidRPr="00FE21B3">
        <w:rPr>
          <w:szCs w:val="28"/>
        </w:rPr>
        <w:t>висит от статуса потенциально</w:t>
      </w:r>
      <w:r w:rsidR="00FB53CF">
        <w:rPr>
          <w:szCs w:val="28"/>
        </w:rPr>
        <w:t>го инвестора (его страновой при</w:t>
      </w:r>
      <w:r w:rsidRPr="00FE21B3">
        <w:rPr>
          <w:szCs w:val="28"/>
        </w:rPr>
        <w:t>надлежности, инвестиционных возможностей и др.), а также от особенностей объекта инвестир</w:t>
      </w:r>
      <w:r w:rsidR="00FB53CF">
        <w:rPr>
          <w:szCs w:val="28"/>
        </w:rPr>
        <w:t>ования. В международной и отече</w:t>
      </w:r>
      <w:r w:rsidRPr="00FE21B3">
        <w:rPr>
          <w:szCs w:val="28"/>
        </w:rPr>
        <w:t>ственной хозяйственной практике наиболее распространенными формами документирования</w:t>
      </w:r>
      <w:r>
        <w:rPr>
          <w:szCs w:val="28"/>
        </w:rPr>
        <w:t xml:space="preserve"> являются:</w:t>
      </w:r>
    </w:p>
    <w:p w:rsidR="009F7ED0" w:rsidRPr="00222FC8" w:rsidRDefault="009F7ED0" w:rsidP="00F12099">
      <w:pPr>
        <w:pStyle w:val="12"/>
        <w:numPr>
          <w:ilvl w:val="0"/>
          <w:numId w:val="13"/>
        </w:numPr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sz w:val="28"/>
          <w:szCs w:val="28"/>
        </w:rPr>
      </w:pPr>
      <w:r w:rsidRPr="00222FC8">
        <w:rPr>
          <w:sz w:val="28"/>
          <w:szCs w:val="28"/>
        </w:rPr>
        <w:lastRenderedPageBreak/>
        <w:t>бизнес-план инвестиционного проекта;</w:t>
      </w:r>
    </w:p>
    <w:p w:rsidR="009F7ED0" w:rsidRPr="00222FC8" w:rsidRDefault="009F7ED0" w:rsidP="00F12099">
      <w:pPr>
        <w:pStyle w:val="12"/>
        <w:numPr>
          <w:ilvl w:val="0"/>
          <w:numId w:val="13"/>
        </w:numPr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sz w:val="28"/>
          <w:szCs w:val="28"/>
        </w:rPr>
      </w:pPr>
      <w:r w:rsidRPr="00222FC8">
        <w:rPr>
          <w:sz w:val="28"/>
          <w:szCs w:val="28"/>
        </w:rPr>
        <w:t>инвестиционный меморандум;</w:t>
      </w:r>
    </w:p>
    <w:p w:rsidR="009F7ED0" w:rsidRPr="00222FC8" w:rsidRDefault="009F7ED0" w:rsidP="00F12099">
      <w:pPr>
        <w:pStyle w:val="12"/>
        <w:numPr>
          <w:ilvl w:val="0"/>
          <w:numId w:val="13"/>
        </w:numPr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sz w:val="28"/>
          <w:szCs w:val="28"/>
        </w:rPr>
      </w:pPr>
      <w:r w:rsidRPr="00222FC8">
        <w:rPr>
          <w:sz w:val="28"/>
          <w:szCs w:val="28"/>
        </w:rPr>
        <w:t>проспект эмиссии.</w:t>
      </w:r>
    </w:p>
    <w:p w:rsidR="009F7ED0" w:rsidRDefault="009F7ED0" w:rsidP="009F7ED0">
      <w:pPr>
        <w:spacing w:line="360" w:lineRule="exact"/>
        <w:ind w:firstLine="709"/>
        <w:jc w:val="both"/>
        <w:rPr>
          <w:szCs w:val="28"/>
        </w:rPr>
      </w:pPr>
      <w:r w:rsidRPr="00222FC8">
        <w:rPr>
          <w:szCs w:val="28"/>
        </w:rPr>
        <w:t>В Республике Беларусь ра</w:t>
      </w:r>
      <w:r w:rsidR="00FB53CF">
        <w:rPr>
          <w:szCs w:val="28"/>
        </w:rPr>
        <w:t>зработка бизнес-плана инвестици</w:t>
      </w:r>
      <w:r w:rsidRPr="00222FC8">
        <w:rPr>
          <w:szCs w:val="28"/>
        </w:rPr>
        <w:t>онного проекта определяется Правилами по разработке бизнес- планов инвестиционных про</w:t>
      </w:r>
      <w:r w:rsidR="00FB53CF">
        <w:rPr>
          <w:szCs w:val="28"/>
        </w:rPr>
        <w:t>ектов, которые утверждены Поста</w:t>
      </w:r>
      <w:r w:rsidRPr="00222FC8">
        <w:rPr>
          <w:szCs w:val="28"/>
        </w:rPr>
        <w:t>новлением Министерства экономики Республики Беларусь от 31.08.2005 № 158.</w:t>
      </w:r>
      <w:r w:rsidR="00FB53CF">
        <w:rPr>
          <w:szCs w:val="28"/>
        </w:rPr>
        <w:t xml:space="preserve"> </w:t>
      </w:r>
      <w:r w:rsidRPr="00222FC8">
        <w:rPr>
          <w:szCs w:val="28"/>
        </w:rPr>
        <w:t>В данном документе приведена структура пред</w:t>
      </w:r>
      <w:r w:rsidRPr="00222FC8">
        <w:rPr>
          <w:szCs w:val="28"/>
        </w:rPr>
        <w:softHyphen/>
        <w:t xml:space="preserve">ставления информации об инвестиционном проекте, перечень основных расчетных форм, показателей и методик их расчета, которые стандартизируют и </w:t>
      </w:r>
      <w:r w:rsidR="00D5264D">
        <w:rPr>
          <w:szCs w:val="28"/>
        </w:rPr>
        <w:t>унифицируют обоснование целесоо</w:t>
      </w:r>
      <w:r w:rsidRPr="00222FC8">
        <w:rPr>
          <w:szCs w:val="28"/>
        </w:rPr>
        <w:t>бразности инвестирования. Но бизн</w:t>
      </w:r>
      <w:r w:rsidR="00D5264D">
        <w:rPr>
          <w:szCs w:val="28"/>
        </w:rPr>
        <w:t>ес-план инвестиционных про</w:t>
      </w:r>
      <w:r w:rsidRPr="00222FC8">
        <w:rPr>
          <w:szCs w:val="28"/>
        </w:rPr>
        <w:t>ектов разрабатывается в том слу</w:t>
      </w:r>
      <w:r w:rsidR="00D5264D">
        <w:rPr>
          <w:szCs w:val="28"/>
        </w:rPr>
        <w:t>чае, когда предполагается реали</w:t>
      </w:r>
      <w:r w:rsidRPr="00222FC8">
        <w:rPr>
          <w:szCs w:val="28"/>
        </w:rPr>
        <w:t>зация реальных инвестиций и</w:t>
      </w:r>
      <w:r w:rsidR="00D5264D">
        <w:rPr>
          <w:szCs w:val="28"/>
        </w:rPr>
        <w:t xml:space="preserve"> в их финансировании предполага</w:t>
      </w:r>
      <w:r w:rsidRPr="00222FC8">
        <w:rPr>
          <w:szCs w:val="28"/>
        </w:rPr>
        <w:t>ется участие национальных инвесторов. Если же речь идет о иностранных стратегических инвесторах, то инвестиционное пред</w:t>
      </w:r>
      <w:r w:rsidRPr="00222FC8">
        <w:rPr>
          <w:szCs w:val="28"/>
        </w:rPr>
        <w:softHyphen/>
        <w:t>ложение разрабатывается в форме инвестиционного меморандума.</w:t>
      </w:r>
    </w:p>
    <w:p w:rsidR="009F7ED0" w:rsidRDefault="009F7ED0" w:rsidP="009F7ED0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 w:rsidRPr="00D5264D">
        <w:rPr>
          <w:rStyle w:val="BodytextBoldItalicSpacing0pt"/>
          <w:i w:val="0"/>
          <w:sz w:val="28"/>
          <w:szCs w:val="28"/>
        </w:rPr>
        <w:t>Инвестиционный меморандум</w:t>
      </w:r>
      <w:r>
        <w:rPr>
          <w:sz w:val="28"/>
          <w:szCs w:val="28"/>
        </w:rPr>
        <w:t xml:space="preserve"> </w:t>
      </w:r>
      <w:r w:rsidR="00D5264D">
        <w:rPr>
          <w:sz w:val="28"/>
          <w:szCs w:val="28"/>
        </w:rPr>
        <w:t>–</w:t>
      </w:r>
      <w:r w:rsidRPr="00314376">
        <w:rPr>
          <w:sz w:val="28"/>
          <w:szCs w:val="28"/>
        </w:rPr>
        <w:t xml:space="preserve"> это документ, ориентированный на привлечение внешних долгосрочных инвестиций, включающий комплекс расчетов по обоснованию эффективности реализации реальных инвестиций и данны</w:t>
      </w:r>
      <w:r w:rsidR="003B19AA">
        <w:rPr>
          <w:sz w:val="28"/>
          <w:szCs w:val="28"/>
        </w:rPr>
        <w:t>х о надежности субъекта, иниции</w:t>
      </w:r>
      <w:r w:rsidRPr="00314376">
        <w:rPr>
          <w:sz w:val="28"/>
          <w:szCs w:val="28"/>
        </w:rPr>
        <w:t>рующего инвестиционный проект (его истории, коммуникациях, рынках сбыта, персонале, руководстве и т. п.).</w:t>
      </w:r>
      <w:r w:rsidR="003B19AA">
        <w:rPr>
          <w:sz w:val="28"/>
          <w:szCs w:val="28"/>
        </w:rPr>
        <w:t xml:space="preserve"> </w:t>
      </w:r>
      <w:r w:rsidRPr="00314376">
        <w:rPr>
          <w:sz w:val="28"/>
          <w:szCs w:val="28"/>
        </w:rPr>
        <w:t>При подготовке инвестиционного меморанду</w:t>
      </w:r>
      <w:r w:rsidR="00D86B21">
        <w:rPr>
          <w:sz w:val="28"/>
          <w:szCs w:val="28"/>
        </w:rPr>
        <w:t>ма учитываются требования между</w:t>
      </w:r>
      <w:r w:rsidRPr="00314376">
        <w:rPr>
          <w:sz w:val="28"/>
          <w:szCs w:val="28"/>
        </w:rPr>
        <w:t>народных стандартов и законодательства.</w:t>
      </w:r>
    </w:p>
    <w:p w:rsidR="009F7ED0" w:rsidRPr="00314376" w:rsidRDefault="009F7ED0" w:rsidP="009F7ED0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 w:rsidRPr="00314376">
        <w:rPr>
          <w:sz w:val="28"/>
          <w:szCs w:val="28"/>
        </w:rPr>
        <w:t>Поэтому по структуре и по содержанию он отличается от бизнес-плана. В частности, структура инвестиционного меморандума представлена большим числом разделов:</w:t>
      </w:r>
    </w:p>
    <w:p w:rsidR="009F7ED0" w:rsidRPr="00314376" w:rsidRDefault="009F7ED0" w:rsidP="009F7ED0">
      <w:pPr>
        <w:pStyle w:val="12"/>
        <w:shd w:val="clear" w:color="auto" w:fill="auto"/>
        <w:tabs>
          <w:tab w:val="left" w:pos="652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314376">
        <w:rPr>
          <w:sz w:val="28"/>
          <w:szCs w:val="28"/>
        </w:rPr>
        <w:t>исполнительную записку (резюме);</w:t>
      </w:r>
    </w:p>
    <w:p w:rsidR="009F7ED0" w:rsidRPr="00314376" w:rsidRDefault="009F7ED0" w:rsidP="009F7ED0">
      <w:pPr>
        <w:pStyle w:val="12"/>
        <w:shd w:val="clear" w:color="auto" w:fill="auto"/>
        <w:tabs>
          <w:tab w:val="left" w:pos="632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314376">
        <w:rPr>
          <w:sz w:val="28"/>
          <w:szCs w:val="28"/>
        </w:rPr>
        <w:t>описание компании (предприятия, его истории, продукции, целей развития);</w:t>
      </w:r>
    </w:p>
    <w:p w:rsidR="009F7ED0" w:rsidRDefault="009F7ED0" w:rsidP="009F7ED0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•</w:t>
      </w:r>
      <w:r w:rsidRPr="00314376">
        <w:rPr>
          <w:szCs w:val="28"/>
        </w:rPr>
        <w:t>рынки продукции, включая оценку конкуренции и т. д.</w:t>
      </w:r>
    </w:p>
    <w:p w:rsidR="009F7ED0" w:rsidRPr="00C65B62" w:rsidRDefault="009F7ED0" w:rsidP="009F7ED0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принятия</w:t>
      </w:r>
      <w:r w:rsidRPr="00C65B62">
        <w:rPr>
          <w:sz w:val="28"/>
          <w:szCs w:val="28"/>
        </w:rPr>
        <w:t xml:space="preserve"> положительно</w:t>
      </w:r>
      <w:r>
        <w:rPr>
          <w:sz w:val="28"/>
          <w:szCs w:val="28"/>
        </w:rPr>
        <w:t>го</w:t>
      </w:r>
      <w:r w:rsidRPr="00C65B62">
        <w:rPr>
          <w:sz w:val="28"/>
          <w:szCs w:val="28"/>
        </w:rPr>
        <w:t xml:space="preserve"> инвестиционно</w:t>
      </w:r>
      <w:r>
        <w:rPr>
          <w:sz w:val="28"/>
          <w:szCs w:val="28"/>
        </w:rPr>
        <w:t>го</w:t>
      </w:r>
      <w:r w:rsidRPr="00C65B62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C65B62">
        <w:rPr>
          <w:sz w:val="28"/>
          <w:szCs w:val="28"/>
        </w:rPr>
        <w:t xml:space="preserve"> о вло</w:t>
      </w:r>
      <w:r w:rsidRPr="00C65B62">
        <w:rPr>
          <w:sz w:val="28"/>
          <w:szCs w:val="28"/>
        </w:rPr>
        <w:softHyphen/>
        <w:t>жении средств в финансовые активы либо о финансировании инвестиций за счет дохода от реализации ценных бумаг, инве</w:t>
      </w:r>
      <w:r w:rsidRPr="00C65B62">
        <w:rPr>
          <w:sz w:val="28"/>
          <w:szCs w:val="28"/>
        </w:rPr>
        <w:softHyphen/>
        <w:t>стиционное предложение разрабатывается в форме проспекта эмиссии.</w:t>
      </w:r>
    </w:p>
    <w:p w:rsidR="009F7ED0" w:rsidRPr="00C65B62" w:rsidRDefault="009F7ED0" w:rsidP="009F7ED0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 w:rsidRPr="00D5264D">
        <w:rPr>
          <w:rStyle w:val="BodytextBoldItalicSpacing0pt"/>
          <w:i w:val="0"/>
          <w:sz w:val="28"/>
          <w:szCs w:val="28"/>
        </w:rPr>
        <w:t>Проспект эмиссии</w:t>
      </w:r>
      <w:r w:rsidRPr="00C65B6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65B62">
        <w:rPr>
          <w:sz w:val="28"/>
          <w:szCs w:val="28"/>
        </w:rPr>
        <w:t xml:space="preserve"> документ, предназначенный для при</w:t>
      </w:r>
      <w:r w:rsidRPr="00C65B62">
        <w:rPr>
          <w:sz w:val="28"/>
          <w:szCs w:val="28"/>
        </w:rPr>
        <w:softHyphen/>
        <w:t>влечения финансирования путем публичного размещения долго</w:t>
      </w:r>
      <w:r w:rsidRPr="00C65B62">
        <w:rPr>
          <w:sz w:val="28"/>
          <w:szCs w:val="28"/>
        </w:rPr>
        <w:softHyphen/>
        <w:t>вых обязательств (облигаций) или акций. Разработка проспек</w:t>
      </w:r>
      <w:r w:rsidRPr="00C65B62">
        <w:rPr>
          <w:sz w:val="28"/>
          <w:szCs w:val="28"/>
        </w:rPr>
        <w:softHyphen/>
        <w:t>та эмиссии регулируется законодательством в области обращения ценных бумаг и фондовых ценностей. Поэтому в данном доку</w:t>
      </w:r>
      <w:r w:rsidRPr="00C65B62">
        <w:rPr>
          <w:sz w:val="28"/>
          <w:szCs w:val="28"/>
        </w:rPr>
        <w:softHyphen/>
        <w:t>менте приводятся специфические сведения, как, например, опи</w:t>
      </w:r>
      <w:r w:rsidRPr="00C65B62">
        <w:rPr>
          <w:sz w:val="28"/>
          <w:szCs w:val="28"/>
        </w:rPr>
        <w:softHyphen/>
        <w:t xml:space="preserve">сание положения на рынке ценных бумаг; </w:t>
      </w:r>
      <w:r w:rsidRPr="00C65B62">
        <w:rPr>
          <w:sz w:val="28"/>
          <w:szCs w:val="28"/>
        </w:rPr>
        <w:lastRenderedPageBreak/>
        <w:t>описание процедуры приобретения ценных бумаг. Особенностью проспекта эмиссии, кроме выше перечисленных форм документирования инвести</w:t>
      </w:r>
      <w:r w:rsidRPr="00C65B62">
        <w:rPr>
          <w:sz w:val="28"/>
          <w:szCs w:val="28"/>
        </w:rPr>
        <w:softHyphen/>
        <w:t>ционного предложения, является</w:t>
      </w:r>
      <w:r w:rsidR="00D5264D">
        <w:rPr>
          <w:sz w:val="28"/>
          <w:szCs w:val="28"/>
        </w:rPr>
        <w:t xml:space="preserve"> то, что за достоверность содер</w:t>
      </w:r>
      <w:r w:rsidRPr="00C65B62">
        <w:rPr>
          <w:sz w:val="28"/>
          <w:szCs w:val="28"/>
        </w:rPr>
        <w:t>жащейся в нем информации руководители предприятия несут персональную ответственность в установленном законодатель</w:t>
      </w:r>
      <w:r w:rsidRPr="00C65B62">
        <w:rPr>
          <w:sz w:val="28"/>
          <w:szCs w:val="28"/>
        </w:rPr>
        <w:softHyphen/>
        <w:t>ством порядке.</w:t>
      </w:r>
    </w:p>
    <w:p w:rsidR="009F7ED0" w:rsidRPr="00C65B62" w:rsidRDefault="009F7ED0" w:rsidP="009F7ED0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 w:rsidRPr="00C65B62">
        <w:rPr>
          <w:sz w:val="28"/>
          <w:szCs w:val="28"/>
        </w:rPr>
        <w:t>Кроме приведенных форм документирования инвестиционных предложений, разработка которых регламентирована стандартами и законодательством, могут использоваться и другие. Например, в форме презентации инвестиционной идеи.</w:t>
      </w:r>
    </w:p>
    <w:p w:rsidR="009F7ED0" w:rsidRPr="00C65B62" w:rsidRDefault="009F7ED0" w:rsidP="009F7ED0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 w:rsidRPr="00C65B62">
        <w:rPr>
          <w:sz w:val="28"/>
          <w:szCs w:val="28"/>
        </w:rPr>
        <w:t>Таким образом, документирование инвестиционных решений посредством подготовки инвестиционного предложения позволя</w:t>
      </w:r>
      <w:r w:rsidRPr="00C65B62">
        <w:rPr>
          <w:sz w:val="28"/>
          <w:szCs w:val="28"/>
        </w:rPr>
        <w:softHyphen/>
        <w:t>ет в относительно короткие сроки организовать финансирование инвестиции, предназначенной для реализации.</w:t>
      </w:r>
    </w:p>
    <w:p w:rsidR="00164D2D" w:rsidRDefault="00164D2D" w:rsidP="00164D2D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iCs/>
          <w:snapToGrid w:val="0"/>
          <w:szCs w:val="28"/>
        </w:rPr>
      </w:pPr>
    </w:p>
    <w:p w:rsidR="00D5264D" w:rsidRDefault="00D5264D" w:rsidP="00164D2D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iCs/>
          <w:snapToGrid w:val="0"/>
          <w:szCs w:val="28"/>
        </w:rPr>
      </w:pPr>
    </w:p>
    <w:p w:rsidR="00D5264D" w:rsidRPr="00F9174A" w:rsidRDefault="00D5264D" w:rsidP="00F9174A">
      <w:pPr>
        <w:spacing w:line="360" w:lineRule="exact"/>
        <w:ind w:firstLine="709"/>
        <w:jc w:val="both"/>
        <w:rPr>
          <w:b/>
          <w:sz w:val="30"/>
          <w:szCs w:val="30"/>
        </w:rPr>
      </w:pPr>
      <w:r w:rsidRPr="00F9174A">
        <w:rPr>
          <w:b/>
          <w:sz w:val="30"/>
          <w:szCs w:val="30"/>
        </w:rPr>
        <w:t>1.3 Основы проектного прогнозирования, сущность применения на практике</w:t>
      </w:r>
    </w:p>
    <w:p w:rsidR="00D5264D" w:rsidRDefault="00D5264D" w:rsidP="00D5264D">
      <w:pPr>
        <w:spacing w:line="360" w:lineRule="exact"/>
        <w:jc w:val="both"/>
        <w:rPr>
          <w:b/>
          <w:szCs w:val="28"/>
        </w:rPr>
      </w:pPr>
    </w:p>
    <w:p w:rsidR="00D5264D" w:rsidRDefault="00D5264D" w:rsidP="00D5264D">
      <w:pPr>
        <w:spacing w:line="360" w:lineRule="exact"/>
        <w:jc w:val="both"/>
        <w:rPr>
          <w:b/>
          <w:szCs w:val="28"/>
        </w:rPr>
      </w:pPr>
    </w:p>
    <w:p w:rsidR="00F9174A" w:rsidRDefault="00F9174A" w:rsidP="00D5264D">
      <w:pPr>
        <w:spacing w:line="360" w:lineRule="exact"/>
        <w:jc w:val="both"/>
        <w:rPr>
          <w:b/>
          <w:szCs w:val="28"/>
        </w:rPr>
      </w:pPr>
    </w:p>
    <w:p w:rsidR="00D5264D" w:rsidRPr="00A179E7" w:rsidRDefault="00D5264D" w:rsidP="00D5264D">
      <w:pPr>
        <w:pStyle w:val="12"/>
        <w:shd w:val="clear" w:color="auto" w:fill="auto"/>
        <w:spacing w:line="340" w:lineRule="exact"/>
        <w:ind w:firstLine="709"/>
        <w:jc w:val="both"/>
        <w:rPr>
          <w:sz w:val="28"/>
          <w:szCs w:val="28"/>
        </w:rPr>
      </w:pPr>
      <w:r w:rsidRPr="00A179E7">
        <w:rPr>
          <w:sz w:val="28"/>
          <w:szCs w:val="28"/>
        </w:rPr>
        <w:t>Прогноз в данном случае ра</w:t>
      </w:r>
      <w:r w:rsidR="00D86B21">
        <w:rPr>
          <w:sz w:val="28"/>
          <w:szCs w:val="28"/>
        </w:rPr>
        <w:t>ссматривается как научно обосно</w:t>
      </w:r>
      <w:r w:rsidRPr="00A179E7">
        <w:rPr>
          <w:sz w:val="28"/>
          <w:szCs w:val="28"/>
        </w:rPr>
        <w:t>ванное суждение, базирующееся на количественной</w:t>
      </w:r>
      <w:r w:rsidR="00D86B21">
        <w:rPr>
          <w:sz w:val="28"/>
          <w:szCs w:val="28"/>
        </w:rPr>
        <w:t xml:space="preserve"> оценке, о воз</w:t>
      </w:r>
      <w:r w:rsidRPr="00A179E7">
        <w:rPr>
          <w:sz w:val="28"/>
          <w:szCs w:val="28"/>
        </w:rPr>
        <w:t>можных состояниях объекта инвестирования в будущем и (или) альтернативных путях и сроках реализации инвестиций в данный объект. В практике проектно</w:t>
      </w:r>
      <w:r w:rsidR="00D86B21">
        <w:rPr>
          <w:sz w:val="28"/>
          <w:szCs w:val="28"/>
        </w:rPr>
        <w:t>го менеджмента используется мно</w:t>
      </w:r>
      <w:r w:rsidRPr="00A179E7">
        <w:rPr>
          <w:sz w:val="28"/>
          <w:szCs w:val="28"/>
        </w:rPr>
        <w:t>жество прогнозов, которые различаются по следующи</w:t>
      </w:r>
      <w:r>
        <w:rPr>
          <w:sz w:val="28"/>
          <w:szCs w:val="28"/>
        </w:rPr>
        <w:t>м основным признакам (табл. 1.4</w:t>
      </w:r>
      <w:r w:rsidRPr="00A179E7">
        <w:rPr>
          <w:sz w:val="28"/>
          <w:szCs w:val="28"/>
        </w:rPr>
        <w:t>).</w:t>
      </w:r>
    </w:p>
    <w:p w:rsidR="00D86B21" w:rsidRDefault="00D86B21" w:rsidP="00D5264D">
      <w:pPr>
        <w:spacing w:line="360" w:lineRule="exact"/>
        <w:jc w:val="both"/>
        <w:rPr>
          <w:sz w:val="24"/>
          <w:szCs w:val="24"/>
        </w:rPr>
      </w:pPr>
    </w:p>
    <w:p w:rsidR="00D5264D" w:rsidRPr="00A179E7" w:rsidRDefault="00D5264D" w:rsidP="00D5264D">
      <w:pPr>
        <w:spacing w:line="360" w:lineRule="exact"/>
        <w:jc w:val="both"/>
        <w:rPr>
          <w:sz w:val="24"/>
          <w:szCs w:val="24"/>
        </w:rPr>
      </w:pPr>
      <w:r w:rsidRPr="0027369F">
        <w:rPr>
          <w:szCs w:val="24"/>
        </w:rPr>
        <w:t xml:space="preserve">Таблица 1.4 </w:t>
      </w:r>
      <w:r w:rsidR="0027369F" w:rsidRPr="00DA3BCB">
        <w:rPr>
          <w:szCs w:val="24"/>
        </w:rPr>
        <w:t>––</w:t>
      </w:r>
      <w:r w:rsidRPr="0027369F">
        <w:rPr>
          <w:szCs w:val="24"/>
        </w:rPr>
        <w:t xml:space="preserve"> Виды прогнозов и их классификация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1457"/>
        <w:gridCol w:w="1653"/>
        <w:gridCol w:w="2075"/>
        <w:gridCol w:w="1571"/>
        <w:gridCol w:w="1627"/>
      </w:tblGrid>
      <w:tr w:rsidR="00D5264D" w:rsidRPr="00D86B21" w:rsidTr="00D86B21">
        <w:trPr>
          <w:trHeight w:hRule="exact" w:val="2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64D" w:rsidRPr="00D86B21" w:rsidRDefault="00D5264D" w:rsidP="00D86B21">
            <w:pPr>
              <w:rPr>
                <w:sz w:val="24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264D" w:rsidRPr="00D86B21" w:rsidRDefault="00D5264D" w:rsidP="00D86B21">
            <w:pPr>
              <w:pStyle w:val="12"/>
              <w:shd w:val="clear" w:color="auto" w:fill="auto"/>
              <w:spacing w:line="240" w:lineRule="auto"/>
              <w:ind w:firstLine="0"/>
              <w:rPr>
                <w:sz w:val="24"/>
              </w:rPr>
            </w:pPr>
            <w:r w:rsidRPr="00D86B21">
              <w:rPr>
                <w:rStyle w:val="Bodytext8pt"/>
                <w:sz w:val="24"/>
                <w:szCs w:val="20"/>
              </w:rPr>
              <w:t>Признаки классификации прогнозов</w:t>
            </w:r>
          </w:p>
        </w:tc>
      </w:tr>
      <w:tr w:rsidR="00D86B21" w:rsidRPr="00D86B21" w:rsidTr="00D86B21">
        <w:trPr>
          <w:trHeight w:hRule="exact" w:val="114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D5264D" w:rsidRPr="00D86B21" w:rsidRDefault="00D5264D" w:rsidP="00D86B21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64D" w:rsidRPr="00D86B21" w:rsidRDefault="00D5264D" w:rsidP="00D86B21">
            <w:pPr>
              <w:pStyle w:val="12"/>
              <w:shd w:val="clear" w:color="auto" w:fill="auto"/>
              <w:spacing w:line="240" w:lineRule="auto"/>
              <w:ind w:firstLine="0"/>
              <w:rPr>
                <w:sz w:val="24"/>
              </w:rPr>
            </w:pPr>
            <w:r w:rsidRPr="00D86B21">
              <w:rPr>
                <w:rStyle w:val="Bodytext8pt"/>
                <w:sz w:val="24"/>
                <w:szCs w:val="20"/>
              </w:rPr>
              <w:t>По цели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64D" w:rsidRPr="00D86B21" w:rsidRDefault="00D5264D" w:rsidP="00D86B21">
            <w:pPr>
              <w:pStyle w:val="12"/>
              <w:shd w:val="clear" w:color="auto" w:fill="auto"/>
              <w:spacing w:line="240" w:lineRule="auto"/>
              <w:ind w:firstLine="0"/>
              <w:rPr>
                <w:sz w:val="24"/>
              </w:rPr>
            </w:pPr>
            <w:r w:rsidRPr="00D86B21">
              <w:rPr>
                <w:rStyle w:val="Bodytext8pt"/>
                <w:sz w:val="24"/>
                <w:szCs w:val="20"/>
              </w:rPr>
              <w:t>По сущности предмета прогноза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64D" w:rsidRPr="00D86B21" w:rsidRDefault="00D86B21" w:rsidP="00D86B21">
            <w:pPr>
              <w:pStyle w:val="12"/>
              <w:shd w:val="clear" w:color="auto" w:fill="auto"/>
              <w:spacing w:line="240" w:lineRule="auto"/>
              <w:ind w:firstLine="0"/>
              <w:rPr>
                <w:sz w:val="24"/>
              </w:rPr>
            </w:pPr>
            <w:r>
              <w:rPr>
                <w:rStyle w:val="Bodytext8pt"/>
                <w:sz w:val="24"/>
                <w:szCs w:val="20"/>
              </w:rPr>
              <w:t>По продолжительности прогнози</w:t>
            </w:r>
            <w:r w:rsidR="00D5264D" w:rsidRPr="00D86B21">
              <w:rPr>
                <w:rStyle w:val="Bodytext8pt"/>
                <w:sz w:val="24"/>
                <w:szCs w:val="20"/>
              </w:rPr>
              <w:t>руемого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64D" w:rsidRPr="00D86B21" w:rsidRDefault="00D86B21" w:rsidP="00D86B21">
            <w:pPr>
              <w:pStyle w:val="12"/>
              <w:shd w:val="clear" w:color="auto" w:fill="auto"/>
              <w:spacing w:line="240" w:lineRule="auto"/>
              <w:ind w:firstLine="0"/>
              <w:rPr>
                <w:sz w:val="24"/>
              </w:rPr>
            </w:pPr>
            <w:r>
              <w:rPr>
                <w:rStyle w:val="Bodytext8pt"/>
                <w:sz w:val="24"/>
                <w:szCs w:val="20"/>
              </w:rPr>
              <w:t>По слож</w:t>
            </w:r>
            <w:r w:rsidR="00D5264D" w:rsidRPr="00D86B21">
              <w:rPr>
                <w:rStyle w:val="Bodytext8pt"/>
                <w:sz w:val="24"/>
                <w:szCs w:val="20"/>
              </w:rPr>
              <w:t>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264D" w:rsidRPr="00D86B21" w:rsidRDefault="00D5264D" w:rsidP="00D86B21">
            <w:pPr>
              <w:pStyle w:val="12"/>
              <w:shd w:val="clear" w:color="auto" w:fill="auto"/>
              <w:spacing w:line="240" w:lineRule="auto"/>
              <w:ind w:firstLine="0"/>
              <w:rPr>
                <w:sz w:val="24"/>
              </w:rPr>
            </w:pPr>
            <w:r w:rsidRPr="00D86B21">
              <w:rPr>
                <w:rStyle w:val="Bodytext8pt"/>
                <w:sz w:val="24"/>
                <w:szCs w:val="20"/>
              </w:rPr>
              <w:t>По периоду проведения</w:t>
            </w:r>
          </w:p>
        </w:tc>
      </w:tr>
      <w:tr w:rsidR="00D86B21" w:rsidRPr="00D86B21" w:rsidTr="00D86B21">
        <w:trPr>
          <w:trHeight w:hRule="exact" w:val="64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64D" w:rsidRPr="00D86B21" w:rsidRDefault="00D5264D" w:rsidP="00D86B21">
            <w:pPr>
              <w:pStyle w:val="12"/>
              <w:shd w:val="clear" w:color="auto" w:fill="auto"/>
              <w:spacing w:line="240" w:lineRule="auto"/>
              <w:ind w:firstLine="0"/>
              <w:rPr>
                <w:sz w:val="24"/>
              </w:rPr>
            </w:pPr>
            <w:r w:rsidRPr="00D86B21">
              <w:rPr>
                <w:rStyle w:val="Bodytext8pt"/>
                <w:sz w:val="24"/>
                <w:szCs w:val="20"/>
              </w:rPr>
              <w:t>Виды</w:t>
            </w:r>
          </w:p>
          <w:p w:rsidR="00D5264D" w:rsidRPr="00D86B21" w:rsidRDefault="00D5264D" w:rsidP="00D86B21">
            <w:pPr>
              <w:pStyle w:val="12"/>
              <w:shd w:val="clear" w:color="auto" w:fill="auto"/>
              <w:spacing w:line="240" w:lineRule="auto"/>
              <w:ind w:firstLine="0"/>
              <w:rPr>
                <w:spacing w:val="-8"/>
                <w:sz w:val="24"/>
              </w:rPr>
            </w:pPr>
            <w:r w:rsidRPr="00D86B21">
              <w:rPr>
                <w:rStyle w:val="Bodytext8pt"/>
                <w:spacing w:val="-8"/>
                <w:sz w:val="24"/>
                <w:szCs w:val="20"/>
              </w:rPr>
              <w:t>прогнозо</w:t>
            </w:r>
            <w:r w:rsidR="00D86B21" w:rsidRPr="00D86B21">
              <w:rPr>
                <w:rStyle w:val="Bodytext8pt"/>
                <w:spacing w:val="-8"/>
                <w:sz w:val="24"/>
                <w:szCs w:val="20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64D" w:rsidRPr="00D86B21" w:rsidRDefault="00D5264D" w:rsidP="00D86B21">
            <w:pPr>
              <w:pStyle w:val="12"/>
              <w:shd w:val="clear" w:color="auto" w:fill="auto"/>
              <w:spacing w:line="240" w:lineRule="auto"/>
              <w:ind w:firstLine="0"/>
              <w:rPr>
                <w:sz w:val="24"/>
              </w:rPr>
            </w:pPr>
            <w:r w:rsidRPr="00D86B21">
              <w:rPr>
                <w:rStyle w:val="Bodytext8pt"/>
                <w:sz w:val="24"/>
                <w:szCs w:val="20"/>
              </w:rPr>
              <w:t>Поисковый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64D" w:rsidRPr="00D86B21" w:rsidRDefault="00D5264D" w:rsidP="00D86B21">
            <w:pPr>
              <w:pStyle w:val="12"/>
              <w:shd w:val="clear" w:color="auto" w:fill="auto"/>
              <w:spacing w:line="240" w:lineRule="auto"/>
              <w:ind w:firstLine="0"/>
              <w:rPr>
                <w:sz w:val="24"/>
              </w:rPr>
            </w:pPr>
            <w:r w:rsidRPr="00D86B21">
              <w:rPr>
                <w:rStyle w:val="Bodytext8pt"/>
                <w:sz w:val="24"/>
                <w:szCs w:val="20"/>
              </w:rPr>
              <w:t>Экономический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B21" w:rsidRDefault="00D86B21" w:rsidP="00D86B21">
            <w:pPr>
              <w:pStyle w:val="12"/>
              <w:shd w:val="clear" w:color="auto" w:fill="auto"/>
              <w:spacing w:line="240" w:lineRule="auto"/>
              <w:ind w:firstLine="0"/>
              <w:rPr>
                <w:rStyle w:val="Bodytext8pt"/>
                <w:sz w:val="24"/>
                <w:szCs w:val="20"/>
              </w:rPr>
            </w:pPr>
            <w:r>
              <w:rPr>
                <w:rStyle w:val="Bodytext8pt"/>
                <w:sz w:val="24"/>
                <w:szCs w:val="20"/>
              </w:rPr>
              <w:t>Краткосроч</w:t>
            </w:r>
            <w:r w:rsidR="00D5264D" w:rsidRPr="00D86B21">
              <w:rPr>
                <w:rStyle w:val="Bodytext8pt"/>
                <w:sz w:val="24"/>
                <w:szCs w:val="20"/>
              </w:rPr>
              <w:t>ный</w:t>
            </w:r>
          </w:p>
          <w:p w:rsidR="00D5264D" w:rsidRPr="00D86B21" w:rsidRDefault="00D86B21" w:rsidP="00D86B21">
            <w:pPr>
              <w:pStyle w:val="12"/>
              <w:shd w:val="clear" w:color="auto" w:fill="auto"/>
              <w:spacing w:line="240" w:lineRule="auto"/>
              <w:ind w:firstLine="0"/>
              <w:rPr>
                <w:sz w:val="24"/>
              </w:rPr>
            </w:pPr>
            <w:r>
              <w:rPr>
                <w:rStyle w:val="Bodytext8pt"/>
                <w:sz w:val="24"/>
                <w:szCs w:val="20"/>
              </w:rPr>
              <w:t>(до 1 го</w:t>
            </w:r>
            <w:r w:rsidR="00D5264D" w:rsidRPr="00D86B21">
              <w:rPr>
                <w:rStyle w:val="Bodytext8pt"/>
                <w:sz w:val="24"/>
                <w:szCs w:val="20"/>
              </w:rPr>
              <w:t>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64D" w:rsidRPr="00D86B21" w:rsidRDefault="00D5264D" w:rsidP="00D86B21">
            <w:pPr>
              <w:pStyle w:val="12"/>
              <w:shd w:val="clear" w:color="auto" w:fill="auto"/>
              <w:spacing w:line="240" w:lineRule="auto"/>
              <w:ind w:firstLine="0"/>
              <w:jc w:val="both"/>
              <w:rPr>
                <w:sz w:val="24"/>
              </w:rPr>
            </w:pPr>
            <w:r w:rsidRPr="00D86B21">
              <w:rPr>
                <w:rStyle w:val="Bodytext8pt"/>
                <w:sz w:val="24"/>
                <w:szCs w:val="20"/>
              </w:rPr>
              <w:t>Простой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264D" w:rsidRPr="00D86B21" w:rsidRDefault="00D5264D" w:rsidP="00D86B21">
            <w:pPr>
              <w:pStyle w:val="12"/>
              <w:shd w:val="clear" w:color="auto" w:fill="auto"/>
              <w:spacing w:line="240" w:lineRule="auto"/>
              <w:ind w:firstLine="0"/>
              <w:rPr>
                <w:sz w:val="24"/>
              </w:rPr>
            </w:pPr>
            <w:r w:rsidRPr="00D86B21">
              <w:rPr>
                <w:rStyle w:val="Bodytext8pt"/>
                <w:sz w:val="24"/>
                <w:szCs w:val="20"/>
              </w:rPr>
              <w:t>Дискретный</w:t>
            </w:r>
          </w:p>
        </w:tc>
      </w:tr>
      <w:tr w:rsidR="00D86B21" w:rsidRPr="00D86B21" w:rsidTr="00D86B21">
        <w:trPr>
          <w:trHeight w:hRule="exact" w:val="859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D5264D" w:rsidRPr="00D86B21" w:rsidRDefault="00D5264D" w:rsidP="00D86B21">
            <w:pPr>
              <w:rPr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64D" w:rsidRPr="00D86B21" w:rsidRDefault="00D5264D" w:rsidP="00D86B21">
            <w:pPr>
              <w:pStyle w:val="12"/>
              <w:shd w:val="clear" w:color="auto" w:fill="auto"/>
              <w:spacing w:line="240" w:lineRule="auto"/>
              <w:ind w:firstLine="0"/>
              <w:rPr>
                <w:sz w:val="24"/>
              </w:rPr>
            </w:pPr>
            <w:r w:rsidRPr="00D86B21">
              <w:rPr>
                <w:rStyle w:val="Bodytext8pt"/>
                <w:sz w:val="24"/>
                <w:szCs w:val="20"/>
              </w:rPr>
              <w:t>Нормативный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64D" w:rsidRPr="00D86B21" w:rsidRDefault="00D5264D" w:rsidP="00D86B21">
            <w:pPr>
              <w:pStyle w:val="12"/>
              <w:shd w:val="clear" w:color="auto" w:fill="auto"/>
              <w:spacing w:line="240" w:lineRule="auto"/>
              <w:ind w:firstLine="0"/>
              <w:rPr>
                <w:sz w:val="24"/>
              </w:rPr>
            </w:pPr>
            <w:r w:rsidRPr="00D86B21">
              <w:rPr>
                <w:rStyle w:val="Bodytext8pt"/>
                <w:sz w:val="24"/>
                <w:szCs w:val="20"/>
              </w:rPr>
              <w:t>Социальный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B21" w:rsidRDefault="00D86B21" w:rsidP="00D86B21">
            <w:pPr>
              <w:pStyle w:val="12"/>
              <w:shd w:val="clear" w:color="auto" w:fill="auto"/>
              <w:spacing w:line="240" w:lineRule="auto"/>
              <w:ind w:firstLine="0"/>
              <w:rPr>
                <w:rStyle w:val="Bodytext8pt"/>
                <w:sz w:val="24"/>
                <w:szCs w:val="20"/>
              </w:rPr>
            </w:pPr>
            <w:r>
              <w:rPr>
                <w:rStyle w:val="Bodytext8pt"/>
                <w:sz w:val="24"/>
                <w:szCs w:val="20"/>
              </w:rPr>
              <w:t>Среднесроч</w:t>
            </w:r>
            <w:r w:rsidR="00D5264D" w:rsidRPr="00D86B21">
              <w:rPr>
                <w:rStyle w:val="Bodytext8pt"/>
                <w:sz w:val="24"/>
                <w:szCs w:val="20"/>
              </w:rPr>
              <w:t>ный</w:t>
            </w:r>
          </w:p>
          <w:p w:rsidR="00D5264D" w:rsidRPr="00D86B21" w:rsidRDefault="00D86B21" w:rsidP="00D86B21">
            <w:pPr>
              <w:pStyle w:val="12"/>
              <w:shd w:val="clear" w:color="auto" w:fill="auto"/>
              <w:spacing w:line="240" w:lineRule="auto"/>
              <w:ind w:firstLine="0"/>
              <w:rPr>
                <w:sz w:val="24"/>
              </w:rPr>
            </w:pPr>
            <w:r>
              <w:rPr>
                <w:rStyle w:val="Bodytext8pt"/>
                <w:sz w:val="24"/>
                <w:szCs w:val="20"/>
              </w:rPr>
              <w:t>(от 1 го</w:t>
            </w:r>
            <w:r w:rsidR="00D5264D" w:rsidRPr="00D86B21">
              <w:rPr>
                <w:rStyle w:val="Bodytext8pt"/>
                <w:sz w:val="24"/>
                <w:szCs w:val="20"/>
              </w:rPr>
              <w:t>да до 5 лет)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64D" w:rsidRPr="00D86B21" w:rsidRDefault="00D5264D" w:rsidP="00D86B21">
            <w:pPr>
              <w:pStyle w:val="12"/>
              <w:shd w:val="clear" w:color="auto" w:fill="auto"/>
              <w:spacing w:line="240" w:lineRule="auto"/>
              <w:ind w:firstLine="0"/>
              <w:jc w:val="both"/>
              <w:rPr>
                <w:sz w:val="24"/>
              </w:rPr>
            </w:pPr>
            <w:r w:rsidRPr="00D86B21">
              <w:rPr>
                <w:rStyle w:val="Bodytext8pt"/>
                <w:sz w:val="24"/>
                <w:szCs w:val="20"/>
              </w:rPr>
              <w:t>Сложный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264D" w:rsidRPr="00D86B21" w:rsidRDefault="00D86B21" w:rsidP="00D86B21">
            <w:pPr>
              <w:pStyle w:val="12"/>
              <w:shd w:val="clear" w:color="auto" w:fill="auto"/>
              <w:spacing w:line="240" w:lineRule="auto"/>
              <w:ind w:firstLine="0"/>
              <w:rPr>
                <w:sz w:val="24"/>
              </w:rPr>
            </w:pPr>
            <w:r>
              <w:rPr>
                <w:rStyle w:val="Bodytext8pt"/>
                <w:sz w:val="24"/>
                <w:szCs w:val="20"/>
              </w:rPr>
              <w:t>Периодич</w:t>
            </w:r>
            <w:r w:rsidR="00D5264D" w:rsidRPr="00D86B21">
              <w:rPr>
                <w:rStyle w:val="Bodytext8pt"/>
                <w:sz w:val="24"/>
                <w:szCs w:val="20"/>
              </w:rPr>
              <w:t>еский</w:t>
            </w:r>
          </w:p>
          <w:p w:rsidR="00D5264D" w:rsidRPr="00D86B21" w:rsidRDefault="00D86B21" w:rsidP="00D86B21">
            <w:pPr>
              <w:pStyle w:val="12"/>
              <w:shd w:val="clear" w:color="auto" w:fill="auto"/>
              <w:spacing w:line="240" w:lineRule="auto"/>
              <w:ind w:firstLine="0"/>
              <w:rPr>
                <w:sz w:val="24"/>
              </w:rPr>
            </w:pPr>
            <w:r>
              <w:rPr>
                <w:rStyle w:val="Bodytext8pt"/>
                <w:sz w:val="24"/>
                <w:szCs w:val="20"/>
              </w:rPr>
              <w:t>(цикличе</w:t>
            </w:r>
            <w:r w:rsidR="00D5264D" w:rsidRPr="00D86B21">
              <w:rPr>
                <w:rStyle w:val="Bodytext8pt"/>
                <w:sz w:val="24"/>
                <w:szCs w:val="20"/>
              </w:rPr>
              <w:t>ский)</w:t>
            </w:r>
          </w:p>
        </w:tc>
      </w:tr>
      <w:tr w:rsidR="00D86B21" w:rsidRPr="00D86B21" w:rsidTr="003E316C">
        <w:trPr>
          <w:trHeight w:hRule="exact" w:val="64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264D" w:rsidRPr="00D86B21" w:rsidRDefault="00D5264D" w:rsidP="00D86B21">
            <w:pPr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264D" w:rsidRPr="00D86B21" w:rsidRDefault="00D5264D" w:rsidP="00D86B21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264D" w:rsidRPr="00D86B21" w:rsidRDefault="00D86B21" w:rsidP="00D86B21">
            <w:pPr>
              <w:pStyle w:val="12"/>
              <w:shd w:val="clear" w:color="auto" w:fill="auto"/>
              <w:spacing w:line="240" w:lineRule="auto"/>
              <w:ind w:firstLine="0"/>
              <w:rPr>
                <w:sz w:val="24"/>
              </w:rPr>
            </w:pPr>
            <w:r>
              <w:rPr>
                <w:rStyle w:val="Bodytext8pt"/>
                <w:sz w:val="24"/>
                <w:szCs w:val="20"/>
              </w:rPr>
              <w:t>Научно-</w:t>
            </w:r>
          </w:p>
          <w:p w:rsidR="00D5264D" w:rsidRPr="00D86B21" w:rsidRDefault="00D5264D" w:rsidP="00D86B21">
            <w:pPr>
              <w:pStyle w:val="12"/>
              <w:shd w:val="clear" w:color="auto" w:fill="auto"/>
              <w:spacing w:line="240" w:lineRule="auto"/>
              <w:ind w:firstLine="0"/>
              <w:rPr>
                <w:sz w:val="24"/>
              </w:rPr>
            </w:pPr>
            <w:r w:rsidRPr="00D86B21">
              <w:rPr>
                <w:rStyle w:val="Bodytext8pt"/>
                <w:sz w:val="24"/>
                <w:szCs w:val="20"/>
              </w:rPr>
              <w:t>технический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6B21" w:rsidRDefault="00D86B21" w:rsidP="00D86B21">
            <w:pPr>
              <w:pStyle w:val="12"/>
              <w:shd w:val="clear" w:color="auto" w:fill="auto"/>
              <w:spacing w:line="240" w:lineRule="auto"/>
              <w:ind w:firstLine="0"/>
              <w:rPr>
                <w:rStyle w:val="Bodytext8pt"/>
                <w:sz w:val="24"/>
                <w:szCs w:val="20"/>
              </w:rPr>
            </w:pPr>
            <w:r>
              <w:rPr>
                <w:rStyle w:val="Bodytext8pt"/>
                <w:sz w:val="24"/>
                <w:szCs w:val="20"/>
              </w:rPr>
              <w:t>Долгосроч</w:t>
            </w:r>
            <w:r w:rsidR="00D5264D" w:rsidRPr="00D86B21">
              <w:rPr>
                <w:rStyle w:val="Bodytext8pt"/>
                <w:sz w:val="24"/>
                <w:szCs w:val="20"/>
              </w:rPr>
              <w:t xml:space="preserve">ный </w:t>
            </w:r>
          </w:p>
          <w:p w:rsidR="00D5264D" w:rsidRPr="00D86B21" w:rsidRDefault="00D5264D" w:rsidP="00D86B21">
            <w:pPr>
              <w:pStyle w:val="12"/>
              <w:shd w:val="clear" w:color="auto" w:fill="auto"/>
              <w:spacing w:line="240" w:lineRule="auto"/>
              <w:ind w:firstLine="0"/>
              <w:rPr>
                <w:sz w:val="24"/>
              </w:rPr>
            </w:pPr>
            <w:r w:rsidRPr="00D86B21">
              <w:rPr>
                <w:rStyle w:val="Bodytext8pt"/>
                <w:sz w:val="24"/>
                <w:szCs w:val="20"/>
              </w:rPr>
              <w:t>(5-15 лет)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264D" w:rsidRPr="00D86B21" w:rsidRDefault="00D86B21" w:rsidP="00D86B21">
            <w:pPr>
              <w:pStyle w:val="12"/>
              <w:shd w:val="clear" w:color="auto" w:fill="auto"/>
              <w:spacing w:line="240" w:lineRule="auto"/>
              <w:ind w:firstLine="0"/>
              <w:jc w:val="both"/>
              <w:rPr>
                <w:sz w:val="24"/>
              </w:rPr>
            </w:pPr>
            <w:r>
              <w:rPr>
                <w:rStyle w:val="Bodytext8pt"/>
                <w:sz w:val="24"/>
                <w:szCs w:val="20"/>
              </w:rPr>
              <w:t>Сверх</w:t>
            </w:r>
            <w:r w:rsidR="00D5264D" w:rsidRPr="00D86B21">
              <w:rPr>
                <w:rStyle w:val="Bodytext8pt"/>
                <w:sz w:val="24"/>
                <w:szCs w:val="20"/>
              </w:rPr>
              <w:t>сложный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64D" w:rsidRPr="00D86B21" w:rsidRDefault="00D5264D" w:rsidP="00D86B21">
            <w:pPr>
              <w:pStyle w:val="12"/>
              <w:shd w:val="clear" w:color="auto" w:fill="auto"/>
              <w:spacing w:line="240" w:lineRule="auto"/>
              <w:ind w:firstLine="0"/>
              <w:rPr>
                <w:sz w:val="24"/>
              </w:rPr>
            </w:pPr>
            <w:r w:rsidRPr="00D86B21">
              <w:rPr>
                <w:rStyle w:val="Bodytext8pt"/>
                <w:sz w:val="24"/>
                <w:szCs w:val="20"/>
              </w:rPr>
              <w:t>Апериоди</w:t>
            </w:r>
            <w:r w:rsidRPr="00D86B21">
              <w:rPr>
                <w:rStyle w:val="Bodytext8pt"/>
                <w:sz w:val="24"/>
                <w:szCs w:val="20"/>
              </w:rPr>
              <w:softHyphen/>
              <w:t>ческий</w:t>
            </w:r>
          </w:p>
        </w:tc>
      </w:tr>
    </w:tbl>
    <w:p w:rsidR="00D86B21" w:rsidRPr="0027369F" w:rsidRDefault="00D86B21" w:rsidP="00D5264D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Примечание — составлено </w:t>
      </w:r>
      <w:r w:rsidR="004B4B00">
        <w:rPr>
          <w:sz w:val="24"/>
          <w:szCs w:val="24"/>
        </w:rPr>
        <w:t xml:space="preserve">автором </w:t>
      </w:r>
      <w:r>
        <w:rPr>
          <w:sz w:val="24"/>
          <w:szCs w:val="24"/>
        </w:rPr>
        <w:t xml:space="preserve">на основе </w:t>
      </w:r>
      <w:r w:rsidRPr="004B4B00">
        <w:rPr>
          <w:sz w:val="24"/>
          <w:szCs w:val="24"/>
        </w:rPr>
        <w:t>[5</w:t>
      </w:r>
      <w:r>
        <w:rPr>
          <w:sz w:val="24"/>
          <w:szCs w:val="24"/>
        </w:rPr>
        <w:t xml:space="preserve">, </w:t>
      </w:r>
      <w:r w:rsidRPr="004B4B00">
        <w:rPr>
          <w:sz w:val="24"/>
          <w:szCs w:val="24"/>
        </w:rPr>
        <w:t>9]</w:t>
      </w:r>
      <w:r w:rsidR="0027369F">
        <w:rPr>
          <w:sz w:val="24"/>
          <w:szCs w:val="24"/>
        </w:rPr>
        <w:t>.</w:t>
      </w:r>
    </w:p>
    <w:p w:rsidR="00D86B21" w:rsidRDefault="00D86B21" w:rsidP="00D5264D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</w:p>
    <w:p w:rsidR="00D5264D" w:rsidRPr="007E629A" w:rsidRDefault="00D5264D" w:rsidP="00D5264D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 w:rsidRPr="007E629A">
        <w:rPr>
          <w:sz w:val="28"/>
          <w:szCs w:val="28"/>
        </w:rPr>
        <w:lastRenderedPageBreak/>
        <w:t>Прединвестиционным менеджментом, как правило, исполь</w:t>
      </w:r>
      <w:r w:rsidRPr="007E629A">
        <w:rPr>
          <w:sz w:val="28"/>
          <w:szCs w:val="28"/>
        </w:rPr>
        <w:softHyphen/>
        <w:t>зуются поисковый прогноз и прогноз, обусловленный сущностью его предмета. Поисковый прогноз позволяет в общих чертах опре</w:t>
      </w:r>
      <w:r w:rsidRPr="007E629A">
        <w:rPr>
          <w:sz w:val="28"/>
          <w:szCs w:val="28"/>
        </w:rPr>
        <w:softHyphen/>
        <w:t>делить возможные будущие состояния как объекта инвестирова</w:t>
      </w:r>
      <w:r w:rsidRPr="007E629A">
        <w:rPr>
          <w:sz w:val="28"/>
          <w:szCs w:val="28"/>
        </w:rPr>
        <w:softHyphen/>
        <w:t>ния, так и предприятия, которое инициирует инвестирование в данный объект.</w:t>
      </w:r>
    </w:p>
    <w:p w:rsidR="00D5264D" w:rsidRDefault="00D5264D" w:rsidP="00D5264D">
      <w:pPr>
        <w:spacing w:line="360" w:lineRule="exact"/>
        <w:ind w:firstLine="709"/>
        <w:jc w:val="both"/>
        <w:rPr>
          <w:szCs w:val="28"/>
        </w:rPr>
      </w:pPr>
      <w:r w:rsidRPr="007E629A">
        <w:rPr>
          <w:szCs w:val="28"/>
        </w:rPr>
        <w:t>Прогноз, обусловленный сущностью его предмета, применя</w:t>
      </w:r>
      <w:r w:rsidRPr="007E629A">
        <w:rPr>
          <w:szCs w:val="28"/>
        </w:rPr>
        <w:softHyphen/>
        <w:t>ется для определения будущего состояния внешней среды (отрас</w:t>
      </w:r>
      <w:r w:rsidRPr="007E629A">
        <w:rPr>
          <w:szCs w:val="28"/>
        </w:rPr>
        <w:softHyphen/>
        <w:t>ли, региона), куда предполагает</w:t>
      </w:r>
      <w:r w:rsidR="004B4B00">
        <w:rPr>
          <w:szCs w:val="28"/>
        </w:rPr>
        <w:t>ся интегрировать объект инвести</w:t>
      </w:r>
      <w:r w:rsidRPr="007E629A">
        <w:rPr>
          <w:szCs w:val="28"/>
        </w:rPr>
        <w:t>рования. Нормативный (программный, целевой) прогноз используется текущим менеджментом для того, чтобы определить возможные пути и сроки дос</w:t>
      </w:r>
      <w:r w:rsidR="004B4B00">
        <w:rPr>
          <w:szCs w:val="28"/>
        </w:rPr>
        <w:t>тижения ожидаемых состояний объ</w:t>
      </w:r>
      <w:r w:rsidRPr="007E629A">
        <w:rPr>
          <w:szCs w:val="28"/>
        </w:rPr>
        <w:t xml:space="preserve">екта инвестирования, которые </w:t>
      </w:r>
      <w:r w:rsidR="004B4B00">
        <w:rPr>
          <w:szCs w:val="28"/>
        </w:rPr>
        <w:t>заданы в виде целей инвестирова</w:t>
      </w:r>
      <w:r w:rsidRPr="007E629A">
        <w:rPr>
          <w:szCs w:val="28"/>
        </w:rPr>
        <w:t xml:space="preserve">ния. </w:t>
      </w:r>
    </w:p>
    <w:p w:rsidR="00D5264D" w:rsidRDefault="00D5264D" w:rsidP="00D5264D">
      <w:pPr>
        <w:spacing w:line="360" w:lineRule="exact"/>
        <w:ind w:firstLine="709"/>
        <w:jc w:val="both"/>
        <w:rPr>
          <w:szCs w:val="28"/>
        </w:rPr>
      </w:pPr>
      <w:r w:rsidRPr="007E629A">
        <w:rPr>
          <w:szCs w:val="28"/>
        </w:rPr>
        <w:t>В том случае, если предприятие часто осуществляет инвести</w:t>
      </w:r>
      <w:r w:rsidRPr="007E629A">
        <w:rPr>
          <w:szCs w:val="28"/>
        </w:rPr>
        <w:softHyphen/>
        <w:t xml:space="preserve">ции, то проектным менеджментом решается задача организации прогнозирования на системной основе. </w:t>
      </w:r>
    </w:p>
    <w:p w:rsidR="00D5264D" w:rsidRDefault="00D5264D" w:rsidP="0027369F">
      <w:pPr>
        <w:pStyle w:val="12"/>
        <w:shd w:val="clear" w:color="auto" w:fill="auto"/>
        <w:spacing w:line="360" w:lineRule="exact"/>
        <w:ind w:firstLine="709"/>
        <w:jc w:val="both"/>
        <w:rPr>
          <w:sz w:val="0"/>
          <w:szCs w:val="0"/>
        </w:rPr>
      </w:pPr>
      <w:r w:rsidRPr="005F426D">
        <w:rPr>
          <w:sz w:val="28"/>
          <w:szCs w:val="28"/>
        </w:rPr>
        <w:t>Для эффективности прогноза важное значение имеет выбор принципов и методов прогноз</w:t>
      </w:r>
      <w:r w:rsidR="00D86B21">
        <w:rPr>
          <w:sz w:val="28"/>
          <w:szCs w:val="28"/>
        </w:rPr>
        <w:t>ирования. В проектном менеджмен</w:t>
      </w:r>
      <w:r w:rsidRPr="005F426D">
        <w:rPr>
          <w:sz w:val="28"/>
          <w:szCs w:val="28"/>
        </w:rPr>
        <w:t>те инвестиционное прогнозирование базируется на следующих принципах</w:t>
      </w:r>
      <w:r w:rsidR="0027369F">
        <w:rPr>
          <w:sz w:val="28"/>
          <w:szCs w:val="28"/>
        </w:rPr>
        <w:t>:</w:t>
      </w:r>
      <w:r w:rsidRPr="005F426D">
        <w:rPr>
          <w:sz w:val="28"/>
          <w:szCs w:val="28"/>
        </w:rPr>
        <w:t xml:space="preserve"> </w:t>
      </w:r>
    </w:p>
    <w:p w:rsidR="00D5264D" w:rsidRDefault="00D5264D" w:rsidP="00D5264D">
      <w:pPr>
        <w:rPr>
          <w:sz w:val="2"/>
          <w:szCs w:val="2"/>
        </w:rPr>
      </w:pPr>
    </w:p>
    <w:p w:rsidR="00D5264D" w:rsidRPr="005F426D" w:rsidRDefault="00D5264D" w:rsidP="00D5264D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 w:rsidRPr="005F426D">
        <w:rPr>
          <w:rStyle w:val="BodytextBoldItalicSpacing0pt"/>
          <w:sz w:val="28"/>
          <w:szCs w:val="28"/>
        </w:rPr>
        <w:t>Системность</w:t>
      </w:r>
      <w:r w:rsidRPr="005F426D">
        <w:rPr>
          <w:sz w:val="28"/>
          <w:szCs w:val="28"/>
        </w:rPr>
        <w:t xml:space="preserve"> означает, что требуется взаимоувязка и сопод- чиненность оценки прогнозног</w:t>
      </w:r>
      <w:r w:rsidR="0027369F">
        <w:rPr>
          <w:sz w:val="28"/>
          <w:szCs w:val="28"/>
        </w:rPr>
        <w:t>о состояния объекта инвестирова</w:t>
      </w:r>
      <w:r w:rsidRPr="005F426D">
        <w:rPr>
          <w:sz w:val="28"/>
          <w:szCs w:val="28"/>
        </w:rPr>
        <w:t>ния, прогнозного «фона» и прогнозируемых параметров.</w:t>
      </w:r>
    </w:p>
    <w:p w:rsidR="00D5264D" w:rsidRPr="005F426D" w:rsidRDefault="00D5264D" w:rsidP="00D5264D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 w:rsidRPr="005F426D">
        <w:rPr>
          <w:rStyle w:val="BodytextBoldItalicSpacing0pt"/>
          <w:sz w:val="28"/>
          <w:szCs w:val="28"/>
        </w:rPr>
        <w:t>Прогнозный «фон»</w:t>
      </w:r>
      <w:r w:rsidRPr="005F426D">
        <w:rPr>
          <w:sz w:val="28"/>
          <w:szCs w:val="28"/>
        </w:rPr>
        <w:t xml:space="preserve"> определяется как совокупность внешних факторов, воздействие которых требуется при прогнозировании.</w:t>
      </w:r>
    </w:p>
    <w:p w:rsidR="00D5264D" w:rsidRPr="005F426D" w:rsidRDefault="00D5264D" w:rsidP="00D5264D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 w:rsidRPr="005F426D">
        <w:rPr>
          <w:rStyle w:val="BodytextBoldItalicSpacing0pt"/>
          <w:sz w:val="28"/>
          <w:szCs w:val="28"/>
        </w:rPr>
        <w:t>Согласованность</w:t>
      </w:r>
      <w:r w:rsidRPr="005F426D">
        <w:rPr>
          <w:sz w:val="28"/>
          <w:szCs w:val="28"/>
        </w:rPr>
        <w:t xml:space="preserve"> означает,</w:t>
      </w:r>
      <w:r w:rsidR="0027369F">
        <w:rPr>
          <w:sz w:val="28"/>
          <w:szCs w:val="28"/>
        </w:rPr>
        <w:t xml:space="preserve"> что выбранный вид прогноза дол</w:t>
      </w:r>
      <w:r w:rsidRPr="005F426D">
        <w:rPr>
          <w:sz w:val="28"/>
          <w:szCs w:val="28"/>
        </w:rPr>
        <w:t>жен соответствовать условиям инвестиционной среды и особен</w:t>
      </w:r>
      <w:r w:rsidRPr="005F426D">
        <w:rPr>
          <w:sz w:val="28"/>
          <w:szCs w:val="28"/>
        </w:rPr>
        <w:softHyphen/>
        <w:t>ностям периода реализации инвестиций.</w:t>
      </w:r>
    </w:p>
    <w:p w:rsidR="00D5264D" w:rsidRPr="005F426D" w:rsidRDefault="00D5264D" w:rsidP="00D5264D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 w:rsidRPr="005F426D">
        <w:rPr>
          <w:rStyle w:val="BodytextBoldItalicSpacing0pt"/>
          <w:sz w:val="28"/>
          <w:szCs w:val="28"/>
        </w:rPr>
        <w:t>Вариантность</w:t>
      </w:r>
      <w:r w:rsidRPr="005F426D">
        <w:rPr>
          <w:sz w:val="28"/>
          <w:szCs w:val="28"/>
        </w:rPr>
        <w:t xml:space="preserve"> предполага</w:t>
      </w:r>
      <w:r w:rsidR="0027369F">
        <w:rPr>
          <w:sz w:val="28"/>
          <w:szCs w:val="28"/>
        </w:rPr>
        <w:t>ет разработку вариантов ситуаци</w:t>
      </w:r>
      <w:r w:rsidRPr="005F426D">
        <w:rPr>
          <w:sz w:val="28"/>
          <w:szCs w:val="28"/>
        </w:rPr>
        <w:t>онных изменений среды (прогнозного «фона»).</w:t>
      </w:r>
    </w:p>
    <w:p w:rsidR="00D5264D" w:rsidRPr="005F426D" w:rsidRDefault="00D5264D" w:rsidP="00D5264D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 w:rsidRPr="005F426D">
        <w:rPr>
          <w:rStyle w:val="BodytextBoldItalicSpacing0pt"/>
          <w:sz w:val="28"/>
          <w:szCs w:val="28"/>
        </w:rPr>
        <w:t>Непрерывность</w:t>
      </w:r>
      <w:r w:rsidRPr="005F426D">
        <w:rPr>
          <w:sz w:val="28"/>
          <w:szCs w:val="28"/>
        </w:rPr>
        <w:t xml:space="preserve"> означает </w:t>
      </w:r>
      <w:r w:rsidR="0027369F">
        <w:rPr>
          <w:sz w:val="28"/>
          <w:szCs w:val="28"/>
        </w:rPr>
        <w:t>необходимость корректировки про</w:t>
      </w:r>
      <w:r w:rsidRPr="005F426D">
        <w:rPr>
          <w:sz w:val="28"/>
          <w:szCs w:val="28"/>
        </w:rPr>
        <w:t>гноза по мере поступления новой информации об объекте инве</w:t>
      </w:r>
      <w:r w:rsidRPr="005F426D">
        <w:rPr>
          <w:sz w:val="28"/>
          <w:szCs w:val="28"/>
        </w:rPr>
        <w:softHyphen/>
        <w:t>стирования.</w:t>
      </w:r>
    </w:p>
    <w:p w:rsidR="00D5264D" w:rsidRPr="005F426D" w:rsidRDefault="00D5264D" w:rsidP="00D5264D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 w:rsidRPr="005F426D">
        <w:rPr>
          <w:rStyle w:val="BodytextBoldItalicSpacing0pt"/>
          <w:sz w:val="28"/>
          <w:szCs w:val="28"/>
        </w:rPr>
        <w:t>Верифицируемость</w:t>
      </w:r>
      <w:r w:rsidRPr="005F426D">
        <w:rPr>
          <w:sz w:val="28"/>
          <w:szCs w:val="28"/>
        </w:rPr>
        <w:t xml:space="preserve"> означает, что оценка результатов прогно</w:t>
      </w:r>
      <w:r w:rsidRPr="005F426D">
        <w:rPr>
          <w:sz w:val="28"/>
          <w:szCs w:val="28"/>
        </w:rPr>
        <w:softHyphen/>
        <w:t>зирования должна отвечать требованиям достоверности, точности и обоснованности.</w:t>
      </w:r>
    </w:p>
    <w:p w:rsidR="00D5264D" w:rsidRPr="005F426D" w:rsidRDefault="00D5264D" w:rsidP="00D5264D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 w:rsidRPr="005F426D">
        <w:rPr>
          <w:rStyle w:val="BodytextBoldItalicSpacing0pt"/>
          <w:sz w:val="28"/>
          <w:szCs w:val="28"/>
        </w:rPr>
        <w:t>Эффективность</w:t>
      </w:r>
      <w:r w:rsidRPr="005F426D">
        <w:rPr>
          <w:sz w:val="28"/>
          <w:szCs w:val="28"/>
        </w:rPr>
        <w:t xml:space="preserve"> означает, </w:t>
      </w:r>
      <w:r w:rsidR="0027369F">
        <w:rPr>
          <w:sz w:val="28"/>
          <w:szCs w:val="28"/>
        </w:rPr>
        <w:t>что достоверность прогноза опре</w:t>
      </w:r>
      <w:r w:rsidRPr="005F426D">
        <w:rPr>
          <w:sz w:val="28"/>
          <w:szCs w:val="28"/>
        </w:rPr>
        <w:t>деляет ожидаемую результативность инвестиций.</w:t>
      </w:r>
    </w:p>
    <w:p w:rsidR="00D5264D" w:rsidRPr="005F426D" w:rsidRDefault="00D5264D" w:rsidP="00D5264D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 w:rsidRPr="005F426D">
        <w:rPr>
          <w:rStyle w:val="BodytextBoldItalicSpacing0pt"/>
          <w:sz w:val="28"/>
          <w:szCs w:val="28"/>
        </w:rPr>
        <w:t xml:space="preserve">Экстраполяция </w:t>
      </w:r>
      <w:r w:rsidR="0027369F" w:rsidRPr="0027369F">
        <w:rPr>
          <w:rStyle w:val="BodytextBoldItalicSpacing0pt"/>
          <w:i w:val="0"/>
          <w:sz w:val="28"/>
          <w:szCs w:val="28"/>
        </w:rPr>
        <w:t>–</w:t>
      </w:r>
      <w:r w:rsidRPr="005F426D">
        <w:rPr>
          <w:sz w:val="28"/>
          <w:szCs w:val="28"/>
        </w:rPr>
        <w:t xml:space="preserve"> это метод, при котором показатели инве</w:t>
      </w:r>
      <w:r w:rsidRPr="005F426D">
        <w:rPr>
          <w:sz w:val="28"/>
          <w:szCs w:val="28"/>
        </w:rPr>
        <w:softHyphen/>
        <w:t>стиционного проекта рассчи</w:t>
      </w:r>
      <w:r w:rsidR="0027369F">
        <w:rPr>
          <w:sz w:val="28"/>
          <w:szCs w:val="28"/>
        </w:rPr>
        <w:t>тываются как продолжение динами</w:t>
      </w:r>
      <w:r w:rsidRPr="005F426D">
        <w:rPr>
          <w:sz w:val="28"/>
          <w:szCs w:val="28"/>
        </w:rPr>
        <w:t>ческого ряда на будущее по о</w:t>
      </w:r>
      <w:r w:rsidR="004B4B00">
        <w:rPr>
          <w:sz w:val="28"/>
          <w:szCs w:val="28"/>
        </w:rPr>
        <w:t>пределенной (выявленной) законо</w:t>
      </w:r>
      <w:r w:rsidRPr="005F426D">
        <w:rPr>
          <w:sz w:val="28"/>
          <w:szCs w:val="28"/>
        </w:rPr>
        <w:t>мерности развития.</w:t>
      </w:r>
    </w:p>
    <w:p w:rsidR="00D5264D" w:rsidRDefault="00D5264D" w:rsidP="00D5264D">
      <w:pPr>
        <w:spacing w:line="360" w:lineRule="exact"/>
        <w:ind w:firstLine="709"/>
        <w:jc w:val="both"/>
        <w:rPr>
          <w:szCs w:val="28"/>
        </w:rPr>
      </w:pPr>
      <w:r w:rsidRPr="005F426D">
        <w:rPr>
          <w:szCs w:val="28"/>
        </w:rPr>
        <w:lastRenderedPageBreak/>
        <w:t>Суть метода в том, что осуществляется «перенос» закономер</w:t>
      </w:r>
      <w:r w:rsidRPr="005F426D">
        <w:rPr>
          <w:szCs w:val="28"/>
        </w:rPr>
        <w:softHyphen/>
        <w:t>ностей и тенденций прошлого опыта изменения показателей ин</w:t>
      </w:r>
      <w:r w:rsidRPr="005F426D">
        <w:rPr>
          <w:szCs w:val="28"/>
        </w:rPr>
        <w:softHyphen/>
        <w:t>вестирования на будущее на основе взаимосвязей показателей одного ряда.</w:t>
      </w:r>
    </w:p>
    <w:p w:rsidR="00D5264D" w:rsidRPr="007026F2" w:rsidRDefault="00D5264D" w:rsidP="00D5264D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 w:rsidRPr="007026F2">
        <w:rPr>
          <w:rStyle w:val="BodytextBoldItalicSpacing0pt"/>
          <w:sz w:val="28"/>
          <w:szCs w:val="28"/>
        </w:rPr>
        <w:t>Формальная экстраполяция</w:t>
      </w:r>
      <w:r w:rsidRPr="007026F2">
        <w:rPr>
          <w:sz w:val="28"/>
          <w:szCs w:val="28"/>
        </w:rPr>
        <w:t xml:space="preserve"> предполагает сохранение про</w:t>
      </w:r>
      <w:r w:rsidRPr="007026F2">
        <w:rPr>
          <w:sz w:val="28"/>
          <w:szCs w:val="28"/>
        </w:rPr>
        <w:softHyphen/>
        <w:t>шлых и настоящих тенденций развития на будущее. Если же такие тенденции установить сложно, то применяется 2-я разновидность - прогнозная экстраполяция.</w:t>
      </w:r>
    </w:p>
    <w:p w:rsidR="00D5264D" w:rsidRPr="007026F2" w:rsidRDefault="00D5264D" w:rsidP="00D5264D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 w:rsidRPr="007026F2">
        <w:rPr>
          <w:rStyle w:val="BodytextBoldItalicSpacing0pt"/>
          <w:sz w:val="28"/>
          <w:szCs w:val="28"/>
        </w:rPr>
        <w:t>Прогнозная экстраполяция</w:t>
      </w:r>
      <w:r w:rsidRPr="007026F2">
        <w:rPr>
          <w:sz w:val="28"/>
          <w:szCs w:val="28"/>
        </w:rPr>
        <w:t xml:space="preserve"> увязывает гипотезу динамики инвестиционного процесса с учетом логической сущности измене</w:t>
      </w:r>
      <w:r w:rsidRPr="007026F2">
        <w:rPr>
          <w:sz w:val="28"/>
          <w:szCs w:val="28"/>
        </w:rPr>
        <w:softHyphen/>
        <w:t>ния ресурсов и параметров инвестирования.</w:t>
      </w:r>
    </w:p>
    <w:p w:rsidR="00D5264D" w:rsidRPr="007026F2" w:rsidRDefault="00D5264D" w:rsidP="00D5264D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 w:rsidRPr="007026F2">
        <w:rPr>
          <w:sz w:val="28"/>
          <w:szCs w:val="28"/>
        </w:rPr>
        <w:t>Она основывается на факторном анализе потребления ресурсов в процессе инвестирования и влияния внешней среды на параме</w:t>
      </w:r>
      <w:r w:rsidRPr="007026F2">
        <w:rPr>
          <w:sz w:val="28"/>
          <w:szCs w:val="28"/>
        </w:rPr>
        <w:softHyphen/>
        <w:t>тры инвестиционных проектов.</w:t>
      </w:r>
    </w:p>
    <w:p w:rsidR="00D5264D" w:rsidRPr="007026F2" w:rsidRDefault="00D5264D" w:rsidP="00D5264D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 w:rsidRPr="007026F2">
        <w:rPr>
          <w:rStyle w:val="BodytextBoldItalicSpacing0pt"/>
          <w:sz w:val="28"/>
          <w:szCs w:val="28"/>
        </w:rPr>
        <w:t>Нормативный метод</w:t>
      </w:r>
      <w:r w:rsidRPr="007026F2">
        <w:rPr>
          <w:sz w:val="28"/>
          <w:szCs w:val="28"/>
        </w:rPr>
        <w:t xml:space="preserve"> инвестиционного прогнозирования за</w:t>
      </w:r>
      <w:r w:rsidRPr="007026F2">
        <w:rPr>
          <w:sz w:val="28"/>
          <w:szCs w:val="28"/>
        </w:rPr>
        <w:softHyphen/>
        <w:t>ключается в том, что определяются пути и сроки достижения воз</w:t>
      </w:r>
      <w:r w:rsidRPr="007026F2">
        <w:rPr>
          <w:sz w:val="28"/>
          <w:szCs w:val="28"/>
        </w:rPr>
        <w:softHyphen/>
        <w:t>можных состояний объекта, принимаемых в качестве цели инве</w:t>
      </w:r>
      <w:r w:rsidRPr="007026F2">
        <w:rPr>
          <w:sz w:val="28"/>
          <w:szCs w:val="28"/>
        </w:rPr>
        <w:softHyphen/>
        <w:t>стирования.</w:t>
      </w:r>
    </w:p>
    <w:p w:rsidR="00D5264D" w:rsidRDefault="00D5264D" w:rsidP="00D5264D">
      <w:pPr>
        <w:spacing w:line="360" w:lineRule="exact"/>
        <w:jc w:val="both"/>
        <w:rPr>
          <w:szCs w:val="28"/>
        </w:rPr>
      </w:pPr>
      <w:r w:rsidRPr="007026F2">
        <w:rPr>
          <w:szCs w:val="28"/>
        </w:rPr>
        <w:t>Суть метода в том, что прогноз достижения желаемых состо</w:t>
      </w:r>
      <w:r w:rsidRPr="007026F2">
        <w:rPr>
          <w:szCs w:val="28"/>
        </w:rPr>
        <w:softHyphen/>
        <w:t xml:space="preserve">яний объекта инвестирования осуществляется на основе заранее разработанных и заданных норм и стимулов. Иначе говоря, он должен ответить на вопрос: какими путями можно достичь целей инвестирования в определенный </w:t>
      </w:r>
      <w:r w:rsidRPr="00E93BE5">
        <w:rPr>
          <w:szCs w:val="28"/>
        </w:rPr>
        <w:t>объект?</w:t>
      </w:r>
      <w:r w:rsidRPr="007026F2">
        <w:rPr>
          <w:szCs w:val="28"/>
        </w:rPr>
        <w:t xml:space="preserve"> Для количественного выражения норматива могут быть использованы либо специально разработанная шкала оценок, либо оценочные функции.</w:t>
      </w:r>
      <w:r>
        <w:rPr>
          <w:szCs w:val="28"/>
        </w:rPr>
        <w:t xml:space="preserve"> Нормативный метод применяется для разработки инвестиционных программ. </w:t>
      </w:r>
    </w:p>
    <w:p w:rsidR="00D5264D" w:rsidRPr="00A17CEC" w:rsidRDefault="00D5264D" w:rsidP="00D5264D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 w:rsidRPr="00A17CEC">
        <w:rPr>
          <w:rStyle w:val="BodytextBoldItalicSpacing0pt"/>
          <w:sz w:val="28"/>
          <w:szCs w:val="28"/>
        </w:rPr>
        <w:t>Метод экспертных оценок</w:t>
      </w:r>
      <w:r w:rsidRPr="00A17CEC">
        <w:rPr>
          <w:sz w:val="28"/>
          <w:szCs w:val="28"/>
        </w:rPr>
        <w:t xml:space="preserve"> используется для долгосрочных прогнозов. В проектном менеджменте для его осуществления при</w:t>
      </w:r>
      <w:r w:rsidRPr="00A17CEC">
        <w:rPr>
          <w:sz w:val="28"/>
          <w:szCs w:val="28"/>
        </w:rPr>
        <w:softHyphen/>
        <w:t>влекаются специалисты (эксперты) по стратегическому менеджмен</w:t>
      </w:r>
      <w:r w:rsidRPr="00A17CEC">
        <w:rPr>
          <w:sz w:val="28"/>
          <w:szCs w:val="28"/>
        </w:rPr>
        <w:softHyphen/>
        <w:t>ту и планированию (для разработки инвестиционных стратегий) и в областях, связанных с особенностями объекта инвестирования и среды его реализации (для инвестирования в конкретный объект).</w:t>
      </w:r>
    </w:p>
    <w:p w:rsidR="00D5264D" w:rsidRPr="00A17CEC" w:rsidRDefault="00D5264D" w:rsidP="00D5264D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 w:rsidRPr="00A17CEC">
        <w:rPr>
          <w:rStyle w:val="BodytextBoldItalicSpacing0pt"/>
          <w:sz w:val="28"/>
          <w:szCs w:val="28"/>
        </w:rPr>
        <w:t>Метод аналогий</w:t>
      </w:r>
      <w:r w:rsidRPr="00A17CEC">
        <w:rPr>
          <w:sz w:val="28"/>
          <w:szCs w:val="28"/>
        </w:rPr>
        <w:t xml:space="preserve"> предполагает перенос опыта инвестирования в ранее существовавшие проекты на будущий проект. Но такой перенос оправдан в том случа</w:t>
      </w:r>
      <w:r w:rsidR="004B4B00">
        <w:rPr>
          <w:sz w:val="28"/>
          <w:szCs w:val="28"/>
        </w:rPr>
        <w:t>е, если между сравниваемыми про</w:t>
      </w:r>
      <w:r w:rsidRPr="00A17CEC">
        <w:rPr>
          <w:sz w:val="28"/>
          <w:szCs w:val="28"/>
        </w:rPr>
        <w:t>ектами (прошлым и будущим) с</w:t>
      </w:r>
      <w:r w:rsidR="004B4B00">
        <w:rPr>
          <w:sz w:val="28"/>
          <w:szCs w:val="28"/>
        </w:rPr>
        <w:t>уществует сходство по существен</w:t>
      </w:r>
      <w:r w:rsidRPr="00A17CEC">
        <w:rPr>
          <w:sz w:val="28"/>
          <w:szCs w:val="28"/>
        </w:rPr>
        <w:t>ным признакам. Например, по природе и назначению объектов инвестирования, по отраслевой принадлежности, по масштабам инвестирования, по условиям реализации и т. п.</w:t>
      </w:r>
    </w:p>
    <w:p w:rsidR="00D5264D" w:rsidRPr="00A17CEC" w:rsidRDefault="00D5264D" w:rsidP="00D5264D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 w:rsidRPr="00A17CEC">
        <w:rPr>
          <w:sz w:val="28"/>
          <w:szCs w:val="28"/>
        </w:rPr>
        <w:t>Различают две разновидности метода аналогии: ретроспек</w:t>
      </w:r>
      <w:r w:rsidRPr="00A17CEC">
        <w:rPr>
          <w:sz w:val="28"/>
          <w:szCs w:val="28"/>
        </w:rPr>
        <w:softHyphen/>
        <w:t>тивную (историческую) и математическую.</w:t>
      </w:r>
    </w:p>
    <w:p w:rsidR="00D5264D" w:rsidRPr="00A17CEC" w:rsidRDefault="00D5264D" w:rsidP="00D5264D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 w:rsidRPr="00A17CEC">
        <w:rPr>
          <w:rStyle w:val="BodytextBoldItalicSpacing0pt"/>
          <w:sz w:val="28"/>
          <w:szCs w:val="28"/>
        </w:rPr>
        <w:t>Ретроспективная аналогия</w:t>
      </w:r>
      <w:r w:rsidRPr="00A17CEC">
        <w:rPr>
          <w:sz w:val="28"/>
          <w:szCs w:val="28"/>
        </w:rPr>
        <w:t xml:space="preserve"> используется в том случае, если рассматриваются одинаковые по природе объекты инвестиций. Причем для </w:t>
      </w:r>
      <w:r w:rsidRPr="00A17CEC">
        <w:rPr>
          <w:sz w:val="28"/>
          <w:szCs w:val="28"/>
        </w:rPr>
        <w:lastRenderedPageBreak/>
        <w:t>сравнения могут быть использованы инвестиционные проекты, которые реализовывались ранее другими предприятия</w:t>
      </w:r>
      <w:r w:rsidRPr="00A17CEC">
        <w:rPr>
          <w:sz w:val="28"/>
          <w:szCs w:val="28"/>
        </w:rPr>
        <w:softHyphen/>
        <w:t>ми со схожими объектами.</w:t>
      </w:r>
    </w:p>
    <w:p w:rsidR="00D5264D" w:rsidRPr="00A17CEC" w:rsidRDefault="00D5264D" w:rsidP="00D5264D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 w:rsidRPr="00A17CEC">
        <w:rPr>
          <w:rStyle w:val="BodytextBoldItalicSpacing0pt"/>
          <w:sz w:val="28"/>
          <w:szCs w:val="28"/>
        </w:rPr>
        <w:t>Математическая аналогия</w:t>
      </w:r>
      <w:r w:rsidRPr="00A17CEC">
        <w:rPr>
          <w:sz w:val="28"/>
          <w:szCs w:val="28"/>
        </w:rPr>
        <w:t xml:space="preserve"> основана на установлении анало</w:t>
      </w:r>
      <w:r w:rsidRPr="00A17CEC">
        <w:rPr>
          <w:sz w:val="28"/>
          <w:szCs w:val="28"/>
        </w:rPr>
        <w:softHyphen/>
        <w:t>гии в математическом описании процесса реализации инвестиций в различные по природе инвестиционные объекты, когда знание о признаках одного из них возникает на основе сходства с другим. Этот метод наиболее часто востребован в моделировании инвести</w:t>
      </w:r>
      <w:r w:rsidRPr="00A17CEC">
        <w:rPr>
          <w:sz w:val="28"/>
          <w:szCs w:val="28"/>
        </w:rPr>
        <w:softHyphen/>
        <w:t>ционных процессов, так как позволяет формализовано описать эволюцию возможных состояний объекта инвестирования.</w:t>
      </w:r>
    </w:p>
    <w:p w:rsidR="00D5264D" w:rsidRDefault="00D5264D" w:rsidP="00D5264D">
      <w:pPr>
        <w:spacing w:line="360" w:lineRule="exact"/>
        <w:ind w:firstLine="709"/>
        <w:jc w:val="both"/>
        <w:rPr>
          <w:szCs w:val="28"/>
        </w:rPr>
      </w:pPr>
      <w:r w:rsidRPr="00A17CEC">
        <w:rPr>
          <w:rStyle w:val="BodytextBoldItalicSpacing0pt"/>
          <w:rFonts w:eastAsia="Calibri"/>
          <w:sz w:val="28"/>
          <w:szCs w:val="28"/>
        </w:rPr>
        <w:t>Моделирование</w:t>
      </w:r>
      <w:r>
        <w:rPr>
          <w:szCs w:val="28"/>
        </w:rPr>
        <w:t xml:space="preserve"> −</w:t>
      </w:r>
      <w:r w:rsidRPr="00A17CEC">
        <w:rPr>
          <w:szCs w:val="28"/>
        </w:rPr>
        <w:t xml:space="preserve"> это наиболее сложный метод инвестицион</w:t>
      </w:r>
      <w:r w:rsidRPr="00A17CEC">
        <w:rPr>
          <w:szCs w:val="28"/>
        </w:rPr>
        <w:softHyphen/>
        <w:t>ного прогнозирования. Для его применения менеджеры должны владеть соответствующим математическим аппаратом и навыками построения моделей реализации инвестиций. Моделирование по</w:t>
      </w:r>
      <w:r w:rsidRPr="00A17CEC">
        <w:rPr>
          <w:szCs w:val="28"/>
        </w:rPr>
        <w:softHyphen/>
        <w:t>зволяет определить: зависимость между различными показате</w:t>
      </w:r>
      <w:r w:rsidRPr="00A17CEC">
        <w:rPr>
          <w:szCs w:val="28"/>
        </w:rPr>
        <w:softHyphen/>
        <w:t>лями инвестирования; различного рода ограничения, наклады</w:t>
      </w:r>
      <w:r w:rsidRPr="00A17CEC">
        <w:rPr>
          <w:szCs w:val="28"/>
        </w:rPr>
        <w:softHyphen/>
        <w:t>ваемые на проект и объект инвестирования; критерии для оптимизации процесса инвестирования.</w:t>
      </w:r>
    </w:p>
    <w:p w:rsidR="00DA3BCB" w:rsidRDefault="00DA3BCB" w:rsidP="00D5264D">
      <w:pPr>
        <w:spacing w:line="360" w:lineRule="exact"/>
        <w:ind w:firstLine="709"/>
        <w:jc w:val="both"/>
        <w:rPr>
          <w:szCs w:val="28"/>
        </w:rPr>
        <w:sectPr w:rsidR="00DA3BCB" w:rsidSect="002736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7369F" w:rsidRPr="0027369F" w:rsidRDefault="000008C4" w:rsidP="0027369F">
      <w:pPr>
        <w:pStyle w:val="12"/>
        <w:shd w:val="clear" w:color="auto" w:fill="auto"/>
        <w:spacing w:line="360" w:lineRule="exact"/>
        <w:ind w:firstLine="0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lastRenderedPageBreak/>
        <w:t>ГЛАВА</w:t>
      </w:r>
      <w:r w:rsidR="0027369F">
        <w:rPr>
          <w:b/>
          <w:color w:val="000000"/>
          <w:sz w:val="30"/>
          <w:szCs w:val="30"/>
        </w:rPr>
        <w:t xml:space="preserve"> 2</w:t>
      </w:r>
    </w:p>
    <w:p w:rsidR="00D5264D" w:rsidRPr="0027369F" w:rsidRDefault="00D5264D" w:rsidP="0027369F">
      <w:pPr>
        <w:pStyle w:val="12"/>
        <w:shd w:val="clear" w:color="auto" w:fill="auto"/>
        <w:spacing w:line="360" w:lineRule="exact"/>
        <w:ind w:firstLine="0"/>
        <w:rPr>
          <w:b/>
          <w:color w:val="000000"/>
          <w:sz w:val="30"/>
          <w:szCs w:val="30"/>
        </w:rPr>
      </w:pPr>
      <w:r w:rsidRPr="0027369F">
        <w:rPr>
          <w:b/>
          <w:color w:val="000000"/>
          <w:sz w:val="30"/>
          <w:szCs w:val="30"/>
        </w:rPr>
        <w:t>Разработка инвестиционного проекта и его оценка</w:t>
      </w:r>
    </w:p>
    <w:p w:rsidR="00D5264D" w:rsidRDefault="00D5264D" w:rsidP="00D5264D">
      <w:pPr>
        <w:pStyle w:val="12"/>
        <w:shd w:val="clear" w:color="auto" w:fill="auto"/>
        <w:spacing w:line="360" w:lineRule="exact"/>
        <w:ind w:firstLine="709"/>
        <w:jc w:val="both"/>
        <w:rPr>
          <w:color w:val="000000"/>
          <w:sz w:val="28"/>
          <w:szCs w:val="28"/>
        </w:rPr>
      </w:pPr>
    </w:p>
    <w:p w:rsidR="0027369F" w:rsidRPr="0027369F" w:rsidRDefault="0027369F" w:rsidP="00D5264D">
      <w:pPr>
        <w:pStyle w:val="12"/>
        <w:shd w:val="clear" w:color="auto" w:fill="auto"/>
        <w:spacing w:line="360" w:lineRule="exact"/>
        <w:ind w:firstLine="709"/>
        <w:jc w:val="both"/>
        <w:rPr>
          <w:color w:val="000000"/>
          <w:sz w:val="28"/>
          <w:szCs w:val="28"/>
        </w:rPr>
      </w:pPr>
    </w:p>
    <w:p w:rsidR="00D5264D" w:rsidRPr="0027369F" w:rsidRDefault="00D5264D" w:rsidP="0027369F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b/>
          <w:sz w:val="30"/>
          <w:szCs w:val="30"/>
        </w:rPr>
      </w:pPr>
      <w:r w:rsidRPr="0027369F">
        <w:rPr>
          <w:b/>
          <w:color w:val="000000"/>
          <w:sz w:val="30"/>
          <w:szCs w:val="30"/>
        </w:rPr>
        <w:t xml:space="preserve">2.1 </w:t>
      </w:r>
      <w:r w:rsidRPr="0027369F">
        <w:rPr>
          <w:b/>
          <w:sz w:val="30"/>
          <w:szCs w:val="30"/>
        </w:rPr>
        <w:t>Расчет финансирования инвестиционного проекта</w:t>
      </w:r>
    </w:p>
    <w:p w:rsidR="00D5264D" w:rsidRPr="00406038" w:rsidRDefault="00D5264D" w:rsidP="0027369F">
      <w:pPr>
        <w:pStyle w:val="12"/>
        <w:shd w:val="clear" w:color="auto" w:fill="auto"/>
        <w:tabs>
          <w:tab w:val="left" w:pos="1620"/>
        </w:tabs>
        <w:spacing w:line="360" w:lineRule="exact"/>
        <w:ind w:firstLine="709"/>
        <w:jc w:val="both"/>
        <w:rPr>
          <w:b/>
          <w:sz w:val="28"/>
          <w:szCs w:val="28"/>
        </w:rPr>
      </w:pPr>
      <w:r w:rsidRPr="0027369F">
        <w:rPr>
          <w:b/>
          <w:color w:val="000000"/>
          <w:sz w:val="30"/>
          <w:szCs w:val="30"/>
        </w:rPr>
        <w:t>2.1.1</w:t>
      </w:r>
      <w:r w:rsidR="00395238" w:rsidRPr="0027369F">
        <w:rPr>
          <w:b/>
          <w:color w:val="000000"/>
          <w:sz w:val="30"/>
          <w:szCs w:val="30"/>
        </w:rPr>
        <w:t xml:space="preserve"> </w:t>
      </w:r>
      <w:r w:rsidRPr="0027369F">
        <w:rPr>
          <w:b/>
          <w:color w:val="000000"/>
          <w:sz w:val="30"/>
          <w:szCs w:val="30"/>
        </w:rPr>
        <w:t>Финансирование инвестиционног</w:t>
      </w:r>
      <w:r w:rsidR="00395238" w:rsidRPr="0027369F">
        <w:rPr>
          <w:b/>
          <w:color w:val="000000"/>
          <w:sz w:val="30"/>
          <w:szCs w:val="30"/>
        </w:rPr>
        <w:t xml:space="preserve">о проекта, за счет привлечения </w:t>
      </w:r>
      <w:r w:rsidRPr="0027369F">
        <w:rPr>
          <w:b/>
          <w:color w:val="000000"/>
          <w:sz w:val="30"/>
          <w:szCs w:val="30"/>
        </w:rPr>
        <w:t>кредита банка</w:t>
      </w:r>
      <w:r w:rsidRPr="00406038">
        <w:rPr>
          <w:b/>
          <w:color w:val="000000"/>
          <w:sz w:val="28"/>
          <w:szCs w:val="28"/>
        </w:rPr>
        <w:t xml:space="preserve">  </w:t>
      </w:r>
    </w:p>
    <w:p w:rsidR="00D5264D" w:rsidRPr="006F52B5" w:rsidRDefault="00D5264D" w:rsidP="00D5264D">
      <w:pPr>
        <w:spacing w:line="360" w:lineRule="exact"/>
        <w:jc w:val="both"/>
        <w:rPr>
          <w:szCs w:val="28"/>
        </w:rPr>
      </w:pPr>
    </w:p>
    <w:p w:rsidR="00DA3BCB" w:rsidRDefault="00DA3BCB" w:rsidP="00D5264D">
      <w:pPr>
        <w:spacing w:line="360" w:lineRule="exact"/>
        <w:jc w:val="both"/>
        <w:rPr>
          <w:szCs w:val="28"/>
        </w:rPr>
      </w:pPr>
    </w:p>
    <w:p w:rsidR="00F9174A" w:rsidRPr="00F9174A" w:rsidRDefault="00F9174A" w:rsidP="00D5264D">
      <w:pPr>
        <w:spacing w:line="360" w:lineRule="exact"/>
        <w:jc w:val="both"/>
        <w:rPr>
          <w:szCs w:val="28"/>
        </w:rPr>
      </w:pPr>
    </w:p>
    <w:p w:rsidR="00D5264D" w:rsidRPr="00BD725A" w:rsidRDefault="00D5264D" w:rsidP="00D5264D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sz w:val="28"/>
          <w:szCs w:val="28"/>
        </w:rPr>
      </w:pPr>
      <w:r w:rsidRPr="00BD725A">
        <w:rPr>
          <w:sz w:val="28"/>
          <w:szCs w:val="28"/>
        </w:rPr>
        <w:t>Под кредитом понимается ссуда в денежной форме или товарной форме на условиях возвратности и обычно с уплатой процентов.</w:t>
      </w:r>
    </w:p>
    <w:p w:rsidR="00D5264D" w:rsidRPr="00BD725A" w:rsidRDefault="00D5264D" w:rsidP="00D5264D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sz w:val="28"/>
          <w:szCs w:val="28"/>
        </w:rPr>
      </w:pPr>
      <w:r w:rsidRPr="00BD725A">
        <w:rPr>
          <w:sz w:val="28"/>
          <w:szCs w:val="28"/>
        </w:rPr>
        <w:t>Инвестиционный кредит на приобретение недвижимости, оборудования, земли является долгосрочным кредитом, который предоставляется коммерческими банками, страхов</w:t>
      </w:r>
      <w:r w:rsidR="00E93BE5">
        <w:rPr>
          <w:sz w:val="28"/>
          <w:szCs w:val="28"/>
        </w:rPr>
        <w:t xml:space="preserve">ыми и финансовыми компаниями, </w:t>
      </w:r>
      <w:r w:rsidRPr="00BD725A">
        <w:rPr>
          <w:sz w:val="28"/>
          <w:szCs w:val="28"/>
        </w:rPr>
        <w:t xml:space="preserve">инвестиционными фондами с целью наращивания их капитала в финансовой форме. </w:t>
      </w:r>
    </w:p>
    <w:p w:rsidR="00D5264D" w:rsidRPr="002707A9" w:rsidRDefault="00E93BE5" w:rsidP="00D5264D">
      <w:pPr>
        <w:pStyle w:val="12"/>
        <w:shd w:val="clear" w:color="auto" w:fill="auto"/>
        <w:spacing w:line="360" w:lineRule="exact"/>
        <w:ind w:right="4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практике при финансировании</w:t>
      </w:r>
      <w:r w:rsidR="00D5264D">
        <w:rPr>
          <w:color w:val="000000"/>
          <w:sz w:val="28"/>
          <w:szCs w:val="28"/>
        </w:rPr>
        <w:t xml:space="preserve"> проектов могут предоставляться</w:t>
      </w:r>
      <w:r w:rsidR="00D5264D" w:rsidRPr="002707A9">
        <w:rPr>
          <w:color w:val="000000"/>
          <w:sz w:val="28"/>
          <w:szCs w:val="28"/>
        </w:rPr>
        <w:t xml:space="preserve"> сред</w:t>
      </w:r>
      <w:r w:rsidR="00D5264D">
        <w:rPr>
          <w:color w:val="000000"/>
          <w:sz w:val="28"/>
          <w:szCs w:val="28"/>
        </w:rPr>
        <w:t>несрочные или долгосрочные кредиты</w:t>
      </w:r>
      <w:r w:rsidR="00D5264D" w:rsidRPr="002707A9">
        <w:rPr>
          <w:color w:val="000000"/>
          <w:sz w:val="28"/>
          <w:szCs w:val="28"/>
        </w:rPr>
        <w:t>. К среднесрочным от</w:t>
      </w:r>
      <w:r w:rsidR="00D5264D" w:rsidRPr="002707A9">
        <w:rPr>
          <w:color w:val="000000"/>
          <w:sz w:val="28"/>
          <w:szCs w:val="28"/>
        </w:rPr>
        <w:softHyphen/>
        <w:t xml:space="preserve">носятся </w:t>
      </w:r>
      <w:r w:rsidR="008E122B">
        <w:rPr>
          <w:color w:val="000000"/>
          <w:sz w:val="28"/>
          <w:szCs w:val="28"/>
        </w:rPr>
        <w:t>кредиты</w:t>
      </w:r>
      <w:r w:rsidR="00D5264D" w:rsidRPr="002707A9">
        <w:rPr>
          <w:color w:val="000000"/>
          <w:sz w:val="28"/>
          <w:szCs w:val="28"/>
        </w:rPr>
        <w:t>, выдаваемые на срок от 1 года до 5 лет. Займы, предостав</w:t>
      </w:r>
      <w:r w:rsidR="00D5264D" w:rsidRPr="002707A9">
        <w:rPr>
          <w:color w:val="000000"/>
          <w:sz w:val="28"/>
          <w:szCs w:val="28"/>
        </w:rPr>
        <w:softHyphen/>
        <w:t>ленные на срок свыше 5 лет, относятся к долгосрочным.</w:t>
      </w:r>
    </w:p>
    <w:p w:rsidR="00D5264D" w:rsidRDefault="00D5264D" w:rsidP="00D5264D">
      <w:pPr>
        <w:pStyle w:val="12"/>
        <w:shd w:val="clear" w:color="auto" w:fill="auto"/>
        <w:spacing w:line="360" w:lineRule="exact"/>
        <w:ind w:right="4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использовании кредитных</w:t>
      </w:r>
      <w:r w:rsidRPr="002707A9">
        <w:rPr>
          <w:color w:val="000000"/>
          <w:sz w:val="28"/>
          <w:szCs w:val="28"/>
        </w:rPr>
        <w:t xml:space="preserve"> операций проявляется необходи</w:t>
      </w:r>
      <w:r w:rsidRPr="002707A9">
        <w:rPr>
          <w:color w:val="000000"/>
          <w:sz w:val="28"/>
          <w:szCs w:val="28"/>
        </w:rPr>
        <w:softHyphen/>
        <w:t>мость учета временной ценности денег, что является важным аспектом при принятии решений в финансовой практике и при оценке инвестиций.</w:t>
      </w:r>
    </w:p>
    <w:p w:rsidR="00D5264D" w:rsidRPr="002707A9" w:rsidRDefault="00D5264D" w:rsidP="00D5264D">
      <w:pPr>
        <w:pStyle w:val="12"/>
        <w:shd w:val="clear" w:color="auto" w:fill="auto"/>
        <w:spacing w:line="360" w:lineRule="exact"/>
        <w:ind w:right="4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Ц</w:t>
      </w:r>
      <w:r w:rsidRPr="002707A9">
        <w:rPr>
          <w:color w:val="000000"/>
          <w:sz w:val="28"/>
          <w:szCs w:val="28"/>
        </w:rPr>
        <w:t>енность денег</w:t>
      </w:r>
      <w:r>
        <w:rPr>
          <w:color w:val="000000"/>
          <w:sz w:val="28"/>
          <w:szCs w:val="28"/>
        </w:rPr>
        <w:t xml:space="preserve"> во времени</w:t>
      </w:r>
      <w:r w:rsidRPr="002707A9">
        <w:rPr>
          <w:color w:val="000000"/>
          <w:sz w:val="28"/>
          <w:szCs w:val="28"/>
        </w:rPr>
        <w:t xml:space="preserve"> проявляется следующим образом:</w:t>
      </w:r>
    </w:p>
    <w:p w:rsidR="00D5264D" w:rsidRPr="002707A9" w:rsidRDefault="00D5264D" w:rsidP="001F70B1">
      <w:pPr>
        <w:pStyle w:val="12"/>
        <w:numPr>
          <w:ilvl w:val="0"/>
          <w:numId w:val="1"/>
        </w:numPr>
        <w:shd w:val="clear" w:color="auto" w:fill="auto"/>
        <w:tabs>
          <w:tab w:val="left" w:pos="1238"/>
        </w:tabs>
        <w:spacing w:line="360" w:lineRule="exact"/>
        <w:ind w:right="40" w:firstLine="709"/>
        <w:jc w:val="both"/>
        <w:rPr>
          <w:sz w:val="28"/>
          <w:szCs w:val="28"/>
        </w:rPr>
      </w:pPr>
      <w:r w:rsidRPr="002707A9">
        <w:rPr>
          <w:color w:val="000000"/>
          <w:sz w:val="28"/>
          <w:szCs w:val="28"/>
        </w:rPr>
        <w:t>Обесценение денежной наличност</w:t>
      </w:r>
      <w:r>
        <w:rPr>
          <w:color w:val="000000"/>
          <w:sz w:val="28"/>
          <w:szCs w:val="28"/>
        </w:rPr>
        <w:t>и с течением времени</w:t>
      </w:r>
      <w:r w:rsidRPr="002707A9">
        <w:rPr>
          <w:color w:val="000000"/>
          <w:sz w:val="28"/>
          <w:szCs w:val="28"/>
        </w:rPr>
        <w:t>.</w:t>
      </w:r>
    </w:p>
    <w:p w:rsidR="00D5264D" w:rsidRPr="002707A9" w:rsidRDefault="00D5264D" w:rsidP="001F70B1">
      <w:pPr>
        <w:pStyle w:val="12"/>
        <w:numPr>
          <w:ilvl w:val="0"/>
          <w:numId w:val="1"/>
        </w:numPr>
        <w:shd w:val="clear" w:color="auto" w:fill="auto"/>
        <w:tabs>
          <w:tab w:val="left" w:pos="1190"/>
        </w:tabs>
        <w:spacing w:line="360" w:lineRule="exact"/>
        <w:ind w:right="4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Вложение инвестиций</w:t>
      </w:r>
      <w:r w:rsidRPr="002707A9">
        <w:rPr>
          <w:color w:val="000000"/>
          <w:sz w:val="28"/>
          <w:szCs w:val="28"/>
        </w:rPr>
        <w:t xml:space="preserve"> сегодня, завтра принесет конкретную прибыль.</w:t>
      </w:r>
    </w:p>
    <w:p w:rsidR="00395238" w:rsidRDefault="00D5264D" w:rsidP="00D5264D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Произведем расчет </w:t>
      </w:r>
      <w:r w:rsidR="00395238">
        <w:rPr>
          <w:rFonts w:eastAsia="Calibri"/>
          <w:sz w:val="28"/>
          <w:szCs w:val="28"/>
        </w:rPr>
        <w:t>финансирования инвестиционного проекта согласно исходным данны</w:t>
      </w:r>
      <w:r w:rsidR="00842755">
        <w:rPr>
          <w:rFonts w:eastAsia="Calibri"/>
          <w:sz w:val="28"/>
          <w:szCs w:val="28"/>
        </w:rPr>
        <w:t>м, представленным в таблице 2.1</w:t>
      </w:r>
      <w:r w:rsidR="00CC4172">
        <w:rPr>
          <w:rFonts w:eastAsia="Calibri"/>
          <w:sz w:val="28"/>
          <w:szCs w:val="28"/>
        </w:rPr>
        <w:t>.</w:t>
      </w:r>
    </w:p>
    <w:p w:rsidR="00DC48EA" w:rsidRPr="007070B9" w:rsidRDefault="00DC48EA" w:rsidP="00F71DD7">
      <w:pPr>
        <w:pStyle w:val="12"/>
        <w:shd w:val="clear" w:color="auto" w:fill="auto"/>
        <w:tabs>
          <w:tab w:val="left" w:pos="1090"/>
        </w:tabs>
        <w:spacing w:before="120" w:line="360" w:lineRule="exact"/>
        <w:ind w:firstLine="0"/>
        <w:jc w:val="both"/>
        <w:rPr>
          <w:szCs w:val="24"/>
        </w:rPr>
      </w:pPr>
      <w:r>
        <w:rPr>
          <w:szCs w:val="28"/>
        </w:rPr>
        <w:t>Таблица 2.1.</w:t>
      </w:r>
      <w:r>
        <w:rPr>
          <w:szCs w:val="24"/>
        </w:rPr>
        <w:t xml:space="preserve">— Исходные </w:t>
      </w:r>
      <w:r w:rsidR="007070B9">
        <w:rPr>
          <w:szCs w:val="24"/>
        </w:rPr>
        <w:t xml:space="preserve">данные </w:t>
      </w:r>
      <w:r>
        <w:rPr>
          <w:szCs w:val="24"/>
        </w:rPr>
        <w:t>инвестиционного проекта</w:t>
      </w:r>
      <w:r w:rsidR="007070B9">
        <w:rPr>
          <w:szCs w:val="24"/>
        </w:rPr>
        <w:t xml:space="preserve"> по варианту 0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1634"/>
        <w:gridCol w:w="1559"/>
        <w:gridCol w:w="1701"/>
        <w:gridCol w:w="1985"/>
        <w:gridCol w:w="1559"/>
      </w:tblGrid>
      <w:tr w:rsidR="00255E02" w:rsidRPr="00DA3BCB" w:rsidTr="00255E02">
        <w:tc>
          <w:tcPr>
            <w:tcW w:w="1026" w:type="dxa"/>
            <w:shd w:val="clear" w:color="auto" w:fill="auto"/>
          </w:tcPr>
          <w:p w:rsidR="007033D0" w:rsidRPr="00DA3BCB" w:rsidRDefault="007033D0" w:rsidP="00255E02">
            <w:pPr>
              <w:pStyle w:val="12"/>
              <w:shd w:val="clear" w:color="auto" w:fill="auto"/>
              <w:tabs>
                <w:tab w:val="left" w:pos="1090"/>
              </w:tabs>
              <w:spacing w:line="240" w:lineRule="auto"/>
              <w:ind w:firstLine="0"/>
              <w:jc w:val="both"/>
              <w:rPr>
                <w:color w:val="000000"/>
                <w:sz w:val="24"/>
              </w:rPr>
            </w:pPr>
            <w:r w:rsidRPr="00DA3BCB">
              <w:rPr>
                <w:color w:val="000000"/>
                <w:sz w:val="24"/>
              </w:rPr>
              <w:t>Проект</w:t>
            </w:r>
          </w:p>
        </w:tc>
        <w:tc>
          <w:tcPr>
            <w:tcW w:w="1634" w:type="dxa"/>
            <w:shd w:val="clear" w:color="auto" w:fill="auto"/>
          </w:tcPr>
          <w:p w:rsidR="007033D0" w:rsidRPr="00DA3BCB" w:rsidRDefault="007033D0" w:rsidP="00255E02">
            <w:pPr>
              <w:pStyle w:val="12"/>
              <w:shd w:val="clear" w:color="auto" w:fill="auto"/>
              <w:tabs>
                <w:tab w:val="left" w:pos="1090"/>
              </w:tabs>
              <w:spacing w:line="240" w:lineRule="auto"/>
              <w:ind w:firstLine="0"/>
              <w:rPr>
                <w:color w:val="000000"/>
                <w:sz w:val="24"/>
              </w:rPr>
            </w:pPr>
            <w:r w:rsidRPr="00DA3BCB">
              <w:rPr>
                <w:color w:val="000000"/>
                <w:sz w:val="24"/>
              </w:rPr>
              <w:t>Инвестиции, тыс. у.е.</w:t>
            </w:r>
          </w:p>
        </w:tc>
        <w:tc>
          <w:tcPr>
            <w:tcW w:w="1559" w:type="dxa"/>
            <w:shd w:val="clear" w:color="auto" w:fill="auto"/>
          </w:tcPr>
          <w:p w:rsidR="007033D0" w:rsidRPr="00DA3BCB" w:rsidRDefault="007033D0" w:rsidP="00255E02">
            <w:pPr>
              <w:pStyle w:val="12"/>
              <w:shd w:val="clear" w:color="auto" w:fill="auto"/>
              <w:tabs>
                <w:tab w:val="left" w:pos="1090"/>
              </w:tabs>
              <w:spacing w:line="240" w:lineRule="auto"/>
              <w:ind w:firstLine="0"/>
              <w:rPr>
                <w:color w:val="000000"/>
                <w:sz w:val="24"/>
              </w:rPr>
            </w:pPr>
            <w:r w:rsidRPr="00DA3BCB">
              <w:rPr>
                <w:color w:val="000000"/>
                <w:sz w:val="24"/>
              </w:rPr>
              <w:t>Ставка по кредиту, %</w:t>
            </w:r>
          </w:p>
        </w:tc>
        <w:tc>
          <w:tcPr>
            <w:tcW w:w="1701" w:type="dxa"/>
            <w:shd w:val="clear" w:color="auto" w:fill="auto"/>
          </w:tcPr>
          <w:p w:rsidR="007033D0" w:rsidRPr="00DA3BCB" w:rsidRDefault="007033D0" w:rsidP="00255E02">
            <w:pPr>
              <w:pStyle w:val="12"/>
              <w:shd w:val="clear" w:color="auto" w:fill="auto"/>
              <w:tabs>
                <w:tab w:val="left" w:pos="1090"/>
              </w:tabs>
              <w:spacing w:line="240" w:lineRule="auto"/>
              <w:ind w:firstLine="0"/>
              <w:rPr>
                <w:color w:val="000000"/>
                <w:sz w:val="24"/>
              </w:rPr>
            </w:pPr>
            <w:r w:rsidRPr="00DA3BCB">
              <w:rPr>
                <w:color w:val="000000"/>
                <w:sz w:val="24"/>
              </w:rPr>
              <w:t>Норма дисконта, %</w:t>
            </w:r>
          </w:p>
        </w:tc>
        <w:tc>
          <w:tcPr>
            <w:tcW w:w="1985" w:type="dxa"/>
            <w:shd w:val="clear" w:color="auto" w:fill="auto"/>
          </w:tcPr>
          <w:p w:rsidR="007033D0" w:rsidRPr="00DA3BCB" w:rsidRDefault="007033D0" w:rsidP="00255E02">
            <w:pPr>
              <w:pStyle w:val="12"/>
              <w:shd w:val="clear" w:color="auto" w:fill="auto"/>
              <w:tabs>
                <w:tab w:val="left" w:pos="1090"/>
              </w:tabs>
              <w:spacing w:line="240" w:lineRule="auto"/>
              <w:ind w:firstLine="0"/>
              <w:rPr>
                <w:color w:val="000000"/>
                <w:sz w:val="24"/>
              </w:rPr>
            </w:pPr>
            <w:r w:rsidRPr="00DA3BCB">
              <w:rPr>
                <w:color w:val="000000"/>
                <w:sz w:val="24"/>
              </w:rPr>
              <w:t>Срок предоставления кредита*, лет</w:t>
            </w:r>
          </w:p>
        </w:tc>
        <w:tc>
          <w:tcPr>
            <w:tcW w:w="1559" w:type="dxa"/>
            <w:shd w:val="clear" w:color="auto" w:fill="auto"/>
          </w:tcPr>
          <w:p w:rsidR="007033D0" w:rsidRPr="00DA3BCB" w:rsidRDefault="007033D0" w:rsidP="00255E02">
            <w:pPr>
              <w:pStyle w:val="12"/>
              <w:shd w:val="clear" w:color="auto" w:fill="auto"/>
              <w:tabs>
                <w:tab w:val="left" w:pos="1090"/>
              </w:tabs>
              <w:spacing w:line="240" w:lineRule="auto"/>
              <w:ind w:firstLine="0"/>
              <w:rPr>
                <w:color w:val="000000"/>
                <w:sz w:val="24"/>
              </w:rPr>
            </w:pPr>
            <w:r w:rsidRPr="00DA3BCB">
              <w:rPr>
                <w:color w:val="000000"/>
                <w:sz w:val="24"/>
              </w:rPr>
              <w:t>Уровень инфляции, %</w:t>
            </w:r>
          </w:p>
        </w:tc>
      </w:tr>
      <w:tr w:rsidR="00255E02" w:rsidRPr="00DA3BCB" w:rsidTr="00255E02">
        <w:tc>
          <w:tcPr>
            <w:tcW w:w="1026" w:type="dxa"/>
            <w:shd w:val="clear" w:color="auto" w:fill="auto"/>
          </w:tcPr>
          <w:p w:rsidR="007033D0" w:rsidRPr="00DA3BCB" w:rsidRDefault="007033D0" w:rsidP="00255E02">
            <w:pPr>
              <w:pStyle w:val="12"/>
              <w:shd w:val="clear" w:color="auto" w:fill="auto"/>
              <w:tabs>
                <w:tab w:val="left" w:pos="1090"/>
              </w:tabs>
              <w:spacing w:line="240" w:lineRule="auto"/>
              <w:ind w:firstLine="0"/>
              <w:jc w:val="both"/>
              <w:rPr>
                <w:color w:val="000000"/>
                <w:sz w:val="24"/>
              </w:rPr>
            </w:pPr>
            <w:r w:rsidRPr="00DA3BCB">
              <w:rPr>
                <w:color w:val="000000"/>
                <w:sz w:val="24"/>
              </w:rPr>
              <w:t>А</w:t>
            </w:r>
          </w:p>
        </w:tc>
        <w:tc>
          <w:tcPr>
            <w:tcW w:w="1634" w:type="dxa"/>
            <w:shd w:val="clear" w:color="auto" w:fill="auto"/>
          </w:tcPr>
          <w:p w:rsidR="007033D0" w:rsidRPr="00DA3BCB" w:rsidRDefault="007033D0" w:rsidP="00255E02">
            <w:pPr>
              <w:pStyle w:val="12"/>
              <w:shd w:val="clear" w:color="auto" w:fill="auto"/>
              <w:tabs>
                <w:tab w:val="left" w:pos="1090"/>
              </w:tabs>
              <w:spacing w:line="240" w:lineRule="auto"/>
              <w:ind w:firstLine="0"/>
              <w:rPr>
                <w:color w:val="000000"/>
                <w:sz w:val="24"/>
              </w:rPr>
            </w:pPr>
            <w:r w:rsidRPr="00DA3BCB">
              <w:rPr>
                <w:color w:val="000000"/>
                <w:sz w:val="24"/>
              </w:rPr>
              <w:t>95</w:t>
            </w:r>
          </w:p>
        </w:tc>
        <w:tc>
          <w:tcPr>
            <w:tcW w:w="1559" w:type="dxa"/>
            <w:shd w:val="clear" w:color="auto" w:fill="auto"/>
          </w:tcPr>
          <w:p w:rsidR="007033D0" w:rsidRPr="00DA3BCB" w:rsidRDefault="007033D0" w:rsidP="00255E02">
            <w:pPr>
              <w:pStyle w:val="12"/>
              <w:shd w:val="clear" w:color="auto" w:fill="auto"/>
              <w:tabs>
                <w:tab w:val="left" w:pos="1090"/>
              </w:tabs>
              <w:spacing w:line="240" w:lineRule="auto"/>
              <w:ind w:firstLine="0"/>
              <w:rPr>
                <w:color w:val="000000"/>
                <w:sz w:val="24"/>
              </w:rPr>
            </w:pPr>
            <w:r w:rsidRPr="00DA3BCB">
              <w:rPr>
                <w:color w:val="000000"/>
                <w:sz w:val="24"/>
              </w:rPr>
              <w:t>7,0</w:t>
            </w:r>
          </w:p>
        </w:tc>
        <w:tc>
          <w:tcPr>
            <w:tcW w:w="1701" w:type="dxa"/>
            <w:shd w:val="clear" w:color="auto" w:fill="auto"/>
          </w:tcPr>
          <w:p w:rsidR="007033D0" w:rsidRPr="00DA3BCB" w:rsidRDefault="007033D0" w:rsidP="00255E02">
            <w:pPr>
              <w:pStyle w:val="12"/>
              <w:shd w:val="clear" w:color="auto" w:fill="auto"/>
              <w:tabs>
                <w:tab w:val="left" w:pos="1090"/>
              </w:tabs>
              <w:spacing w:line="240" w:lineRule="auto"/>
              <w:ind w:firstLine="0"/>
              <w:rPr>
                <w:color w:val="000000"/>
                <w:sz w:val="24"/>
              </w:rPr>
            </w:pPr>
            <w:r w:rsidRPr="00DA3BCB">
              <w:rPr>
                <w:color w:val="000000"/>
                <w:sz w:val="24"/>
              </w:rPr>
              <w:t>8,0</w:t>
            </w:r>
          </w:p>
        </w:tc>
        <w:tc>
          <w:tcPr>
            <w:tcW w:w="1985" w:type="dxa"/>
            <w:shd w:val="clear" w:color="auto" w:fill="auto"/>
          </w:tcPr>
          <w:p w:rsidR="007033D0" w:rsidRPr="00DA3BCB" w:rsidRDefault="007033D0" w:rsidP="00255E02">
            <w:pPr>
              <w:pStyle w:val="12"/>
              <w:shd w:val="clear" w:color="auto" w:fill="auto"/>
              <w:tabs>
                <w:tab w:val="left" w:pos="1090"/>
              </w:tabs>
              <w:spacing w:line="240" w:lineRule="auto"/>
              <w:ind w:firstLine="0"/>
              <w:rPr>
                <w:color w:val="000000"/>
                <w:sz w:val="24"/>
              </w:rPr>
            </w:pPr>
            <w:r w:rsidRPr="00DA3BCB">
              <w:rPr>
                <w:color w:val="000000"/>
                <w:sz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7033D0" w:rsidRPr="00DA3BCB" w:rsidRDefault="007033D0" w:rsidP="00255E02">
            <w:pPr>
              <w:pStyle w:val="12"/>
              <w:shd w:val="clear" w:color="auto" w:fill="auto"/>
              <w:tabs>
                <w:tab w:val="left" w:pos="1090"/>
              </w:tabs>
              <w:spacing w:line="240" w:lineRule="auto"/>
              <w:ind w:firstLine="0"/>
              <w:rPr>
                <w:color w:val="000000"/>
                <w:sz w:val="24"/>
              </w:rPr>
            </w:pPr>
            <w:r w:rsidRPr="00DA3BCB">
              <w:rPr>
                <w:color w:val="000000"/>
                <w:sz w:val="24"/>
              </w:rPr>
              <w:t>3,2</w:t>
            </w:r>
          </w:p>
        </w:tc>
      </w:tr>
      <w:tr w:rsidR="00255E02" w:rsidRPr="00DA3BCB" w:rsidTr="00255E02">
        <w:tc>
          <w:tcPr>
            <w:tcW w:w="1026" w:type="dxa"/>
            <w:shd w:val="clear" w:color="auto" w:fill="auto"/>
          </w:tcPr>
          <w:p w:rsidR="007033D0" w:rsidRPr="00DA3BCB" w:rsidRDefault="007033D0" w:rsidP="00255E02">
            <w:pPr>
              <w:pStyle w:val="12"/>
              <w:shd w:val="clear" w:color="auto" w:fill="auto"/>
              <w:tabs>
                <w:tab w:val="left" w:pos="1090"/>
              </w:tabs>
              <w:spacing w:line="240" w:lineRule="auto"/>
              <w:ind w:firstLine="0"/>
              <w:jc w:val="both"/>
              <w:rPr>
                <w:color w:val="000000"/>
                <w:sz w:val="24"/>
              </w:rPr>
            </w:pPr>
            <w:r w:rsidRPr="00DA3BCB">
              <w:rPr>
                <w:color w:val="000000"/>
                <w:sz w:val="24"/>
              </w:rPr>
              <w:t>Б</w:t>
            </w:r>
          </w:p>
        </w:tc>
        <w:tc>
          <w:tcPr>
            <w:tcW w:w="1634" w:type="dxa"/>
            <w:shd w:val="clear" w:color="auto" w:fill="auto"/>
          </w:tcPr>
          <w:p w:rsidR="007033D0" w:rsidRPr="00DA3BCB" w:rsidRDefault="007033D0" w:rsidP="00255E02">
            <w:pPr>
              <w:pStyle w:val="12"/>
              <w:shd w:val="clear" w:color="auto" w:fill="auto"/>
              <w:tabs>
                <w:tab w:val="left" w:pos="1090"/>
              </w:tabs>
              <w:spacing w:line="240" w:lineRule="auto"/>
              <w:ind w:firstLine="0"/>
              <w:rPr>
                <w:color w:val="000000"/>
                <w:sz w:val="24"/>
              </w:rPr>
            </w:pPr>
            <w:r w:rsidRPr="00DA3BCB">
              <w:rPr>
                <w:color w:val="000000"/>
                <w:sz w:val="24"/>
              </w:rPr>
              <w:t>110</w:t>
            </w:r>
          </w:p>
        </w:tc>
        <w:tc>
          <w:tcPr>
            <w:tcW w:w="1559" w:type="dxa"/>
            <w:shd w:val="clear" w:color="auto" w:fill="auto"/>
          </w:tcPr>
          <w:p w:rsidR="007033D0" w:rsidRPr="00DA3BCB" w:rsidRDefault="007033D0" w:rsidP="00255E02">
            <w:pPr>
              <w:pStyle w:val="12"/>
              <w:shd w:val="clear" w:color="auto" w:fill="auto"/>
              <w:tabs>
                <w:tab w:val="left" w:pos="1090"/>
              </w:tabs>
              <w:spacing w:line="240" w:lineRule="auto"/>
              <w:ind w:firstLine="0"/>
              <w:rPr>
                <w:color w:val="000000"/>
                <w:sz w:val="24"/>
              </w:rPr>
            </w:pPr>
            <w:r w:rsidRPr="00DA3BCB">
              <w:rPr>
                <w:color w:val="000000"/>
                <w:sz w:val="24"/>
              </w:rPr>
              <w:t>7,0</w:t>
            </w:r>
          </w:p>
        </w:tc>
        <w:tc>
          <w:tcPr>
            <w:tcW w:w="1701" w:type="dxa"/>
            <w:shd w:val="clear" w:color="auto" w:fill="auto"/>
          </w:tcPr>
          <w:p w:rsidR="007033D0" w:rsidRPr="00DA3BCB" w:rsidRDefault="007033D0" w:rsidP="00255E02">
            <w:pPr>
              <w:pStyle w:val="12"/>
              <w:shd w:val="clear" w:color="auto" w:fill="auto"/>
              <w:tabs>
                <w:tab w:val="left" w:pos="1090"/>
              </w:tabs>
              <w:spacing w:line="240" w:lineRule="auto"/>
              <w:ind w:firstLine="0"/>
              <w:rPr>
                <w:color w:val="000000"/>
                <w:sz w:val="24"/>
              </w:rPr>
            </w:pPr>
            <w:r w:rsidRPr="00DA3BCB">
              <w:rPr>
                <w:color w:val="000000"/>
                <w:sz w:val="24"/>
              </w:rPr>
              <w:t>12,0</w:t>
            </w:r>
          </w:p>
        </w:tc>
        <w:tc>
          <w:tcPr>
            <w:tcW w:w="1985" w:type="dxa"/>
            <w:shd w:val="clear" w:color="auto" w:fill="auto"/>
          </w:tcPr>
          <w:p w:rsidR="007033D0" w:rsidRPr="00DA3BCB" w:rsidRDefault="007033D0" w:rsidP="00255E02">
            <w:pPr>
              <w:pStyle w:val="12"/>
              <w:shd w:val="clear" w:color="auto" w:fill="auto"/>
              <w:tabs>
                <w:tab w:val="left" w:pos="1090"/>
              </w:tabs>
              <w:spacing w:line="240" w:lineRule="auto"/>
              <w:ind w:firstLine="0"/>
              <w:rPr>
                <w:color w:val="000000"/>
                <w:sz w:val="24"/>
              </w:rPr>
            </w:pPr>
            <w:r w:rsidRPr="00DA3BCB">
              <w:rPr>
                <w:color w:val="000000"/>
                <w:sz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7033D0" w:rsidRPr="00DA3BCB" w:rsidRDefault="005846B4" w:rsidP="00255E02">
            <w:pPr>
              <w:pStyle w:val="12"/>
              <w:shd w:val="clear" w:color="auto" w:fill="auto"/>
              <w:tabs>
                <w:tab w:val="left" w:pos="1090"/>
              </w:tabs>
              <w:spacing w:line="240" w:lineRule="auto"/>
              <w:ind w:firstLine="0"/>
              <w:rPr>
                <w:color w:val="000000"/>
                <w:sz w:val="24"/>
              </w:rPr>
            </w:pPr>
            <w:r w:rsidRPr="00DA3BCB">
              <w:rPr>
                <w:color w:val="000000"/>
                <w:sz w:val="24"/>
              </w:rPr>
              <w:t>2,0</w:t>
            </w:r>
          </w:p>
        </w:tc>
      </w:tr>
    </w:tbl>
    <w:p w:rsidR="00DC48EA" w:rsidRPr="00E93BE5" w:rsidRDefault="007033D0" w:rsidP="004B4B00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color w:val="000000" w:themeColor="text1"/>
          <w:sz w:val="24"/>
          <w:szCs w:val="24"/>
        </w:rPr>
      </w:pPr>
      <w:r w:rsidRPr="00E93BE5">
        <w:rPr>
          <w:color w:val="000000" w:themeColor="text1"/>
          <w:sz w:val="24"/>
          <w:szCs w:val="24"/>
        </w:rPr>
        <w:t>* Срок предоставления кредита равен сроку лизингового соглашения.</w:t>
      </w:r>
    </w:p>
    <w:p w:rsidR="00DC48EA" w:rsidRPr="00A012DF" w:rsidRDefault="00DC48EA" w:rsidP="00D5264D">
      <w:pPr>
        <w:pStyle w:val="12"/>
        <w:shd w:val="clear" w:color="auto" w:fill="auto"/>
        <w:tabs>
          <w:tab w:val="left" w:pos="1090"/>
        </w:tabs>
        <w:spacing w:line="360" w:lineRule="exact"/>
        <w:ind w:firstLine="0"/>
        <w:jc w:val="both"/>
        <w:rPr>
          <w:b/>
          <w:i/>
          <w:color w:val="000000"/>
          <w:sz w:val="28"/>
          <w:szCs w:val="28"/>
        </w:rPr>
      </w:pPr>
    </w:p>
    <w:p w:rsidR="007033D0" w:rsidRDefault="007033D0" w:rsidP="007033D0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0A0532">
        <w:rPr>
          <w:color w:val="000000"/>
          <w:sz w:val="28"/>
          <w:szCs w:val="28"/>
        </w:rPr>
        <w:t>Ежегодны</w:t>
      </w:r>
      <w:r>
        <w:rPr>
          <w:color w:val="000000"/>
          <w:sz w:val="28"/>
          <w:szCs w:val="28"/>
        </w:rPr>
        <w:t>е платежи за кредит рассчитываются следующим образом:</w:t>
      </w:r>
    </w:p>
    <w:p w:rsidR="00E93BE5" w:rsidRDefault="00E93BE5" w:rsidP="007033D0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color w:val="000000"/>
          <w:sz w:val="28"/>
          <w:szCs w:val="28"/>
        </w:rPr>
      </w:pPr>
    </w:p>
    <w:p w:rsidR="007033D0" w:rsidRDefault="000404B3" w:rsidP="000404B3">
      <w:pPr>
        <w:ind w:left="3402"/>
        <w:jc w:val="center"/>
        <w:rPr>
          <w:szCs w:val="28"/>
        </w:rPr>
      </w:pPr>
      <m:oMath>
        <m:r>
          <m:rPr>
            <m:sty m:val="p"/>
          </m:rPr>
          <w:rPr>
            <w:rFonts w:ascii="Cambria Math" w:hAnsi="Cambria Math"/>
          </w:rPr>
          <w:lastRenderedPageBreak/>
          <m:t>Rt=</m:t>
        </m:r>
        <m:f>
          <m:fPr>
            <m:ctrlPr>
              <w:rPr>
                <w:rFonts w:ascii="Cambria Math" w:eastAsia="Calibri" w:hAnsi="Cambria Math"/>
                <w:sz w:val="24"/>
                <w:szCs w:val="22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K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T</m:t>
            </m:r>
          </m:den>
        </m:f>
      </m:oMath>
      <w:r w:rsidR="007033D0">
        <w:tab/>
      </w:r>
      <w:r w:rsidR="00587394">
        <w:t>,</w:t>
      </w:r>
      <w:r w:rsidR="007033D0">
        <w:tab/>
      </w:r>
      <w:r>
        <w:tab/>
      </w:r>
      <w:r>
        <w:tab/>
      </w:r>
      <w:r w:rsidR="007033D0">
        <w:tab/>
      </w:r>
      <w:r w:rsidR="007033D0">
        <w:tab/>
      </w:r>
      <w:r w:rsidR="007033D0">
        <w:tab/>
        <w:t xml:space="preserve">    </w:t>
      </w:r>
      <w:r w:rsidR="007033D0" w:rsidRPr="00096F52">
        <w:rPr>
          <w:szCs w:val="28"/>
        </w:rPr>
        <w:t>(2.1)</w:t>
      </w:r>
    </w:p>
    <w:p w:rsidR="00F9174A" w:rsidRDefault="00F9174A" w:rsidP="00E93BE5">
      <w:pPr>
        <w:spacing w:line="360" w:lineRule="exact"/>
        <w:ind w:firstLine="709"/>
      </w:pPr>
    </w:p>
    <w:p w:rsidR="000404B3" w:rsidRPr="000404B3" w:rsidRDefault="007033D0" w:rsidP="00E93BE5">
      <w:pPr>
        <w:spacing w:line="360" w:lineRule="exact"/>
        <w:ind w:firstLine="709"/>
      </w:pPr>
      <w:r>
        <w:t xml:space="preserve">где </w:t>
      </w:r>
      <m:oMath>
        <m:r>
          <m:rPr>
            <m:sty m:val="p"/>
          </m:rPr>
          <w:rPr>
            <w:rFonts w:ascii="Cambria Math" w:hAnsi="Cambria Math"/>
            <w:lang w:val="en-US"/>
          </w:rPr>
          <m:t>Rt</m:t>
        </m:r>
      </m:oMath>
      <w:r w:rsidR="000404B3">
        <w:rPr>
          <w:szCs w:val="28"/>
        </w:rPr>
        <w:t xml:space="preserve"> </w:t>
      </w:r>
      <w:r w:rsidR="000404B3">
        <w:rPr>
          <w:szCs w:val="24"/>
        </w:rPr>
        <w:t>—</w:t>
      </w:r>
      <w:r w:rsidR="000404B3">
        <w:rPr>
          <w:szCs w:val="28"/>
        </w:rPr>
        <w:t xml:space="preserve"> </w:t>
      </w:r>
      <w:r w:rsidR="000404B3" w:rsidRPr="000404B3">
        <w:rPr>
          <w:szCs w:val="28"/>
        </w:rPr>
        <w:t>ежегодное погашение основного долга, у.е.;</w:t>
      </w:r>
      <w:r w:rsidR="00804426">
        <w:rPr>
          <w:szCs w:val="28"/>
        </w:rPr>
        <w:t xml:space="preserve"> </w:t>
      </w:r>
    </w:p>
    <w:p w:rsidR="007033D0" w:rsidRPr="000404B3" w:rsidRDefault="000404B3" w:rsidP="00E93BE5">
      <w:pPr>
        <w:spacing w:line="360" w:lineRule="exact"/>
        <w:ind w:firstLine="709"/>
      </w:pPr>
      <m:oMath>
        <m:r>
          <m:rPr>
            <m:sty m:val="p"/>
          </m:rPr>
          <w:rPr>
            <w:rFonts w:ascii="Cambria Math" w:hAnsi="Cambria Math"/>
          </w:rPr>
          <m:t>K</m:t>
        </m:r>
      </m:oMath>
      <w:r w:rsidRPr="000404B3">
        <w:rPr>
          <w:szCs w:val="24"/>
        </w:rPr>
        <w:t xml:space="preserve"> </w:t>
      </w:r>
      <w:r w:rsidR="007033D0" w:rsidRPr="000404B3">
        <w:rPr>
          <w:szCs w:val="24"/>
        </w:rPr>
        <w:t>—</w:t>
      </w:r>
      <w:r w:rsidR="007033D0" w:rsidRPr="000404B3">
        <w:t xml:space="preserve"> сумма предоставленного кредита, у.е.;</w:t>
      </w:r>
    </w:p>
    <w:p w:rsidR="007033D0" w:rsidRPr="000404B3" w:rsidRDefault="000404B3" w:rsidP="007033D0">
      <w:pPr>
        <w:ind w:firstLine="708"/>
        <w:rPr>
          <w:szCs w:val="28"/>
        </w:rPr>
      </w:pPr>
      <m:oMath>
        <m:r>
          <m:rPr>
            <m:sty m:val="p"/>
          </m:rPr>
          <w:rPr>
            <w:rFonts w:ascii="Cambria Math" w:hAnsi="Cambria Math"/>
          </w:rPr>
          <m:t>T</m:t>
        </m:r>
      </m:oMath>
      <w:r w:rsidR="007033D0" w:rsidRPr="000404B3">
        <w:t xml:space="preserve"> </w:t>
      </w:r>
      <w:r w:rsidR="007033D0" w:rsidRPr="000404B3">
        <w:rPr>
          <w:szCs w:val="24"/>
        </w:rPr>
        <w:t>—</w:t>
      </w:r>
      <w:r w:rsidR="007033D0" w:rsidRPr="000404B3">
        <w:t xml:space="preserve"> временной интервал пользования кредитом, лет.</w:t>
      </w:r>
    </w:p>
    <w:p w:rsidR="00DA3BCB" w:rsidRDefault="00DA3BCB" w:rsidP="007033D0">
      <w:pPr>
        <w:ind w:left="709"/>
      </w:pPr>
    </w:p>
    <w:p w:rsidR="007033D0" w:rsidRPr="007033D0" w:rsidRDefault="007033D0" w:rsidP="007033D0">
      <w:pPr>
        <w:ind w:left="709"/>
      </w:pPr>
      <w:r w:rsidRPr="007033D0">
        <w:rPr>
          <w:lang w:val="en-US"/>
        </w:rPr>
        <w:t>Rt</w:t>
      </w:r>
      <w:r w:rsidRPr="007033D0">
        <w:t xml:space="preserve"> (</w:t>
      </w:r>
      <w:r w:rsidRPr="007033D0">
        <w:rPr>
          <w:lang w:val="en-US"/>
        </w:rPr>
        <w:t>A</w:t>
      </w:r>
      <w:r w:rsidRPr="007033D0">
        <w:t xml:space="preserve">) = </w:t>
      </w:r>
      <w:r w:rsidRPr="004B4CBA">
        <w:t>95</w:t>
      </w:r>
      <w:r w:rsidRPr="007033D0">
        <w:t xml:space="preserve">/5 = </w:t>
      </w:r>
      <w:r w:rsidRPr="004B4CBA">
        <w:t>19</w:t>
      </w:r>
      <w:r w:rsidRPr="007033D0">
        <w:t xml:space="preserve"> тыс. у.е.</w:t>
      </w:r>
    </w:p>
    <w:p w:rsidR="007033D0" w:rsidRPr="007033D0" w:rsidRDefault="007033D0" w:rsidP="007033D0">
      <w:pPr>
        <w:ind w:left="709"/>
      </w:pPr>
      <w:r w:rsidRPr="007033D0">
        <w:rPr>
          <w:lang w:val="en-US"/>
        </w:rPr>
        <w:t>Rt</w:t>
      </w:r>
      <w:r w:rsidRPr="007033D0">
        <w:t xml:space="preserve"> (Б) = </w:t>
      </w:r>
      <w:r w:rsidRPr="004B4CBA">
        <w:t>110</w:t>
      </w:r>
      <w:r w:rsidRPr="007033D0">
        <w:t xml:space="preserve">/5 = </w:t>
      </w:r>
      <w:r w:rsidR="004B4CBA" w:rsidRPr="00E0005D">
        <w:t>22</w:t>
      </w:r>
      <w:r w:rsidRPr="007033D0">
        <w:t xml:space="preserve"> тыс. у.е.</w:t>
      </w:r>
    </w:p>
    <w:p w:rsidR="00E93BE5" w:rsidRDefault="00E93BE5" w:rsidP="007033D0">
      <w:pPr>
        <w:ind w:firstLine="709"/>
      </w:pPr>
    </w:p>
    <w:p w:rsidR="007033D0" w:rsidRDefault="007033D0" w:rsidP="007033D0">
      <w:pPr>
        <w:ind w:firstLine="709"/>
      </w:pPr>
      <w:r w:rsidRPr="002B7CD0">
        <w:t>Ежего</w:t>
      </w:r>
      <w:r>
        <w:t>дные платежи за кредит с учетом процентов рассчитываются по формуле:</w:t>
      </w:r>
    </w:p>
    <w:p w:rsidR="00E93BE5" w:rsidRDefault="00E93BE5" w:rsidP="007033D0">
      <w:pPr>
        <w:ind w:firstLine="709"/>
      </w:pPr>
    </w:p>
    <w:p w:rsidR="007033D0" w:rsidRDefault="000404B3" w:rsidP="004B4CBA">
      <w:pPr>
        <w:jc w:val="right"/>
      </w:pPr>
      <m:oMath>
        <m:r>
          <m:rPr>
            <m:sty m:val="p"/>
          </m:rPr>
          <w:rPr>
            <w:rFonts w:ascii="Cambria Math" w:hAnsi="Cambria Math"/>
          </w:rPr>
          <m:t>П= ∆</m:t>
        </m:r>
        <m:r>
          <m:rPr>
            <m:sty m:val="p"/>
          </m:rPr>
          <w:rPr>
            <w:rFonts w:ascii="Cambria Math" w:hAnsi="Cambria Math"/>
            <w:lang w:val="en-US"/>
          </w:rPr>
          <m:t>Kt</m:t>
        </m:r>
        <m:r>
          <m:rPr>
            <m:sty m:val="p"/>
          </m:rPr>
          <w:rPr>
            <w:rFonts w:ascii="Cambria Math" w:hAnsi="Cambria Math"/>
          </w:rPr>
          <m:t>×</m:t>
        </m:r>
        <m:r>
          <m:rPr>
            <m:sty m:val="p"/>
          </m:rPr>
          <w:rPr>
            <w:rFonts w:ascii="Cambria Math" w:hAnsi="Cambria Math"/>
            <w:lang w:val="en-US"/>
          </w:rPr>
          <m:t>E</m:t>
        </m:r>
        <m:r>
          <m:rPr>
            <m:sty m:val="p"/>
          </m:rPr>
          <w:rPr>
            <w:rFonts w:ascii="Cambria Math" w:hAnsi="Cambria Math"/>
          </w:rPr>
          <m:t>с+</m:t>
        </m:r>
        <m:r>
          <m:rPr>
            <m:sty m:val="p"/>
          </m:rPr>
          <w:rPr>
            <w:rFonts w:ascii="Cambria Math" w:hAnsi="Cambria Math"/>
            <w:lang w:val="en-US"/>
          </w:rPr>
          <m:t>Rt</m:t>
        </m:r>
      </m:oMath>
      <w:r w:rsidR="004B4CBA" w:rsidRPr="00E0005D">
        <w:t>,</w:t>
      </w:r>
      <w:r w:rsidR="007033D0">
        <w:tab/>
      </w:r>
      <w:r w:rsidR="007033D0">
        <w:tab/>
      </w:r>
      <w:r w:rsidR="007033D0">
        <w:tab/>
      </w:r>
      <w:r w:rsidR="007033D0">
        <w:tab/>
        <w:t xml:space="preserve">    </w:t>
      </w:r>
      <w:r w:rsidR="007033D0">
        <w:rPr>
          <w:szCs w:val="28"/>
        </w:rPr>
        <w:t>(2.2</w:t>
      </w:r>
      <w:r w:rsidR="007033D0" w:rsidRPr="00096F52">
        <w:rPr>
          <w:szCs w:val="28"/>
        </w:rPr>
        <w:t>)</w:t>
      </w:r>
    </w:p>
    <w:p w:rsidR="00E93BE5" w:rsidRDefault="00E93BE5" w:rsidP="007033D0">
      <w:pPr>
        <w:jc w:val="both"/>
        <w:rPr>
          <w:szCs w:val="28"/>
        </w:rPr>
      </w:pPr>
    </w:p>
    <w:p w:rsidR="000404B3" w:rsidRPr="000404B3" w:rsidRDefault="007033D0" w:rsidP="000404B3">
      <w:pPr>
        <w:ind w:firstLine="709"/>
        <w:jc w:val="both"/>
        <w:rPr>
          <w:szCs w:val="28"/>
        </w:rPr>
      </w:pPr>
      <w:r>
        <w:rPr>
          <w:szCs w:val="28"/>
        </w:rPr>
        <w:t>где</w:t>
      </w:r>
      <w:r w:rsidR="00C82138">
        <w:rPr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П</m:t>
        </m:r>
      </m:oMath>
      <w:r w:rsidRPr="00373AFB">
        <w:rPr>
          <w:szCs w:val="28"/>
        </w:rPr>
        <w:t xml:space="preserve"> </w:t>
      </w:r>
      <w:r>
        <w:rPr>
          <w:szCs w:val="24"/>
        </w:rPr>
        <w:t>—</w:t>
      </w:r>
      <w:r w:rsidRPr="00373AFB">
        <w:rPr>
          <w:szCs w:val="28"/>
        </w:rPr>
        <w:t xml:space="preserve"> </w:t>
      </w:r>
      <w:r w:rsidRPr="000404B3">
        <w:rPr>
          <w:szCs w:val="28"/>
        </w:rPr>
        <w:t>ежегодный платеж по кредиту, у.е.;</w:t>
      </w:r>
    </w:p>
    <w:p w:rsidR="000404B3" w:rsidRPr="000404B3" w:rsidRDefault="000404B3" w:rsidP="000404B3">
      <w:pPr>
        <w:ind w:firstLine="709"/>
        <w:jc w:val="both"/>
        <w:rPr>
          <w:szCs w:val="28"/>
        </w:rPr>
      </w:pPr>
      <w:r w:rsidRPr="000404B3">
        <w:rPr>
          <w:szCs w:val="28"/>
        </w:rPr>
        <w:t>Δ</w:t>
      </w:r>
      <w:r w:rsidRPr="000404B3">
        <w:rPr>
          <w:szCs w:val="28"/>
          <w:lang w:val="en-US"/>
        </w:rPr>
        <w:t>K</w:t>
      </w:r>
      <w:r w:rsidRPr="000404B3">
        <w:rPr>
          <w:lang w:val="en-US"/>
        </w:rPr>
        <w:t>t</w:t>
      </w:r>
      <w:r w:rsidRPr="000404B3">
        <w:t xml:space="preserve"> </w:t>
      </w:r>
      <w:r w:rsidRPr="000404B3">
        <w:rPr>
          <w:szCs w:val="24"/>
        </w:rPr>
        <w:t>—</w:t>
      </w:r>
      <w:r w:rsidRPr="000404B3">
        <w:rPr>
          <w:szCs w:val="28"/>
        </w:rPr>
        <w:t xml:space="preserve"> остаток кредита в год </w:t>
      </w:r>
      <w:r w:rsidRPr="000404B3">
        <w:rPr>
          <w:szCs w:val="28"/>
          <w:lang w:val="en-US"/>
        </w:rPr>
        <w:t>t</w:t>
      </w:r>
      <w:r w:rsidRPr="000404B3">
        <w:rPr>
          <w:szCs w:val="28"/>
        </w:rPr>
        <w:t>, у.е.</w:t>
      </w:r>
    </w:p>
    <w:p w:rsidR="007033D0" w:rsidRPr="000404B3" w:rsidRDefault="000404B3" w:rsidP="000404B3">
      <w:pPr>
        <w:ind w:firstLine="709"/>
        <w:jc w:val="both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E</m:t>
        </m:r>
        <m:r>
          <m:rPr>
            <m:sty m:val="p"/>
          </m:rPr>
          <w:rPr>
            <w:rFonts w:ascii="Cambria Math" w:hAnsi="Cambria Math"/>
          </w:rPr>
          <m:t>с</m:t>
        </m:r>
      </m:oMath>
      <w:r w:rsidR="007033D0" w:rsidRPr="000404B3">
        <w:rPr>
          <w:szCs w:val="28"/>
        </w:rPr>
        <w:t xml:space="preserve"> </w:t>
      </w:r>
      <w:r w:rsidR="007033D0" w:rsidRPr="000404B3">
        <w:rPr>
          <w:szCs w:val="24"/>
        </w:rPr>
        <w:t>—</w:t>
      </w:r>
      <w:r w:rsidR="007033D0" w:rsidRPr="000404B3">
        <w:rPr>
          <w:szCs w:val="28"/>
        </w:rPr>
        <w:t xml:space="preserve"> ставка по кредиту, %</w:t>
      </w:r>
    </w:p>
    <w:p w:rsidR="00E93BE5" w:rsidRDefault="00E93BE5" w:rsidP="007033D0">
      <w:pPr>
        <w:ind w:firstLine="709"/>
        <w:jc w:val="both"/>
        <w:rPr>
          <w:szCs w:val="28"/>
        </w:rPr>
      </w:pPr>
    </w:p>
    <w:p w:rsidR="007033D0" w:rsidRDefault="007033D0" w:rsidP="007033D0">
      <w:pPr>
        <w:ind w:firstLine="709"/>
        <w:jc w:val="both"/>
        <w:rPr>
          <w:szCs w:val="28"/>
        </w:rPr>
      </w:pPr>
      <w:r>
        <w:rPr>
          <w:szCs w:val="28"/>
        </w:rPr>
        <w:t xml:space="preserve">Остаток кредита в год </w:t>
      </w:r>
      <w:r>
        <w:rPr>
          <w:szCs w:val="28"/>
          <w:lang w:val="en-US"/>
        </w:rPr>
        <w:t>t</w:t>
      </w:r>
      <w:r w:rsidR="007070B9" w:rsidRPr="007070B9">
        <w:rPr>
          <w:szCs w:val="28"/>
        </w:rPr>
        <w:t xml:space="preserve"> </w:t>
      </w:r>
      <w:r w:rsidR="007070B9">
        <w:rPr>
          <w:szCs w:val="28"/>
          <w:lang w:val="be-BY"/>
        </w:rPr>
        <w:t>можно рассч</w:t>
      </w:r>
      <w:r w:rsidR="007070B9">
        <w:rPr>
          <w:szCs w:val="28"/>
        </w:rPr>
        <w:t>итать, используя следующую формулу</w:t>
      </w:r>
      <w:r>
        <w:rPr>
          <w:szCs w:val="28"/>
        </w:rPr>
        <w:t>:</w:t>
      </w:r>
    </w:p>
    <w:p w:rsidR="00E93BE5" w:rsidRDefault="00E93BE5" w:rsidP="007033D0">
      <w:pPr>
        <w:ind w:firstLine="709"/>
        <w:jc w:val="both"/>
        <w:rPr>
          <w:szCs w:val="28"/>
        </w:rPr>
      </w:pPr>
    </w:p>
    <w:p w:rsidR="007033D0" w:rsidRDefault="000404B3" w:rsidP="000404B3">
      <w:pPr>
        <w:ind w:left="3402"/>
        <w:jc w:val="center"/>
      </w:pPr>
      <m:oMath>
        <m:r>
          <m:rPr>
            <m:sty m:val="p"/>
          </m:rPr>
          <w:rPr>
            <w:rFonts w:ascii="Cambria Math" w:hAnsi="Cambria Math"/>
          </w:rPr>
          <m:t>∆</m:t>
        </m:r>
        <m:r>
          <m:rPr>
            <m:sty m:val="p"/>
          </m:rPr>
          <w:rPr>
            <w:rFonts w:ascii="Cambria Math" w:hAnsi="Cambria Math"/>
            <w:lang w:val="en-US"/>
          </w:rPr>
          <m:t>Kt</m:t>
        </m:r>
        <m:r>
          <m:rPr>
            <m:sty m:val="p"/>
          </m:rPr>
          <w:rPr>
            <w:rFonts w:ascii="Cambria Math" w:hAnsi="Cambria Math"/>
          </w:rPr>
          <m:t>=К-</m:t>
        </m:r>
        <m:r>
          <m:rPr>
            <m:sty m:val="p"/>
          </m:rPr>
          <w:rPr>
            <w:rFonts w:ascii="Cambria Math" w:hAnsi="Cambria Math"/>
            <w:lang w:val="en-US"/>
          </w:rPr>
          <m:t>Rt</m:t>
        </m:r>
        <m:r>
          <m:rPr>
            <m:sty m:val="p"/>
          </m:rPr>
          <w:rPr>
            <w:rFonts w:ascii="Cambria Math" w:hAnsi="Cambria Math"/>
          </w:rPr>
          <m:t>×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</m:oMath>
      <w:r w:rsidR="007070B9">
        <w:tab/>
      </w:r>
      <w:r w:rsidR="007033D0">
        <w:tab/>
      </w:r>
      <w:r w:rsidR="007033D0">
        <w:tab/>
      </w:r>
      <w:r>
        <w:tab/>
        <w:t xml:space="preserve">    </w:t>
      </w:r>
      <w:r w:rsidR="007033D0">
        <w:rPr>
          <w:szCs w:val="28"/>
        </w:rPr>
        <w:t>(2.3)</w:t>
      </w:r>
    </w:p>
    <w:p w:rsidR="00E93BE5" w:rsidRDefault="00E93BE5" w:rsidP="007033D0">
      <w:pPr>
        <w:spacing w:line="360" w:lineRule="exact"/>
        <w:ind w:firstLine="709"/>
        <w:jc w:val="both"/>
        <w:rPr>
          <w:szCs w:val="28"/>
        </w:rPr>
      </w:pPr>
    </w:p>
    <w:p w:rsidR="007033D0" w:rsidRDefault="007033D0" w:rsidP="007033D0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Используя формулы 2.2 и 2.3, определяем ежегодные платежи за кредит с учетом процентов:</w:t>
      </w:r>
      <w:r w:rsidRPr="002F0A9D">
        <w:rPr>
          <w:szCs w:val="28"/>
        </w:rPr>
        <w:t xml:space="preserve">  </w:t>
      </w:r>
    </w:p>
    <w:p w:rsidR="000404B3" w:rsidRDefault="000404B3" w:rsidP="007033D0">
      <w:pPr>
        <w:spacing w:line="360" w:lineRule="exact"/>
        <w:ind w:firstLine="709"/>
        <w:jc w:val="both"/>
        <w:rPr>
          <w:szCs w:val="28"/>
        </w:rPr>
      </w:pPr>
    </w:p>
    <w:p w:rsidR="007033D0" w:rsidRDefault="000404B3" w:rsidP="007070B9">
      <w:pPr>
        <w:jc w:val="right"/>
      </w:pPr>
      <m:oMath>
        <m:r>
          <m:rPr>
            <m:sty m:val="p"/>
          </m:rPr>
          <w:rPr>
            <w:rFonts w:ascii="Cambria Math" w:hAnsi="Cambria Math"/>
          </w:rPr>
          <m:t>П=</m:t>
        </m:r>
        <m:r>
          <m:rPr>
            <m:sty m:val="p"/>
          </m:rPr>
          <w:rPr>
            <w:rFonts w:ascii="Cambria Math" w:hAnsi="Cambria Math"/>
            <w:lang w:val="en-US"/>
          </w:rPr>
          <m:t>Rt</m:t>
        </m:r>
        <m:r>
          <m:rPr>
            <m:sty m:val="p"/>
          </m:rPr>
          <w:rPr>
            <w:rFonts w:ascii="Cambria Math" w:hAnsi="Cambria Math"/>
          </w:rPr>
          <m:t>+Ес×[К-</m:t>
        </m:r>
        <m:r>
          <m:rPr>
            <m:sty m:val="p"/>
          </m:rPr>
          <w:rPr>
            <w:rFonts w:ascii="Cambria Math" w:hAnsi="Cambria Math"/>
            <w:lang w:val="en-US"/>
          </w:rPr>
          <m:t>Rt</m:t>
        </m:r>
        <m:r>
          <m:rPr>
            <m:sty m:val="p"/>
          </m:rPr>
          <w:rPr>
            <w:rFonts w:ascii="Cambria Math" w:hAnsi="Cambria Math"/>
          </w:rPr>
          <m:t>×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]</m:t>
        </m:r>
      </m:oMath>
      <w:r w:rsidR="00587394">
        <w:t>,</w:t>
      </w:r>
      <w:r w:rsidR="007033D0">
        <w:tab/>
      </w:r>
      <w:r w:rsidR="007033D0">
        <w:tab/>
      </w:r>
      <w:r w:rsidR="007033D0">
        <w:tab/>
        <w:t xml:space="preserve">    </w:t>
      </w:r>
      <w:r w:rsidR="007033D0">
        <w:rPr>
          <w:szCs w:val="28"/>
        </w:rPr>
        <w:t>(2.4)</w:t>
      </w:r>
      <w:r w:rsidR="007033D0">
        <w:t xml:space="preserve"> </w:t>
      </w:r>
    </w:p>
    <w:p w:rsidR="000404B3" w:rsidRDefault="000404B3" w:rsidP="007033D0">
      <w:pPr>
        <w:spacing w:line="360" w:lineRule="exact"/>
        <w:ind w:firstLine="709"/>
        <w:jc w:val="both"/>
        <w:rPr>
          <w:szCs w:val="28"/>
        </w:rPr>
      </w:pPr>
    </w:p>
    <w:p w:rsidR="007033D0" w:rsidRDefault="007033D0" w:rsidP="007033D0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По проекту А в</w:t>
      </w:r>
      <w:r w:rsidRPr="002F0A9D">
        <w:rPr>
          <w:szCs w:val="28"/>
        </w:rPr>
        <w:t>ыплаты составят:</w:t>
      </w:r>
      <w:r>
        <w:rPr>
          <w:szCs w:val="28"/>
        </w:rPr>
        <w:t xml:space="preserve"> </w:t>
      </w:r>
    </w:p>
    <w:p w:rsidR="007033D0" w:rsidRPr="00D869CC" w:rsidRDefault="007033D0" w:rsidP="00E0005D">
      <w:pPr>
        <w:spacing w:line="360" w:lineRule="exact"/>
        <w:jc w:val="both"/>
        <w:rPr>
          <w:szCs w:val="28"/>
        </w:rPr>
      </w:pPr>
      <w:r w:rsidRPr="00D869CC">
        <w:rPr>
          <w:szCs w:val="28"/>
        </w:rPr>
        <w:t>П</w:t>
      </w:r>
      <w:r w:rsidRPr="00D869CC">
        <w:rPr>
          <w:szCs w:val="28"/>
          <w:vertAlign w:val="subscript"/>
        </w:rPr>
        <w:t>1</w:t>
      </w:r>
      <w:r>
        <w:rPr>
          <w:szCs w:val="28"/>
        </w:rPr>
        <w:t xml:space="preserve">(А) = </w:t>
      </w:r>
      <w:r w:rsidR="007070B9">
        <w:rPr>
          <w:szCs w:val="28"/>
        </w:rPr>
        <w:t>19</w:t>
      </w:r>
      <w:r>
        <w:rPr>
          <w:szCs w:val="28"/>
        </w:rPr>
        <w:t xml:space="preserve"> + 0,07</w:t>
      </w:r>
      <w:r w:rsidRPr="00D869CC">
        <w:rPr>
          <w:szCs w:val="28"/>
        </w:rPr>
        <w:t>[</w:t>
      </w:r>
      <w:r w:rsidR="007070B9">
        <w:rPr>
          <w:szCs w:val="28"/>
        </w:rPr>
        <w:t>95</w:t>
      </w:r>
      <w:r w:rsidRPr="00D869CC">
        <w:rPr>
          <w:szCs w:val="28"/>
        </w:rPr>
        <w:t>-</w:t>
      </w:r>
      <w:r w:rsidR="007070B9">
        <w:rPr>
          <w:szCs w:val="28"/>
        </w:rPr>
        <w:t>19</w:t>
      </w:r>
      <w:r w:rsidRPr="00D869CC">
        <w:rPr>
          <w:szCs w:val="28"/>
        </w:rPr>
        <w:t xml:space="preserve">(1-1)] = </w:t>
      </w:r>
      <w:r w:rsidR="007070B9">
        <w:rPr>
          <w:szCs w:val="28"/>
        </w:rPr>
        <w:t>25,7</w:t>
      </w:r>
      <w:r w:rsidRPr="00D869CC">
        <w:rPr>
          <w:szCs w:val="28"/>
        </w:rPr>
        <w:t xml:space="preserve"> тыс. </w:t>
      </w:r>
      <w:r>
        <w:rPr>
          <w:szCs w:val="28"/>
        </w:rPr>
        <w:t>у.е.</w:t>
      </w:r>
    </w:p>
    <w:p w:rsidR="007033D0" w:rsidRDefault="007033D0" w:rsidP="00E0005D">
      <w:pPr>
        <w:spacing w:line="360" w:lineRule="exact"/>
        <w:jc w:val="both"/>
        <w:rPr>
          <w:szCs w:val="28"/>
        </w:rPr>
      </w:pPr>
      <w:r w:rsidRPr="00D869CC">
        <w:rPr>
          <w:szCs w:val="28"/>
        </w:rPr>
        <w:t>П</w:t>
      </w:r>
      <w:r w:rsidRPr="00D869CC">
        <w:rPr>
          <w:szCs w:val="28"/>
          <w:vertAlign w:val="subscript"/>
        </w:rPr>
        <w:t>2</w:t>
      </w:r>
      <w:r>
        <w:rPr>
          <w:szCs w:val="28"/>
        </w:rPr>
        <w:t xml:space="preserve"> (А) = </w:t>
      </w:r>
      <w:r w:rsidR="007070B9">
        <w:rPr>
          <w:szCs w:val="28"/>
        </w:rPr>
        <w:t>19</w:t>
      </w:r>
      <w:r>
        <w:rPr>
          <w:szCs w:val="28"/>
        </w:rPr>
        <w:t>+ 0,07[</w:t>
      </w:r>
      <w:r w:rsidR="007070B9">
        <w:rPr>
          <w:szCs w:val="28"/>
        </w:rPr>
        <w:t>95</w:t>
      </w:r>
      <w:r>
        <w:rPr>
          <w:szCs w:val="28"/>
        </w:rPr>
        <w:t>-</w:t>
      </w:r>
      <w:r w:rsidR="007070B9">
        <w:rPr>
          <w:szCs w:val="28"/>
        </w:rPr>
        <w:t>19</w:t>
      </w:r>
      <w:r>
        <w:rPr>
          <w:szCs w:val="28"/>
        </w:rPr>
        <w:t xml:space="preserve">(2-1)] = </w:t>
      </w:r>
      <w:r w:rsidR="007070B9">
        <w:rPr>
          <w:szCs w:val="28"/>
        </w:rPr>
        <w:t>24,3</w:t>
      </w:r>
      <w:r w:rsidRPr="00D869CC">
        <w:rPr>
          <w:szCs w:val="28"/>
        </w:rPr>
        <w:t xml:space="preserve"> тыс. у.е.</w:t>
      </w:r>
    </w:p>
    <w:p w:rsidR="007033D0" w:rsidRDefault="007033D0" w:rsidP="00E0005D">
      <w:pPr>
        <w:spacing w:line="360" w:lineRule="exact"/>
        <w:jc w:val="both"/>
        <w:rPr>
          <w:szCs w:val="28"/>
        </w:rPr>
      </w:pPr>
      <w:r>
        <w:rPr>
          <w:szCs w:val="28"/>
        </w:rPr>
        <w:t>П</w:t>
      </w:r>
      <w:r w:rsidRPr="00AB0F46">
        <w:rPr>
          <w:sz w:val="22"/>
          <w:szCs w:val="22"/>
        </w:rPr>
        <w:t>3</w:t>
      </w:r>
      <w:r>
        <w:rPr>
          <w:szCs w:val="28"/>
        </w:rPr>
        <w:t xml:space="preserve"> (А) = </w:t>
      </w:r>
      <w:r w:rsidR="007070B9">
        <w:rPr>
          <w:szCs w:val="28"/>
        </w:rPr>
        <w:t>19</w:t>
      </w:r>
      <w:r>
        <w:rPr>
          <w:szCs w:val="28"/>
        </w:rPr>
        <w:t xml:space="preserve"> + 0,07 [</w:t>
      </w:r>
      <w:r w:rsidR="007070B9">
        <w:rPr>
          <w:szCs w:val="28"/>
        </w:rPr>
        <w:t>95</w:t>
      </w:r>
      <w:r>
        <w:rPr>
          <w:szCs w:val="28"/>
        </w:rPr>
        <w:t>-</w:t>
      </w:r>
      <w:r w:rsidR="007070B9">
        <w:rPr>
          <w:szCs w:val="28"/>
        </w:rPr>
        <w:t>19</w:t>
      </w:r>
      <w:r>
        <w:rPr>
          <w:szCs w:val="28"/>
        </w:rPr>
        <w:t xml:space="preserve">(3-1)] = </w:t>
      </w:r>
      <w:r w:rsidR="007070B9">
        <w:rPr>
          <w:szCs w:val="28"/>
        </w:rPr>
        <w:t>23,0</w:t>
      </w:r>
      <w:r>
        <w:rPr>
          <w:szCs w:val="28"/>
        </w:rPr>
        <w:t xml:space="preserve"> тыс. у.е.</w:t>
      </w:r>
    </w:p>
    <w:p w:rsidR="007033D0" w:rsidRDefault="007033D0" w:rsidP="00E0005D">
      <w:pPr>
        <w:spacing w:line="360" w:lineRule="exact"/>
        <w:jc w:val="both"/>
        <w:rPr>
          <w:szCs w:val="28"/>
        </w:rPr>
      </w:pPr>
      <w:r>
        <w:rPr>
          <w:szCs w:val="28"/>
        </w:rPr>
        <w:t>П</w:t>
      </w:r>
      <w:r>
        <w:rPr>
          <w:sz w:val="22"/>
          <w:szCs w:val="22"/>
        </w:rPr>
        <w:t>4</w:t>
      </w:r>
      <w:r>
        <w:rPr>
          <w:szCs w:val="28"/>
        </w:rPr>
        <w:t xml:space="preserve"> (А) = </w:t>
      </w:r>
      <w:r w:rsidR="007070B9">
        <w:rPr>
          <w:szCs w:val="28"/>
        </w:rPr>
        <w:t>19</w:t>
      </w:r>
      <w:r>
        <w:rPr>
          <w:szCs w:val="28"/>
        </w:rPr>
        <w:t xml:space="preserve"> + 0,07 [</w:t>
      </w:r>
      <w:r w:rsidR="007070B9">
        <w:rPr>
          <w:szCs w:val="28"/>
        </w:rPr>
        <w:t>95</w:t>
      </w:r>
      <w:r>
        <w:rPr>
          <w:szCs w:val="28"/>
        </w:rPr>
        <w:t>-</w:t>
      </w:r>
      <w:r w:rsidR="007070B9">
        <w:rPr>
          <w:szCs w:val="28"/>
        </w:rPr>
        <w:t>19</w:t>
      </w:r>
      <w:r>
        <w:rPr>
          <w:szCs w:val="28"/>
        </w:rPr>
        <w:t xml:space="preserve">(4-1)] = </w:t>
      </w:r>
      <w:r w:rsidR="007070B9">
        <w:rPr>
          <w:szCs w:val="28"/>
        </w:rPr>
        <w:t>21,7</w:t>
      </w:r>
      <w:r>
        <w:rPr>
          <w:szCs w:val="28"/>
        </w:rPr>
        <w:t xml:space="preserve"> тыс. у.е.</w:t>
      </w:r>
    </w:p>
    <w:p w:rsidR="007033D0" w:rsidRDefault="007033D0" w:rsidP="00E0005D">
      <w:pPr>
        <w:spacing w:line="360" w:lineRule="exact"/>
        <w:jc w:val="both"/>
        <w:rPr>
          <w:szCs w:val="28"/>
        </w:rPr>
      </w:pPr>
      <w:r>
        <w:rPr>
          <w:szCs w:val="28"/>
        </w:rPr>
        <w:t>П</w:t>
      </w:r>
      <w:r>
        <w:rPr>
          <w:sz w:val="22"/>
          <w:szCs w:val="22"/>
        </w:rPr>
        <w:t>5</w:t>
      </w:r>
      <w:r>
        <w:rPr>
          <w:szCs w:val="28"/>
        </w:rPr>
        <w:t xml:space="preserve"> (А) = </w:t>
      </w:r>
      <w:r w:rsidR="007070B9">
        <w:rPr>
          <w:szCs w:val="28"/>
        </w:rPr>
        <w:t>19</w:t>
      </w:r>
      <w:r>
        <w:rPr>
          <w:szCs w:val="28"/>
        </w:rPr>
        <w:t xml:space="preserve"> + 0,07 [</w:t>
      </w:r>
      <w:r w:rsidR="007070B9">
        <w:rPr>
          <w:szCs w:val="28"/>
        </w:rPr>
        <w:t>95</w:t>
      </w:r>
      <w:r>
        <w:rPr>
          <w:szCs w:val="28"/>
        </w:rPr>
        <w:t>-</w:t>
      </w:r>
      <w:r w:rsidR="007070B9">
        <w:rPr>
          <w:szCs w:val="28"/>
        </w:rPr>
        <w:t>19</w:t>
      </w:r>
      <w:r>
        <w:rPr>
          <w:szCs w:val="28"/>
        </w:rPr>
        <w:t xml:space="preserve">(5-1)] = </w:t>
      </w:r>
      <w:r w:rsidR="00966EB0">
        <w:rPr>
          <w:szCs w:val="28"/>
        </w:rPr>
        <w:t>20,3</w:t>
      </w:r>
      <w:r>
        <w:rPr>
          <w:szCs w:val="28"/>
        </w:rPr>
        <w:t xml:space="preserve"> тыс. у.е.</w:t>
      </w:r>
    </w:p>
    <w:p w:rsidR="007033D0" w:rsidRDefault="007033D0" w:rsidP="007033D0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Аналогично рассчитываем по проекту Б:</w:t>
      </w:r>
    </w:p>
    <w:p w:rsidR="007033D0" w:rsidRPr="00D869CC" w:rsidRDefault="007033D0" w:rsidP="00E0005D">
      <w:pPr>
        <w:spacing w:line="360" w:lineRule="exact"/>
        <w:jc w:val="both"/>
        <w:rPr>
          <w:szCs w:val="28"/>
        </w:rPr>
      </w:pPr>
      <w:r w:rsidRPr="00D869CC">
        <w:rPr>
          <w:szCs w:val="28"/>
        </w:rPr>
        <w:t>П</w:t>
      </w:r>
      <w:r w:rsidRPr="00D869CC">
        <w:rPr>
          <w:szCs w:val="28"/>
          <w:vertAlign w:val="subscript"/>
        </w:rPr>
        <w:t>1</w:t>
      </w:r>
      <w:r>
        <w:rPr>
          <w:szCs w:val="28"/>
        </w:rPr>
        <w:t xml:space="preserve">(Б) = </w:t>
      </w:r>
      <w:r w:rsidR="00966EB0">
        <w:rPr>
          <w:szCs w:val="28"/>
        </w:rPr>
        <w:t>22</w:t>
      </w:r>
      <w:r>
        <w:rPr>
          <w:szCs w:val="28"/>
        </w:rPr>
        <w:t xml:space="preserve"> + 0,07</w:t>
      </w:r>
      <w:r w:rsidRPr="00D869CC">
        <w:rPr>
          <w:szCs w:val="28"/>
        </w:rPr>
        <w:t>[1</w:t>
      </w:r>
      <w:r w:rsidR="00966EB0">
        <w:rPr>
          <w:szCs w:val="28"/>
        </w:rPr>
        <w:t>1</w:t>
      </w:r>
      <w:r w:rsidRPr="00D869CC">
        <w:rPr>
          <w:szCs w:val="28"/>
        </w:rPr>
        <w:t>0-</w:t>
      </w:r>
      <w:r w:rsidR="00966EB0">
        <w:rPr>
          <w:szCs w:val="28"/>
        </w:rPr>
        <w:t>22</w:t>
      </w:r>
      <w:r w:rsidRPr="00D869CC">
        <w:rPr>
          <w:szCs w:val="28"/>
        </w:rPr>
        <w:t xml:space="preserve">(1-1)] = </w:t>
      </w:r>
      <w:r w:rsidR="00966EB0">
        <w:rPr>
          <w:szCs w:val="28"/>
        </w:rPr>
        <w:t>29,7</w:t>
      </w:r>
      <w:r w:rsidRPr="00D869CC">
        <w:rPr>
          <w:szCs w:val="28"/>
        </w:rPr>
        <w:t xml:space="preserve"> тыс. </w:t>
      </w:r>
      <w:r>
        <w:rPr>
          <w:szCs w:val="28"/>
        </w:rPr>
        <w:t>у.е.</w:t>
      </w:r>
    </w:p>
    <w:p w:rsidR="007033D0" w:rsidRDefault="007033D0" w:rsidP="00E0005D">
      <w:pPr>
        <w:spacing w:line="360" w:lineRule="exact"/>
        <w:jc w:val="both"/>
        <w:rPr>
          <w:szCs w:val="28"/>
        </w:rPr>
      </w:pPr>
      <w:r w:rsidRPr="00D869CC">
        <w:rPr>
          <w:szCs w:val="28"/>
        </w:rPr>
        <w:t>П</w:t>
      </w:r>
      <w:r w:rsidRPr="00D869CC">
        <w:rPr>
          <w:szCs w:val="28"/>
          <w:vertAlign w:val="subscript"/>
        </w:rPr>
        <w:t>2</w:t>
      </w:r>
      <w:r>
        <w:rPr>
          <w:szCs w:val="28"/>
        </w:rPr>
        <w:t xml:space="preserve"> (Б) = </w:t>
      </w:r>
      <w:r w:rsidR="00966EB0">
        <w:rPr>
          <w:szCs w:val="28"/>
        </w:rPr>
        <w:t>22</w:t>
      </w:r>
      <w:r>
        <w:rPr>
          <w:szCs w:val="28"/>
        </w:rPr>
        <w:t>+ 0,07[1</w:t>
      </w:r>
      <w:r w:rsidR="00966EB0">
        <w:rPr>
          <w:szCs w:val="28"/>
        </w:rPr>
        <w:t>1</w:t>
      </w:r>
      <w:r>
        <w:rPr>
          <w:szCs w:val="28"/>
        </w:rPr>
        <w:t>0-2</w:t>
      </w:r>
      <w:r w:rsidR="00966EB0">
        <w:rPr>
          <w:szCs w:val="28"/>
        </w:rPr>
        <w:t>2</w:t>
      </w:r>
      <w:r>
        <w:rPr>
          <w:szCs w:val="28"/>
        </w:rPr>
        <w:t xml:space="preserve">(2-1)] = </w:t>
      </w:r>
      <w:r w:rsidR="00966EB0">
        <w:rPr>
          <w:szCs w:val="28"/>
        </w:rPr>
        <w:t>28,2</w:t>
      </w:r>
      <w:r w:rsidRPr="00D869CC">
        <w:rPr>
          <w:szCs w:val="28"/>
        </w:rPr>
        <w:t xml:space="preserve"> тыс. у.е.</w:t>
      </w:r>
    </w:p>
    <w:p w:rsidR="007033D0" w:rsidRDefault="007033D0" w:rsidP="00E0005D">
      <w:pPr>
        <w:spacing w:line="360" w:lineRule="exact"/>
        <w:jc w:val="both"/>
        <w:rPr>
          <w:szCs w:val="28"/>
        </w:rPr>
      </w:pPr>
      <w:r>
        <w:rPr>
          <w:szCs w:val="28"/>
        </w:rPr>
        <w:t>П</w:t>
      </w:r>
      <w:r w:rsidRPr="00AB0F46">
        <w:rPr>
          <w:sz w:val="22"/>
          <w:szCs w:val="22"/>
        </w:rPr>
        <w:t>3</w:t>
      </w:r>
      <w:r>
        <w:rPr>
          <w:szCs w:val="28"/>
        </w:rPr>
        <w:t xml:space="preserve"> (Б) = </w:t>
      </w:r>
      <w:r w:rsidR="00966EB0">
        <w:rPr>
          <w:szCs w:val="28"/>
        </w:rPr>
        <w:t>22</w:t>
      </w:r>
      <w:r>
        <w:rPr>
          <w:szCs w:val="28"/>
        </w:rPr>
        <w:t xml:space="preserve"> + 0,07 [1</w:t>
      </w:r>
      <w:r w:rsidR="00966EB0">
        <w:rPr>
          <w:szCs w:val="28"/>
        </w:rPr>
        <w:t>1</w:t>
      </w:r>
      <w:r>
        <w:rPr>
          <w:szCs w:val="28"/>
        </w:rPr>
        <w:t>0-2</w:t>
      </w:r>
      <w:r w:rsidR="00966EB0">
        <w:rPr>
          <w:szCs w:val="28"/>
        </w:rPr>
        <w:t>2</w:t>
      </w:r>
      <w:r>
        <w:rPr>
          <w:szCs w:val="28"/>
        </w:rPr>
        <w:t xml:space="preserve">(3-1)] = </w:t>
      </w:r>
      <w:r w:rsidR="00966EB0">
        <w:rPr>
          <w:szCs w:val="28"/>
        </w:rPr>
        <w:t>26,6</w:t>
      </w:r>
      <w:r>
        <w:rPr>
          <w:szCs w:val="28"/>
        </w:rPr>
        <w:t xml:space="preserve"> тыс. у.е.</w:t>
      </w:r>
    </w:p>
    <w:p w:rsidR="007033D0" w:rsidRDefault="007033D0" w:rsidP="00E0005D">
      <w:pPr>
        <w:spacing w:line="360" w:lineRule="exact"/>
        <w:jc w:val="both"/>
        <w:rPr>
          <w:szCs w:val="28"/>
        </w:rPr>
      </w:pPr>
      <w:r>
        <w:rPr>
          <w:szCs w:val="28"/>
        </w:rPr>
        <w:t>П</w:t>
      </w:r>
      <w:r>
        <w:rPr>
          <w:sz w:val="22"/>
          <w:szCs w:val="22"/>
        </w:rPr>
        <w:t>4</w:t>
      </w:r>
      <w:r>
        <w:rPr>
          <w:szCs w:val="28"/>
        </w:rPr>
        <w:t xml:space="preserve"> (Б) = </w:t>
      </w:r>
      <w:r w:rsidR="00966EB0">
        <w:rPr>
          <w:szCs w:val="28"/>
        </w:rPr>
        <w:t>22</w:t>
      </w:r>
      <w:r>
        <w:rPr>
          <w:szCs w:val="28"/>
        </w:rPr>
        <w:t xml:space="preserve"> + 0,07 [1</w:t>
      </w:r>
      <w:r w:rsidR="00966EB0">
        <w:rPr>
          <w:szCs w:val="28"/>
        </w:rPr>
        <w:t>1</w:t>
      </w:r>
      <w:r>
        <w:rPr>
          <w:szCs w:val="28"/>
        </w:rPr>
        <w:t>0-2</w:t>
      </w:r>
      <w:r w:rsidR="00966EB0">
        <w:rPr>
          <w:szCs w:val="28"/>
        </w:rPr>
        <w:t>2</w:t>
      </w:r>
      <w:r>
        <w:rPr>
          <w:szCs w:val="28"/>
        </w:rPr>
        <w:t xml:space="preserve">(4-1)] = </w:t>
      </w:r>
      <w:r w:rsidR="00966EB0">
        <w:rPr>
          <w:szCs w:val="28"/>
        </w:rPr>
        <w:t>25,1</w:t>
      </w:r>
      <w:r>
        <w:rPr>
          <w:szCs w:val="28"/>
        </w:rPr>
        <w:t xml:space="preserve"> тыс. у.е.</w:t>
      </w:r>
    </w:p>
    <w:p w:rsidR="007033D0" w:rsidRDefault="007033D0" w:rsidP="00E0005D">
      <w:pPr>
        <w:spacing w:line="360" w:lineRule="exact"/>
        <w:jc w:val="both"/>
        <w:rPr>
          <w:szCs w:val="28"/>
        </w:rPr>
      </w:pPr>
      <w:r>
        <w:rPr>
          <w:szCs w:val="28"/>
        </w:rPr>
        <w:t>П</w:t>
      </w:r>
      <w:r>
        <w:rPr>
          <w:sz w:val="22"/>
          <w:szCs w:val="22"/>
        </w:rPr>
        <w:t>5</w:t>
      </w:r>
      <w:r>
        <w:rPr>
          <w:szCs w:val="28"/>
        </w:rPr>
        <w:t xml:space="preserve"> (Б) = </w:t>
      </w:r>
      <w:r w:rsidR="00966EB0">
        <w:rPr>
          <w:szCs w:val="28"/>
        </w:rPr>
        <w:t>22</w:t>
      </w:r>
      <w:r>
        <w:rPr>
          <w:szCs w:val="28"/>
        </w:rPr>
        <w:t xml:space="preserve"> + 0,07 [1</w:t>
      </w:r>
      <w:r w:rsidR="00966EB0">
        <w:rPr>
          <w:szCs w:val="28"/>
        </w:rPr>
        <w:t>1</w:t>
      </w:r>
      <w:r>
        <w:rPr>
          <w:szCs w:val="28"/>
        </w:rPr>
        <w:t>0-2</w:t>
      </w:r>
      <w:r w:rsidR="00966EB0">
        <w:rPr>
          <w:szCs w:val="28"/>
        </w:rPr>
        <w:t>2</w:t>
      </w:r>
      <w:r>
        <w:rPr>
          <w:szCs w:val="28"/>
        </w:rPr>
        <w:t xml:space="preserve">(5-1)] = </w:t>
      </w:r>
      <w:r w:rsidR="00966EB0">
        <w:rPr>
          <w:szCs w:val="28"/>
        </w:rPr>
        <w:t>23,5</w:t>
      </w:r>
      <w:r>
        <w:rPr>
          <w:szCs w:val="28"/>
        </w:rPr>
        <w:t xml:space="preserve"> тыс. у.е.</w:t>
      </w:r>
    </w:p>
    <w:p w:rsidR="007033D0" w:rsidRDefault="007033D0" w:rsidP="007033D0">
      <w:pPr>
        <w:spacing w:line="360" w:lineRule="exact"/>
        <w:ind w:firstLine="709"/>
        <w:jc w:val="both"/>
        <w:rPr>
          <w:szCs w:val="28"/>
        </w:rPr>
      </w:pPr>
    </w:p>
    <w:p w:rsidR="007033D0" w:rsidRDefault="007033D0" w:rsidP="007033D0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lastRenderedPageBreak/>
        <w:t>Полученные расчеты представлены в таблице 2.2.</w:t>
      </w:r>
    </w:p>
    <w:p w:rsidR="00966EB0" w:rsidRPr="00966EB0" w:rsidRDefault="00966EB0" w:rsidP="00966EB0">
      <w:pPr>
        <w:pStyle w:val="12"/>
        <w:shd w:val="clear" w:color="auto" w:fill="auto"/>
        <w:tabs>
          <w:tab w:val="left" w:pos="1090"/>
        </w:tabs>
        <w:spacing w:line="360" w:lineRule="exact"/>
        <w:ind w:firstLine="0"/>
        <w:jc w:val="both"/>
        <w:rPr>
          <w:szCs w:val="24"/>
        </w:rPr>
      </w:pPr>
      <w:r w:rsidRPr="00966EB0">
        <w:rPr>
          <w:szCs w:val="24"/>
        </w:rPr>
        <w:t>Таблица 2.2 — Расчетные показатели финансирования инвестиционного проекта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4"/>
        <w:gridCol w:w="2730"/>
        <w:gridCol w:w="2747"/>
      </w:tblGrid>
      <w:tr w:rsidR="00966EB0" w:rsidRPr="000404B3" w:rsidTr="00966EB0">
        <w:trPr>
          <w:jc w:val="center"/>
        </w:trPr>
        <w:tc>
          <w:tcPr>
            <w:tcW w:w="3914" w:type="dxa"/>
            <w:shd w:val="clear" w:color="auto" w:fill="auto"/>
          </w:tcPr>
          <w:p w:rsidR="00966EB0" w:rsidRPr="000404B3" w:rsidRDefault="00966EB0" w:rsidP="00966EB0">
            <w:pPr>
              <w:jc w:val="center"/>
              <w:rPr>
                <w:sz w:val="24"/>
                <w:szCs w:val="24"/>
              </w:rPr>
            </w:pPr>
            <w:r w:rsidRPr="000404B3">
              <w:rPr>
                <w:sz w:val="24"/>
                <w:szCs w:val="24"/>
              </w:rPr>
              <w:t>Показатели</w:t>
            </w:r>
          </w:p>
        </w:tc>
        <w:tc>
          <w:tcPr>
            <w:tcW w:w="2730" w:type="dxa"/>
            <w:shd w:val="clear" w:color="auto" w:fill="auto"/>
          </w:tcPr>
          <w:p w:rsidR="00966EB0" w:rsidRPr="000404B3" w:rsidRDefault="00966EB0" w:rsidP="00966EB0">
            <w:pPr>
              <w:jc w:val="center"/>
              <w:rPr>
                <w:sz w:val="24"/>
                <w:szCs w:val="24"/>
              </w:rPr>
            </w:pPr>
            <w:r w:rsidRPr="000404B3">
              <w:rPr>
                <w:sz w:val="24"/>
                <w:szCs w:val="24"/>
              </w:rPr>
              <w:t>Проект А</w:t>
            </w:r>
          </w:p>
        </w:tc>
        <w:tc>
          <w:tcPr>
            <w:tcW w:w="2747" w:type="dxa"/>
            <w:shd w:val="clear" w:color="auto" w:fill="auto"/>
          </w:tcPr>
          <w:p w:rsidR="00966EB0" w:rsidRPr="000404B3" w:rsidRDefault="00966EB0" w:rsidP="00966EB0">
            <w:pPr>
              <w:jc w:val="center"/>
              <w:rPr>
                <w:sz w:val="24"/>
                <w:szCs w:val="24"/>
              </w:rPr>
            </w:pPr>
            <w:r w:rsidRPr="000404B3">
              <w:rPr>
                <w:sz w:val="24"/>
                <w:szCs w:val="24"/>
              </w:rPr>
              <w:t>Проект Б</w:t>
            </w:r>
          </w:p>
        </w:tc>
      </w:tr>
      <w:tr w:rsidR="00966EB0" w:rsidRPr="000404B3" w:rsidTr="00966EB0">
        <w:trPr>
          <w:jc w:val="center"/>
        </w:trPr>
        <w:tc>
          <w:tcPr>
            <w:tcW w:w="3914" w:type="dxa"/>
            <w:shd w:val="clear" w:color="auto" w:fill="auto"/>
          </w:tcPr>
          <w:p w:rsidR="00966EB0" w:rsidRPr="000404B3" w:rsidRDefault="00966EB0" w:rsidP="00966EB0">
            <w:pPr>
              <w:rPr>
                <w:sz w:val="24"/>
                <w:szCs w:val="24"/>
              </w:rPr>
            </w:pPr>
            <w:r w:rsidRPr="000404B3">
              <w:rPr>
                <w:sz w:val="24"/>
                <w:szCs w:val="24"/>
              </w:rPr>
              <w:t>Ежегодные платежи за кредит</w:t>
            </w:r>
          </w:p>
        </w:tc>
        <w:tc>
          <w:tcPr>
            <w:tcW w:w="2730" w:type="dxa"/>
            <w:shd w:val="clear" w:color="auto" w:fill="auto"/>
          </w:tcPr>
          <w:p w:rsidR="00966EB0" w:rsidRPr="000404B3" w:rsidRDefault="00966EB0" w:rsidP="00966EB0">
            <w:pPr>
              <w:jc w:val="center"/>
              <w:rPr>
                <w:sz w:val="24"/>
                <w:szCs w:val="24"/>
              </w:rPr>
            </w:pPr>
            <w:r w:rsidRPr="000404B3">
              <w:rPr>
                <w:sz w:val="24"/>
                <w:szCs w:val="24"/>
              </w:rPr>
              <w:t>19</w:t>
            </w:r>
          </w:p>
        </w:tc>
        <w:tc>
          <w:tcPr>
            <w:tcW w:w="2747" w:type="dxa"/>
            <w:shd w:val="clear" w:color="auto" w:fill="auto"/>
          </w:tcPr>
          <w:p w:rsidR="00966EB0" w:rsidRPr="000404B3" w:rsidRDefault="00966EB0" w:rsidP="00966EB0">
            <w:pPr>
              <w:jc w:val="center"/>
              <w:rPr>
                <w:sz w:val="24"/>
                <w:szCs w:val="24"/>
              </w:rPr>
            </w:pPr>
            <w:r w:rsidRPr="000404B3">
              <w:rPr>
                <w:sz w:val="24"/>
                <w:szCs w:val="24"/>
              </w:rPr>
              <w:t>22</w:t>
            </w:r>
          </w:p>
        </w:tc>
      </w:tr>
      <w:tr w:rsidR="00966EB0" w:rsidRPr="000404B3" w:rsidTr="00966EB0">
        <w:trPr>
          <w:jc w:val="center"/>
        </w:trPr>
        <w:tc>
          <w:tcPr>
            <w:tcW w:w="3914" w:type="dxa"/>
            <w:shd w:val="clear" w:color="auto" w:fill="auto"/>
          </w:tcPr>
          <w:p w:rsidR="00966EB0" w:rsidRPr="000404B3" w:rsidRDefault="00966EB0" w:rsidP="00966EB0">
            <w:pPr>
              <w:jc w:val="both"/>
              <w:rPr>
                <w:sz w:val="24"/>
                <w:szCs w:val="24"/>
              </w:rPr>
            </w:pPr>
            <w:r w:rsidRPr="000404B3">
              <w:rPr>
                <w:sz w:val="24"/>
                <w:szCs w:val="24"/>
              </w:rPr>
              <w:t>Ежегодные платежи за кредит с учетом процентов</w:t>
            </w:r>
          </w:p>
          <w:p w:rsidR="00966EB0" w:rsidRPr="000404B3" w:rsidRDefault="00966EB0" w:rsidP="00966EB0">
            <w:pPr>
              <w:jc w:val="center"/>
              <w:rPr>
                <w:sz w:val="24"/>
                <w:szCs w:val="24"/>
              </w:rPr>
            </w:pPr>
            <w:r w:rsidRPr="000404B3">
              <w:rPr>
                <w:sz w:val="24"/>
                <w:szCs w:val="24"/>
              </w:rPr>
              <w:t>П</w:t>
            </w:r>
            <w:r w:rsidRPr="000404B3">
              <w:rPr>
                <w:sz w:val="24"/>
                <w:szCs w:val="24"/>
                <w:vertAlign w:val="subscript"/>
              </w:rPr>
              <w:t>1</w:t>
            </w:r>
          </w:p>
          <w:p w:rsidR="00966EB0" w:rsidRPr="000404B3" w:rsidRDefault="00966EB0" w:rsidP="00966EB0">
            <w:pPr>
              <w:jc w:val="center"/>
              <w:rPr>
                <w:sz w:val="24"/>
                <w:szCs w:val="24"/>
              </w:rPr>
            </w:pPr>
            <w:r w:rsidRPr="000404B3">
              <w:rPr>
                <w:sz w:val="24"/>
                <w:szCs w:val="24"/>
              </w:rPr>
              <w:t>П</w:t>
            </w:r>
            <w:r w:rsidRPr="000404B3">
              <w:rPr>
                <w:sz w:val="24"/>
                <w:szCs w:val="24"/>
                <w:vertAlign w:val="subscript"/>
              </w:rPr>
              <w:t>2</w:t>
            </w:r>
          </w:p>
          <w:p w:rsidR="00966EB0" w:rsidRPr="000404B3" w:rsidRDefault="00966EB0" w:rsidP="00966EB0">
            <w:pPr>
              <w:jc w:val="center"/>
              <w:rPr>
                <w:sz w:val="24"/>
                <w:szCs w:val="24"/>
              </w:rPr>
            </w:pPr>
            <w:r w:rsidRPr="000404B3">
              <w:rPr>
                <w:sz w:val="24"/>
                <w:szCs w:val="24"/>
              </w:rPr>
              <w:t>П3</w:t>
            </w:r>
          </w:p>
          <w:p w:rsidR="00966EB0" w:rsidRPr="000404B3" w:rsidRDefault="00966EB0" w:rsidP="00966EB0">
            <w:pPr>
              <w:jc w:val="center"/>
              <w:rPr>
                <w:sz w:val="24"/>
                <w:szCs w:val="24"/>
              </w:rPr>
            </w:pPr>
            <w:r w:rsidRPr="000404B3">
              <w:rPr>
                <w:sz w:val="24"/>
                <w:szCs w:val="24"/>
              </w:rPr>
              <w:t>П4</w:t>
            </w:r>
          </w:p>
          <w:p w:rsidR="00966EB0" w:rsidRPr="000404B3" w:rsidRDefault="00966EB0" w:rsidP="00966EB0">
            <w:pPr>
              <w:jc w:val="center"/>
              <w:rPr>
                <w:sz w:val="24"/>
                <w:szCs w:val="24"/>
              </w:rPr>
            </w:pPr>
            <w:r w:rsidRPr="000404B3">
              <w:rPr>
                <w:sz w:val="24"/>
                <w:szCs w:val="24"/>
              </w:rPr>
              <w:t>П5</w:t>
            </w:r>
          </w:p>
        </w:tc>
        <w:tc>
          <w:tcPr>
            <w:tcW w:w="2730" w:type="dxa"/>
            <w:shd w:val="clear" w:color="auto" w:fill="auto"/>
          </w:tcPr>
          <w:p w:rsidR="00966EB0" w:rsidRPr="000404B3" w:rsidRDefault="00966EB0" w:rsidP="00966EB0">
            <w:pPr>
              <w:ind w:left="-71"/>
              <w:jc w:val="center"/>
              <w:rPr>
                <w:sz w:val="24"/>
                <w:szCs w:val="24"/>
              </w:rPr>
            </w:pPr>
          </w:p>
          <w:p w:rsidR="00966EB0" w:rsidRPr="000404B3" w:rsidRDefault="00966EB0" w:rsidP="00966EB0">
            <w:pPr>
              <w:ind w:left="-71"/>
              <w:jc w:val="center"/>
              <w:rPr>
                <w:sz w:val="24"/>
                <w:szCs w:val="24"/>
              </w:rPr>
            </w:pPr>
          </w:p>
          <w:p w:rsidR="00966EB0" w:rsidRPr="000404B3" w:rsidRDefault="00966EB0" w:rsidP="00966EB0">
            <w:pPr>
              <w:ind w:left="-71"/>
              <w:jc w:val="center"/>
              <w:rPr>
                <w:sz w:val="24"/>
                <w:szCs w:val="24"/>
              </w:rPr>
            </w:pPr>
            <w:r w:rsidRPr="000404B3">
              <w:rPr>
                <w:sz w:val="24"/>
                <w:szCs w:val="24"/>
              </w:rPr>
              <w:t>25,7 тыс. у.е.</w:t>
            </w:r>
          </w:p>
          <w:p w:rsidR="00966EB0" w:rsidRPr="000404B3" w:rsidRDefault="00966EB0" w:rsidP="00966EB0">
            <w:pPr>
              <w:ind w:left="-71"/>
              <w:jc w:val="center"/>
              <w:rPr>
                <w:sz w:val="24"/>
                <w:szCs w:val="24"/>
              </w:rPr>
            </w:pPr>
            <w:r w:rsidRPr="000404B3">
              <w:rPr>
                <w:sz w:val="24"/>
                <w:szCs w:val="24"/>
              </w:rPr>
              <w:t>24,3 тыс. у.е.</w:t>
            </w:r>
          </w:p>
          <w:p w:rsidR="00966EB0" w:rsidRPr="000404B3" w:rsidRDefault="00966EB0" w:rsidP="00966EB0">
            <w:pPr>
              <w:ind w:left="-71"/>
              <w:jc w:val="center"/>
              <w:rPr>
                <w:sz w:val="24"/>
                <w:szCs w:val="24"/>
              </w:rPr>
            </w:pPr>
            <w:r w:rsidRPr="000404B3">
              <w:rPr>
                <w:sz w:val="24"/>
                <w:szCs w:val="24"/>
              </w:rPr>
              <w:t>23,0 тыс. у.е.</w:t>
            </w:r>
          </w:p>
          <w:p w:rsidR="00966EB0" w:rsidRPr="000404B3" w:rsidRDefault="00966EB0" w:rsidP="00966EB0">
            <w:pPr>
              <w:ind w:left="-71"/>
              <w:jc w:val="center"/>
              <w:rPr>
                <w:sz w:val="24"/>
                <w:szCs w:val="24"/>
              </w:rPr>
            </w:pPr>
            <w:r w:rsidRPr="000404B3">
              <w:rPr>
                <w:sz w:val="24"/>
                <w:szCs w:val="24"/>
              </w:rPr>
              <w:t>21,7 тыс. у.е.</w:t>
            </w:r>
          </w:p>
          <w:p w:rsidR="00966EB0" w:rsidRPr="000404B3" w:rsidRDefault="00966EB0" w:rsidP="000404B3">
            <w:pPr>
              <w:ind w:left="-71"/>
              <w:jc w:val="center"/>
              <w:rPr>
                <w:sz w:val="24"/>
                <w:szCs w:val="24"/>
              </w:rPr>
            </w:pPr>
            <w:r w:rsidRPr="000404B3">
              <w:rPr>
                <w:sz w:val="24"/>
                <w:szCs w:val="24"/>
              </w:rPr>
              <w:t>20,3 тыс. у.е.</w:t>
            </w:r>
          </w:p>
        </w:tc>
        <w:tc>
          <w:tcPr>
            <w:tcW w:w="2747" w:type="dxa"/>
            <w:shd w:val="clear" w:color="auto" w:fill="auto"/>
          </w:tcPr>
          <w:p w:rsidR="00966EB0" w:rsidRPr="000404B3" w:rsidRDefault="00966EB0" w:rsidP="00966EB0">
            <w:pPr>
              <w:ind w:left="709"/>
              <w:jc w:val="both"/>
              <w:rPr>
                <w:sz w:val="24"/>
                <w:szCs w:val="24"/>
              </w:rPr>
            </w:pPr>
          </w:p>
          <w:p w:rsidR="00966EB0" w:rsidRPr="000404B3" w:rsidRDefault="00966EB0" w:rsidP="00966EB0">
            <w:pPr>
              <w:ind w:left="709"/>
              <w:jc w:val="both"/>
              <w:rPr>
                <w:sz w:val="24"/>
                <w:szCs w:val="24"/>
              </w:rPr>
            </w:pPr>
          </w:p>
          <w:p w:rsidR="00966EB0" w:rsidRPr="000404B3" w:rsidRDefault="00966EB0" w:rsidP="00966EB0">
            <w:pPr>
              <w:ind w:left="709"/>
              <w:jc w:val="both"/>
              <w:rPr>
                <w:sz w:val="24"/>
                <w:szCs w:val="24"/>
              </w:rPr>
            </w:pPr>
            <w:r w:rsidRPr="000404B3">
              <w:rPr>
                <w:sz w:val="24"/>
                <w:szCs w:val="24"/>
              </w:rPr>
              <w:t>29,7 тыс. у.е.</w:t>
            </w:r>
          </w:p>
          <w:p w:rsidR="00966EB0" w:rsidRPr="000404B3" w:rsidRDefault="00966EB0" w:rsidP="00966EB0">
            <w:pPr>
              <w:ind w:firstLine="709"/>
              <w:jc w:val="both"/>
              <w:rPr>
                <w:sz w:val="24"/>
                <w:szCs w:val="24"/>
              </w:rPr>
            </w:pPr>
            <w:r w:rsidRPr="000404B3">
              <w:rPr>
                <w:sz w:val="24"/>
                <w:szCs w:val="24"/>
              </w:rPr>
              <w:t>28,2 тыс. у.е.</w:t>
            </w:r>
          </w:p>
          <w:p w:rsidR="00966EB0" w:rsidRPr="000404B3" w:rsidRDefault="00966EB0" w:rsidP="00966EB0">
            <w:pPr>
              <w:ind w:firstLine="709"/>
              <w:jc w:val="both"/>
              <w:rPr>
                <w:sz w:val="24"/>
                <w:szCs w:val="24"/>
              </w:rPr>
            </w:pPr>
            <w:r w:rsidRPr="000404B3">
              <w:rPr>
                <w:sz w:val="24"/>
                <w:szCs w:val="24"/>
              </w:rPr>
              <w:t>26,6 тыс. у.е.</w:t>
            </w:r>
          </w:p>
          <w:p w:rsidR="00966EB0" w:rsidRPr="000404B3" w:rsidRDefault="00966EB0" w:rsidP="00966EB0">
            <w:pPr>
              <w:ind w:firstLine="709"/>
              <w:jc w:val="both"/>
              <w:rPr>
                <w:sz w:val="24"/>
                <w:szCs w:val="24"/>
              </w:rPr>
            </w:pPr>
            <w:r w:rsidRPr="000404B3">
              <w:rPr>
                <w:sz w:val="24"/>
                <w:szCs w:val="24"/>
              </w:rPr>
              <w:t>25,1 тыс. у.е.</w:t>
            </w:r>
          </w:p>
          <w:p w:rsidR="00966EB0" w:rsidRPr="000404B3" w:rsidRDefault="00966EB0" w:rsidP="000404B3">
            <w:pPr>
              <w:ind w:firstLine="709"/>
              <w:jc w:val="both"/>
              <w:rPr>
                <w:sz w:val="24"/>
                <w:szCs w:val="24"/>
              </w:rPr>
            </w:pPr>
            <w:r w:rsidRPr="000404B3">
              <w:rPr>
                <w:sz w:val="24"/>
                <w:szCs w:val="24"/>
              </w:rPr>
              <w:t>23,5 тыс. у.е.</w:t>
            </w:r>
          </w:p>
        </w:tc>
      </w:tr>
    </w:tbl>
    <w:p w:rsidR="00CC4172" w:rsidRPr="00002535" w:rsidRDefault="000404B3" w:rsidP="00D5264D">
      <w:pPr>
        <w:spacing w:line="360" w:lineRule="exact"/>
        <w:ind w:firstLine="709"/>
        <w:jc w:val="both"/>
        <w:rPr>
          <w:sz w:val="24"/>
          <w:szCs w:val="28"/>
        </w:rPr>
      </w:pPr>
      <w:r w:rsidRPr="000404B3">
        <w:rPr>
          <w:sz w:val="24"/>
          <w:szCs w:val="24"/>
        </w:rPr>
        <w:t>Примечание — Источник: собственная разработка</w:t>
      </w:r>
    </w:p>
    <w:p w:rsidR="00F71DD7" w:rsidRDefault="00F71DD7" w:rsidP="00D5264D">
      <w:pPr>
        <w:rPr>
          <w:szCs w:val="28"/>
        </w:rPr>
      </w:pPr>
    </w:p>
    <w:p w:rsidR="00842755" w:rsidRDefault="00842755" w:rsidP="00D5264D">
      <w:pPr>
        <w:rPr>
          <w:szCs w:val="28"/>
        </w:rPr>
      </w:pPr>
    </w:p>
    <w:p w:rsidR="00D5264D" w:rsidRPr="00F9174A" w:rsidRDefault="00D5264D" w:rsidP="00F9174A">
      <w:pPr>
        <w:ind w:firstLine="709"/>
        <w:jc w:val="both"/>
        <w:rPr>
          <w:sz w:val="30"/>
          <w:szCs w:val="30"/>
        </w:rPr>
      </w:pPr>
      <w:r w:rsidRPr="00F9174A">
        <w:rPr>
          <w:b/>
          <w:color w:val="000000"/>
          <w:sz w:val="30"/>
          <w:szCs w:val="30"/>
        </w:rPr>
        <w:t>2.1.2</w:t>
      </w:r>
      <w:r w:rsidRPr="00F9174A">
        <w:rPr>
          <w:color w:val="000000"/>
          <w:sz w:val="30"/>
          <w:szCs w:val="30"/>
        </w:rPr>
        <w:t xml:space="preserve"> </w:t>
      </w:r>
      <w:r w:rsidRPr="00F9174A">
        <w:rPr>
          <w:b/>
          <w:sz w:val="30"/>
          <w:szCs w:val="30"/>
        </w:rPr>
        <w:t xml:space="preserve">Финансирование инвестиционного проекта с помощью лизинга </w:t>
      </w:r>
    </w:p>
    <w:p w:rsidR="00F9174A" w:rsidRDefault="00F9174A" w:rsidP="00D5264D">
      <w:pPr>
        <w:pStyle w:val="12"/>
        <w:shd w:val="clear" w:color="auto" w:fill="auto"/>
        <w:spacing w:line="360" w:lineRule="exact"/>
        <w:ind w:right="23" w:firstLine="709"/>
        <w:jc w:val="both"/>
        <w:rPr>
          <w:sz w:val="28"/>
          <w:szCs w:val="28"/>
        </w:rPr>
      </w:pPr>
    </w:p>
    <w:p w:rsidR="00F9174A" w:rsidRDefault="00F9174A" w:rsidP="00D5264D">
      <w:pPr>
        <w:pStyle w:val="12"/>
        <w:shd w:val="clear" w:color="auto" w:fill="auto"/>
        <w:spacing w:line="360" w:lineRule="exact"/>
        <w:ind w:right="23" w:firstLine="709"/>
        <w:jc w:val="both"/>
        <w:rPr>
          <w:sz w:val="28"/>
          <w:szCs w:val="28"/>
        </w:rPr>
      </w:pPr>
    </w:p>
    <w:p w:rsidR="00F9174A" w:rsidRDefault="00F9174A" w:rsidP="00D5264D">
      <w:pPr>
        <w:pStyle w:val="12"/>
        <w:shd w:val="clear" w:color="auto" w:fill="auto"/>
        <w:spacing w:line="360" w:lineRule="exact"/>
        <w:ind w:right="23" w:firstLine="709"/>
        <w:jc w:val="both"/>
        <w:rPr>
          <w:sz w:val="28"/>
          <w:szCs w:val="28"/>
        </w:rPr>
      </w:pPr>
    </w:p>
    <w:p w:rsidR="00D5264D" w:rsidRPr="00080E87" w:rsidRDefault="00D5264D" w:rsidP="00D5264D">
      <w:pPr>
        <w:pStyle w:val="12"/>
        <w:shd w:val="clear" w:color="auto" w:fill="auto"/>
        <w:spacing w:line="360" w:lineRule="exact"/>
        <w:ind w:right="23" w:firstLine="709"/>
        <w:jc w:val="both"/>
        <w:rPr>
          <w:sz w:val="28"/>
          <w:szCs w:val="28"/>
        </w:rPr>
      </w:pPr>
      <w:r w:rsidRPr="00080E87">
        <w:rPr>
          <w:sz w:val="28"/>
          <w:szCs w:val="28"/>
        </w:rPr>
        <w:t>Лизинг представляет собой специфическую форму привлечения инвестиций путем аренды имущества на договорной основе и является альтернативой банковскому кредитованию. Лизинг как предпринимательская деятельность осуществляется специальными компаниями, банками или их дочерними компаниями, страховыми компаниями.</w:t>
      </w:r>
    </w:p>
    <w:p w:rsidR="00D5264D" w:rsidRPr="00080E87" w:rsidRDefault="00D5264D" w:rsidP="00D5264D">
      <w:pPr>
        <w:pStyle w:val="12"/>
        <w:shd w:val="clear" w:color="auto" w:fill="auto"/>
        <w:spacing w:line="360" w:lineRule="exact"/>
        <w:ind w:firstLine="851"/>
        <w:jc w:val="both"/>
        <w:rPr>
          <w:sz w:val="28"/>
          <w:szCs w:val="28"/>
        </w:rPr>
      </w:pPr>
      <w:r w:rsidRPr="00080E87">
        <w:rPr>
          <w:sz w:val="28"/>
          <w:szCs w:val="28"/>
        </w:rPr>
        <w:t>На практике выделяют два основных вида лизинга</w:t>
      </w:r>
      <w:r w:rsidRPr="00080E87">
        <w:rPr>
          <w:color w:val="000000"/>
          <w:sz w:val="28"/>
          <w:szCs w:val="28"/>
        </w:rPr>
        <w:t>:</w:t>
      </w:r>
    </w:p>
    <w:p w:rsidR="00D5264D" w:rsidRPr="005225E7" w:rsidRDefault="00D5264D" w:rsidP="001F70B1">
      <w:pPr>
        <w:pStyle w:val="12"/>
        <w:numPr>
          <w:ilvl w:val="0"/>
          <w:numId w:val="2"/>
        </w:numPr>
        <w:shd w:val="clear" w:color="auto" w:fill="auto"/>
        <w:tabs>
          <w:tab w:val="left" w:pos="1104"/>
        </w:tabs>
        <w:spacing w:line="360" w:lineRule="exact"/>
        <w:ind w:left="20" w:firstLine="820"/>
        <w:jc w:val="both"/>
        <w:rPr>
          <w:sz w:val="28"/>
          <w:szCs w:val="28"/>
        </w:rPr>
      </w:pPr>
      <w:r w:rsidRPr="005225E7">
        <w:rPr>
          <w:color w:val="000000"/>
          <w:sz w:val="28"/>
          <w:szCs w:val="28"/>
        </w:rPr>
        <w:t>Финансовый.</w:t>
      </w:r>
    </w:p>
    <w:p w:rsidR="00D5264D" w:rsidRPr="005225E7" w:rsidRDefault="00D5264D" w:rsidP="00D5264D">
      <w:pPr>
        <w:pStyle w:val="12"/>
        <w:shd w:val="clear" w:color="auto" w:fill="auto"/>
        <w:spacing w:line="360" w:lineRule="exact"/>
        <w:ind w:left="20" w:firstLine="820"/>
        <w:jc w:val="both"/>
        <w:rPr>
          <w:sz w:val="28"/>
          <w:szCs w:val="28"/>
        </w:rPr>
      </w:pPr>
      <w:r w:rsidRPr="005225E7">
        <w:rPr>
          <w:color w:val="000000"/>
          <w:sz w:val="28"/>
          <w:szCs w:val="28"/>
        </w:rPr>
        <w:t>2.Операционный (оперативный).</w:t>
      </w:r>
    </w:p>
    <w:p w:rsidR="00D5264D" w:rsidRPr="005225E7" w:rsidRDefault="00D5264D" w:rsidP="00D5264D">
      <w:pPr>
        <w:pStyle w:val="12"/>
        <w:shd w:val="clear" w:color="auto" w:fill="auto"/>
        <w:spacing w:line="360" w:lineRule="exact"/>
        <w:ind w:left="20" w:right="20" w:firstLine="820"/>
        <w:jc w:val="both"/>
        <w:rPr>
          <w:sz w:val="28"/>
          <w:szCs w:val="28"/>
        </w:rPr>
      </w:pPr>
      <w:r w:rsidRPr="005225E7">
        <w:rPr>
          <w:color w:val="000000"/>
          <w:sz w:val="28"/>
          <w:szCs w:val="28"/>
        </w:rPr>
        <w:t xml:space="preserve">Разновидностью финансового лизинга выступает </w:t>
      </w:r>
      <w:r w:rsidR="00CC4172">
        <w:rPr>
          <w:rStyle w:val="BodytextItalic"/>
          <w:i w:val="0"/>
          <w:sz w:val="28"/>
          <w:szCs w:val="28"/>
          <w:lang w:val="ru-RU"/>
        </w:rPr>
        <w:t>возвратный ли</w:t>
      </w:r>
      <w:r w:rsidRPr="00CC4172">
        <w:rPr>
          <w:rStyle w:val="BodytextItalic"/>
          <w:i w:val="0"/>
          <w:sz w:val="28"/>
          <w:szCs w:val="28"/>
          <w:lang w:val="ru-RU"/>
        </w:rPr>
        <w:t>зинг</w:t>
      </w:r>
      <w:r w:rsidRPr="00406038">
        <w:rPr>
          <w:rStyle w:val="BodytextItalic"/>
          <w:sz w:val="28"/>
          <w:szCs w:val="28"/>
          <w:lang w:val="ru-RU"/>
        </w:rPr>
        <w:t>.</w:t>
      </w:r>
    </w:p>
    <w:p w:rsidR="00D5264D" w:rsidRPr="00406038" w:rsidRDefault="00D5264D" w:rsidP="00D5264D">
      <w:pPr>
        <w:pStyle w:val="12"/>
        <w:shd w:val="clear" w:color="auto" w:fill="auto"/>
        <w:spacing w:line="360" w:lineRule="exact"/>
        <w:ind w:left="20" w:right="20" w:firstLine="689"/>
        <w:jc w:val="both"/>
        <w:rPr>
          <w:rStyle w:val="BodytextItalic"/>
          <w:i w:val="0"/>
          <w:sz w:val="28"/>
          <w:szCs w:val="28"/>
          <w:lang w:val="ru-RU"/>
        </w:rPr>
      </w:pPr>
      <w:r w:rsidRPr="00080E87">
        <w:rPr>
          <w:rStyle w:val="BodytextItalic"/>
          <w:i w:val="0"/>
          <w:sz w:val="28"/>
          <w:szCs w:val="28"/>
          <w:lang w:val="ru-RU"/>
        </w:rPr>
        <w:t>При финансовом лизинге</w:t>
      </w:r>
      <w:r w:rsidRPr="00406038">
        <w:rPr>
          <w:rStyle w:val="BodytextItalic"/>
          <w:sz w:val="28"/>
          <w:szCs w:val="28"/>
          <w:lang w:val="ru-RU"/>
        </w:rPr>
        <w:t xml:space="preserve"> – </w:t>
      </w:r>
      <w:r w:rsidRPr="00406038">
        <w:rPr>
          <w:rStyle w:val="BodytextItalic"/>
          <w:i w:val="0"/>
          <w:sz w:val="28"/>
          <w:szCs w:val="28"/>
          <w:lang w:val="ru-RU"/>
        </w:rPr>
        <w:t>лизингодатель приобретает в собственность обусловленное договором имущество у определенного продавца и предоставляет его за плату во временное пользование лизингополучателю. Это форма товарного (имущественного) кредита. Лизингополучателю предоставляется право выкупа имущества по окончанию срока лизингового соглашения.</w:t>
      </w:r>
    </w:p>
    <w:p w:rsidR="00D5264D" w:rsidRPr="00406038" w:rsidRDefault="00D5264D" w:rsidP="00D5264D">
      <w:pPr>
        <w:pStyle w:val="12"/>
        <w:shd w:val="clear" w:color="auto" w:fill="auto"/>
        <w:spacing w:line="360" w:lineRule="exact"/>
        <w:ind w:left="20" w:right="20" w:firstLine="689"/>
        <w:jc w:val="both"/>
        <w:rPr>
          <w:rStyle w:val="BodytextItalic"/>
          <w:i w:val="0"/>
          <w:sz w:val="28"/>
          <w:szCs w:val="28"/>
          <w:lang w:val="ru-RU"/>
        </w:rPr>
      </w:pPr>
      <w:r w:rsidRPr="00080E87">
        <w:rPr>
          <w:rStyle w:val="BodytextItalic"/>
          <w:i w:val="0"/>
          <w:sz w:val="28"/>
          <w:szCs w:val="28"/>
          <w:lang w:val="ru-RU"/>
        </w:rPr>
        <w:t>При операционном (оперативном)</w:t>
      </w:r>
      <w:r w:rsidRPr="00406038">
        <w:rPr>
          <w:rStyle w:val="BodytextItalic"/>
          <w:sz w:val="28"/>
          <w:szCs w:val="28"/>
          <w:lang w:val="ru-RU"/>
        </w:rPr>
        <w:t xml:space="preserve"> – </w:t>
      </w:r>
      <w:r w:rsidRPr="00406038">
        <w:rPr>
          <w:rStyle w:val="BodytextItalic"/>
          <w:i w:val="0"/>
          <w:sz w:val="28"/>
          <w:szCs w:val="28"/>
          <w:lang w:val="ru-RU"/>
        </w:rPr>
        <w:t>по окончанию срока договора имущество возвращается лизингодателю. Лизинговые платежи обеспечивают только возмещение его физического и морального износа.</w:t>
      </w:r>
    </w:p>
    <w:p w:rsidR="00D5264D" w:rsidRPr="00F96266" w:rsidRDefault="00D5264D" w:rsidP="00D5264D">
      <w:pPr>
        <w:pStyle w:val="12"/>
        <w:shd w:val="clear" w:color="auto" w:fill="auto"/>
        <w:spacing w:line="360" w:lineRule="exact"/>
        <w:ind w:left="20" w:right="20" w:firstLine="689"/>
        <w:jc w:val="both"/>
        <w:rPr>
          <w:iCs/>
          <w:color w:val="F79646"/>
          <w:sz w:val="28"/>
          <w:szCs w:val="28"/>
          <w:shd w:val="clear" w:color="auto" w:fill="FFFFFF"/>
        </w:rPr>
      </w:pPr>
      <w:r w:rsidRPr="00080E87">
        <w:rPr>
          <w:rStyle w:val="BodytextItalic"/>
          <w:i w:val="0"/>
          <w:sz w:val="28"/>
          <w:szCs w:val="28"/>
          <w:lang w:val="ru-RU"/>
        </w:rPr>
        <w:t>Возвратный лизинг</w:t>
      </w:r>
      <w:r w:rsidRPr="005225E7">
        <w:rPr>
          <w:color w:val="000000"/>
          <w:sz w:val="28"/>
          <w:szCs w:val="28"/>
        </w:rPr>
        <w:t xml:space="preserve"> заключается в том, что предприятие продает свое имущество лизинговой фирме и сра</w:t>
      </w:r>
      <w:r w:rsidR="00CC4172">
        <w:rPr>
          <w:color w:val="000000"/>
          <w:sz w:val="28"/>
          <w:szCs w:val="28"/>
        </w:rPr>
        <w:t>зу же берет обратно в долгосроч</w:t>
      </w:r>
      <w:r w:rsidRPr="005225E7">
        <w:rPr>
          <w:color w:val="000000"/>
          <w:sz w:val="28"/>
          <w:szCs w:val="28"/>
        </w:rPr>
        <w:t>ную аренду.</w:t>
      </w:r>
    </w:p>
    <w:p w:rsidR="00D5264D" w:rsidRPr="005225E7" w:rsidRDefault="00D5264D" w:rsidP="00D5264D">
      <w:pPr>
        <w:pStyle w:val="12"/>
        <w:shd w:val="clear" w:color="auto" w:fill="auto"/>
        <w:spacing w:line="360" w:lineRule="exact"/>
        <w:ind w:right="20" w:firstLine="709"/>
        <w:jc w:val="both"/>
        <w:rPr>
          <w:sz w:val="28"/>
          <w:szCs w:val="28"/>
        </w:rPr>
      </w:pPr>
      <w:r w:rsidRPr="005225E7">
        <w:rPr>
          <w:color w:val="000000"/>
          <w:sz w:val="28"/>
          <w:szCs w:val="28"/>
        </w:rPr>
        <w:t>Субъектами лизинговых операц</w:t>
      </w:r>
      <w:r w:rsidR="00CC4172">
        <w:rPr>
          <w:color w:val="000000"/>
          <w:sz w:val="28"/>
          <w:szCs w:val="28"/>
        </w:rPr>
        <w:t>ий являются три стороны: постав</w:t>
      </w:r>
      <w:r w:rsidRPr="005225E7">
        <w:rPr>
          <w:color w:val="000000"/>
          <w:sz w:val="28"/>
          <w:szCs w:val="28"/>
        </w:rPr>
        <w:t>щик (производитель), лизингодатель (арендатор, лизинговая фирма), ли</w:t>
      </w:r>
      <w:r w:rsidRPr="005225E7">
        <w:rPr>
          <w:color w:val="000000"/>
          <w:sz w:val="28"/>
          <w:szCs w:val="28"/>
        </w:rPr>
        <w:softHyphen/>
      </w:r>
      <w:r w:rsidRPr="005225E7">
        <w:rPr>
          <w:color w:val="000000"/>
          <w:sz w:val="28"/>
          <w:szCs w:val="28"/>
        </w:rPr>
        <w:lastRenderedPageBreak/>
        <w:t>зингополучатель (арендатор).</w:t>
      </w:r>
    </w:p>
    <w:p w:rsidR="00D5264D" w:rsidRPr="005225E7" w:rsidRDefault="00D5264D" w:rsidP="00D5264D">
      <w:pPr>
        <w:pStyle w:val="12"/>
        <w:shd w:val="clear" w:color="auto" w:fill="auto"/>
        <w:spacing w:line="360" w:lineRule="exact"/>
        <w:ind w:right="20" w:firstLine="860"/>
        <w:jc w:val="both"/>
        <w:rPr>
          <w:sz w:val="28"/>
          <w:szCs w:val="28"/>
        </w:rPr>
      </w:pPr>
      <w:r w:rsidRPr="005225E7">
        <w:rPr>
          <w:color w:val="000000"/>
          <w:sz w:val="28"/>
          <w:szCs w:val="28"/>
        </w:rPr>
        <w:t>В состав лизингового платежа в</w:t>
      </w:r>
      <w:r w:rsidR="00CC4172">
        <w:rPr>
          <w:color w:val="000000"/>
          <w:sz w:val="28"/>
          <w:szCs w:val="28"/>
        </w:rPr>
        <w:t>ходят следующие основные элемен</w:t>
      </w:r>
      <w:r w:rsidRPr="005225E7">
        <w:rPr>
          <w:color w:val="000000"/>
          <w:sz w:val="28"/>
          <w:szCs w:val="28"/>
        </w:rPr>
        <w:t>ты:</w:t>
      </w:r>
    </w:p>
    <w:p w:rsidR="00D5264D" w:rsidRPr="005225E7" w:rsidRDefault="00D5264D" w:rsidP="001F70B1">
      <w:pPr>
        <w:pStyle w:val="12"/>
        <w:numPr>
          <w:ilvl w:val="0"/>
          <w:numId w:val="3"/>
        </w:numPr>
        <w:shd w:val="clear" w:color="auto" w:fill="auto"/>
        <w:tabs>
          <w:tab w:val="left" w:pos="1114"/>
        </w:tabs>
        <w:spacing w:line="360" w:lineRule="exact"/>
        <w:ind w:firstLine="709"/>
        <w:jc w:val="both"/>
        <w:rPr>
          <w:sz w:val="28"/>
          <w:szCs w:val="28"/>
        </w:rPr>
      </w:pPr>
      <w:r w:rsidRPr="005225E7">
        <w:rPr>
          <w:color w:val="000000"/>
          <w:sz w:val="28"/>
          <w:szCs w:val="28"/>
        </w:rPr>
        <w:t>Амортизация.</w:t>
      </w:r>
    </w:p>
    <w:p w:rsidR="00D5264D" w:rsidRPr="005225E7" w:rsidRDefault="00D5264D" w:rsidP="001F70B1">
      <w:pPr>
        <w:pStyle w:val="12"/>
        <w:numPr>
          <w:ilvl w:val="0"/>
          <w:numId w:val="3"/>
        </w:numPr>
        <w:shd w:val="clear" w:color="auto" w:fill="auto"/>
        <w:tabs>
          <w:tab w:val="left" w:pos="1171"/>
        </w:tabs>
        <w:spacing w:line="360" w:lineRule="exact"/>
        <w:ind w:right="20" w:firstLine="709"/>
        <w:jc w:val="both"/>
        <w:rPr>
          <w:sz w:val="28"/>
          <w:szCs w:val="28"/>
        </w:rPr>
      </w:pPr>
      <w:r w:rsidRPr="005225E7">
        <w:rPr>
          <w:color w:val="000000"/>
          <w:sz w:val="28"/>
          <w:szCs w:val="28"/>
        </w:rPr>
        <w:t>Плата за ресурсы, привлекаемые лизингодателем для осуществ</w:t>
      </w:r>
      <w:r w:rsidRPr="005225E7">
        <w:rPr>
          <w:color w:val="000000"/>
          <w:sz w:val="28"/>
          <w:szCs w:val="28"/>
        </w:rPr>
        <w:softHyphen/>
        <w:t>ления сделки.</w:t>
      </w:r>
    </w:p>
    <w:p w:rsidR="00D5264D" w:rsidRPr="005225E7" w:rsidRDefault="00D5264D" w:rsidP="001F70B1">
      <w:pPr>
        <w:pStyle w:val="12"/>
        <w:numPr>
          <w:ilvl w:val="0"/>
          <w:numId w:val="3"/>
        </w:numPr>
        <w:shd w:val="clear" w:color="auto" w:fill="auto"/>
        <w:tabs>
          <w:tab w:val="left" w:pos="1166"/>
        </w:tabs>
        <w:spacing w:line="360" w:lineRule="exact"/>
        <w:ind w:right="20" w:firstLine="709"/>
        <w:jc w:val="both"/>
        <w:rPr>
          <w:sz w:val="28"/>
          <w:szCs w:val="28"/>
        </w:rPr>
      </w:pPr>
      <w:r w:rsidRPr="005225E7">
        <w:rPr>
          <w:color w:val="000000"/>
          <w:sz w:val="28"/>
          <w:szCs w:val="28"/>
        </w:rPr>
        <w:t>Лизинговая маржа, включающая доход лизингодател</w:t>
      </w:r>
      <w:r>
        <w:rPr>
          <w:color w:val="000000"/>
          <w:sz w:val="28"/>
          <w:szCs w:val="28"/>
        </w:rPr>
        <w:t>я за оказы</w:t>
      </w:r>
      <w:r>
        <w:rPr>
          <w:color w:val="000000"/>
          <w:sz w:val="28"/>
          <w:szCs w:val="28"/>
        </w:rPr>
        <w:softHyphen/>
        <w:t>ваемые им услуги (1 −</w:t>
      </w:r>
      <w:r w:rsidRPr="005225E7">
        <w:rPr>
          <w:color w:val="000000"/>
          <w:sz w:val="28"/>
          <w:szCs w:val="28"/>
        </w:rPr>
        <w:t xml:space="preserve"> 3 %).</w:t>
      </w:r>
    </w:p>
    <w:p w:rsidR="00D5264D" w:rsidRPr="005225E7" w:rsidRDefault="00D5264D" w:rsidP="001F70B1">
      <w:pPr>
        <w:pStyle w:val="12"/>
        <w:numPr>
          <w:ilvl w:val="0"/>
          <w:numId w:val="3"/>
        </w:numPr>
        <w:shd w:val="clear" w:color="auto" w:fill="auto"/>
        <w:tabs>
          <w:tab w:val="left" w:pos="1133"/>
        </w:tabs>
        <w:spacing w:line="360" w:lineRule="exact"/>
        <w:ind w:right="20" w:firstLine="709"/>
        <w:jc w:val="both"/>
        <w:rPr>
          <w:sz w:val="28"/>
          <w:szCs w:val="28"/>
        </w:rPr>
      </w:pPr>
      <w:r w:rsidRPr="005225E7">
        <w:rPr>
          <w:color w:val="000000"/>
          <w:sz w:val="28"/>
          <w:szCs w:val="28"/>
        </w:rPr>
        <w:t>Рисковая премия, величина которой зависит от уровня различных рисков, которые несет лизингодатель.</w:t>
      </w:r>
    </w:p>
    <w:p w:rsidR="00D5264D" w:rsidRPr="005225E7" w:rsidRDefault="00D5264D" w:rsidP="00D5264D">
      <w:pPr>
        <w:pStyle w:val="12"/>
        <w:shd w:val="clear" w:color="auto" w:fill="auto"/>
        <w:spacing w:line="360" w:lineRule="exact"/>
        <w:ind w:right="20" w:firstLine="709"/>
        <w:jc w:val="both"/>
        <w:rPr>
          <w:sz w:val="28"/>
          <w:szCs w:val="28"/>
        </w:rPr>
      </w:pPr>
      <w:r w:rsidRPr="005225E7">
        <w:rPr>
          <w:color w:val="000000"/>
          <w:sz w:val="28"/>
          <w:szCs w:val="28"/>
        </w:rPr>
        <w:t>Последние три элемента (плата за ресурсы, лизинговая маржа, рис</w:t>
      </w:r>
      <w:r w:rsidRPr="005225E7">
        <w:rPr>
          <w:color w:val="000000"/>
          <w:sz w:val="28"/>
          <w:szCs w:val="28"/>
        </w:rPr>
        <w:softHyphen/>
        <w:t>ковая премия) составляют лизинговый процент.</w:t>
      </w:r>
    </w:p>
    <w:p w:rsidR="00D5264D" w:rsidRPr="005225E7" w:rsidRDefault="00D5264D" w:rsidP="00D5264D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 w:rsidRPr="005225E7">
        <w:rPr>
          <w:color w:val="000000"/>
          <w:sz w:val="28"/>
          <w:szCs w:val="28"/>
        </w:rPr>
        <w:t>Существует три метода расчета за лизинг:</w:t>
      </w:r>
    </w:p>
    <w:p w:rsidR="00D5264D" w:rsidRPr="005225E7" w:rsidRDefault="00D5264D" w:rsidP="001F70B1">
      <w:pPr>
        <w:pStyle w:val="12"/>
        <w:numPr>
          <w:ilvl w:val="0"/>
          <w:numId w:val="4"/>
        </w:numPr>
        <w:shd w:val="clear" w:color="auto" w:fill="auto"/>
        <w:tabs>
          <w:tab w:val="left" w:pos="1138"/>
        </w:tabs>
        <w:spacing w:line="360" w:lineRule="exact"/>
        <w:ind w:firstLine="709"/>
        <w:jc w:val="both"/>
        <w:rPr>
          <w:sz w:val="28"/>
          <w:szCs w:val="28"/>
        </w:rPr>
      </w:pPr>
      <w:r w:rsidRPr="005225E7">
        <w:rPr>
          <w:color w:val="000000"/>
          <w:sz w:val="28"/>
          <w:szCs w:val="28"/>
        </w:rPr>
        <w:t>метод с фиксированной суммой;</w:t>
      </w:r>
    </w:p>
    <w:p w:rsidR="00D5264D" w:rsidRPr="005225E7" w:rsidRDefault="00D5264D" w:rsidP="001F70B1">
      <w:pPr>
        <w:pStyle w:val="12"/>
        <w:numPr>
          <w:ilvl w:val="0"/>
          <w:numId w:val="4"/>
        </w:numPr>
        <w:shd w:val="clear" w:color="auto" w:fill="auto"/>
        <w:tabs>
          <w:tab w:val="left" w:pos="1162"/>
        </w:tabs>
        <w:spacing w:line="360" w:lineRule="exact"/>
        <w:ind w:firstLine="709"/>
        <w:jc w:val="both"/>
        <w:rPr>
          <w:sz w:val="28"/>
          <w:szCs w:val="28"/>
        </w:rPr>
      </w:pPr>
      <w:r w:rsidRPr="005225E7">
        <w:rPr>
          <w:color w:val="000000"/>
          <w:sz w:val="28"/>
          <w:szCs w:val="28"/>
        </w:rPr>
        <w:t>метод с авансом;</w:t>
      </w:r>
    </w:p>
    <w:p w:rsidR="00D5264D" w:rsidRPr="005225E7" w:rsidRDefault="00D5264D" w:rsidP="001F70B1">
      <w:pPr>
        <w:pStyle w:val="12"/>
        <w:numPr>
          <w:ilvl w:val="0"/>
          <w:numId w:val="4"/>
        </w:numPr>
        <w:shd w:val="clear" w:color="auto" w:fill="auto"/>
        <w:tabs>
          <w:tab w:val="left" w:pos="1158"/>
        </w:tabs>
        <w:spacing w:line="360" w:lineRule="exact"/>
        <w:ind w:firstLine="709"/>
        <w:jc w:val="both"/>
        <w:rPr>
          <w:sz w:val="28"/>
          <w:szCs w:val="28"/>
        </w:rPr>
      </w:pPr>
      <w:r w:rsidRPr="005225E7">
        <w:rPr>
          <w:color w:val="000000"/>
          <w:sz w:val="28"/>
          <w:szCs w:val="28"/>
        </w:rPr>
        <w:t>метод минимальных платежей.</w:t>
      </w:r>
    </w:p>
    <w:p w:rsidR="00D5264D" w:rsidRDefault="00D5264D" w:rsidP="00D5264D">
      <w:pPr>
        <w:pStyle w:val="12"/>
        <w:shd w:val="clear" w:color="auto" w:fill="auto"/>
        <w:spacing w:line="360" w:lineRule="exact"/>
        <w:ind w:firstLine="860"/>
        <w:jc w:val="both"/>
        <w:rPr>
          <w:color w:val="000000"/>
          <w:sz w:val="28"/>
          <w:szCs w:val="28"/>
        </w:rPr>
      </w:pPr>
      <w:r w:rsidRPr="005225E7">
        <w:rPr>
          <w:color w:val="000000"/>
          <w:sz w:val="28"/>
          <w:szCs w:val="28"/>
        </w:rPr>
        <w:t>При разовом взносе платежей по лизингу в течение года:</w:t>
      </w:r>
    </w:p>
    <w:p w:rsidR="00842755" w:rsidRPr="00842755" w:rsidRDefault="00842755" w:rsidP="00D5264D">
      <w:pPr>
        <w:pStyle w:val="12"/>
        <w:shd w:val="clear" w:color="auto" w:fill="auto"/>
        <w:spacing w:line="360" w:lineRule="exact"/>
        <w:ind w:firstLine="860"/>
        <w:jc w:val="both"/>
        <w:rPr>
          <w:color w:val="000000"/>
          <w:sz w:val="28"/>
          <w:szCs w:val="28"/>
        </w:rPr>
      </w:pPr>
    </w:p>
    <w:p w:rsidR="00D5264D" w:rsidRPr="00A213E0" w:rsidRDefault="00842755" w:rsidP="00842755">
      <w:pPr>
        <w:ind w:left="3119"/>
        <w:jc w:val="both"/>
      </w:pPr>
      <m:oMath>
        <m:r>
          <m:rPr>
            <m:sty m:val="p"/>
          </m:rPr>
          <w:rPr>
            <w:rFonts w:ascii="Cambria Math" w:hAnsi="Cambria Math"/>
          </w:rPr>
          <m:t>ЛП=С×</m:t>
        </m:r>
        <m:f>
          <m:fPr>
            <m:ctrlPr>
              <w:rPr>
                <w:rFonts w:ascii="Cambria Math" w:eastAsia="Calibri" w:hAnsi="Cambria Math"/>
                <w:sz w:val="24"/>
                <w:szCs w:val="22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×</m:t>
            </m:r>
            <m:sSup>
              <m:sSupPr>
                <m:ctrlPr>
                  <w:rPr>
                    <w:rFonts w:ascii="Cambria Math" w:eastAsia="Calibri" w:hAnsi="Cambria Math"/>
                    <w:sz w:val="24"/>
                    <w:szCs w:val="22"/>
                    <w:lang w:val="en-US"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(1+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eastAsia="Calibri" w:hAnsi="Cambria Math"/>
                    <w:sz w:val="24"/>
                    <w:szCs w:val="22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(1+j)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den>
        </m:f>
      </m:oMath>
      <w:r w:rsidR="00E93BE5">
        <w:t>,</w:t>
      </w:r>
      <w:r w:rsidR="00D5264D">
        <w:tab/>
      </w:r>
      <w:r w:rsidR="00D5264D">
        <w:tab/>
      </w:r>
      <w:r>
        <w:tab/>
      </w:r>
      <w:r w:rsidR="00D5264D">
        <w:tab/>
      </w:r>
      <w:r w:rsidR="00D5264D">
        <w:tab/>
      </w:r>
      <w:r>
        <w:t xml:space="preserve">    </w:t>
      </w:r>
      <w:r w:rsidR="00D5264D">
        <w:t>(2.</w:t>
      </w:r>
      <w:r w:rsidR="00966EB0">
        <w:t>5</w:t>
      </w:r>
      <w:r w:rsidR="00D5264D" w:rsidRPr="00406038">
        <w:t>)</w:t>
      </w:r>
    </w:p>
    <w:p w:rsidR="00E93BE5" w:rsidRDefault="00E93BE5" w:rsidP="00E93BE5">
      <w:pPr>
        <w:pStyle w:val="12"/>
        <w:shd w:val="clear" w:color="auto" w:fill="auto"/>
        <w:spacing w:line="360" w:lineRule="exact"/>
        <w:ind w:firstLine="709"/>
        <w:jc w:val="both"/>
        <w:rPr>
          <w:color w:val="000000"/>
          <w:sz w:val="28"/>
          <w:szCs w:val="28"/>
        </w:rPr>
      </w:pPr>
    </w:p>
    <w:p w:rsidR="00CC4172" w:rsidRDefault="00D5264D" w:rsidP="00E93BE5">
      <w:pPr>
        <w:pStyle w:val="12"/>
        <w:shd w:val="clear" w:color="auto" w:fill="auto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FF1DD8">
        <w:rPr>
          <w:color w:val="000000"/>
          <w:sz w:val="28"/>
          <w:szCs w:val="28"/>
        </w:rPr>
        <w:t xml:space="preserve">где </w:t>
      </w:r>
      <w:r w:rsidR="0079387B" w:rsidRPr="00842755">
        <w:rPr>
          <w:rStyle w:val="BodytextItalic"/>
          <w:i w:val="0"/>
          <w:szCs w:val="28"/>
          <w:lang w:val="be-BY"/>
        </w:rPr>
        <w:t>ЛП</w:t>
      </w:r>
      <w:r w:rsidRPr="00FF1D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—</w:t>
      </w:r>
      <w:r w:rsidRPr="00FF1DD8">
        <w:rPr>
          <w:color w:val="000000"/>
          <w:sz w:val="28"/>
          <w:szCs w:val="28"/>
        </w:rPr>
        <w:t xml:space="preserve"> сумма </w:t>
      </w:r>
      <w:r w:rsidR="00966EB0">
        <w:rPr>
          <w:color w:val="000000"/>
          <w:sz w:val="28"/>
          <w:szCs w:val="28"/>
        </w:rPr>
        <w:t>лизинговых</w:t>
      </w:r>
      <w:r w:rsidRPr="00FF1DD8">
        <w:rPr>
          <w:color w:val="000000"/>
          <w:sz w:val="28"/>
          <w:szCs w:val="28"/>
        </w:rPr>
        <w:t xml:space="preserve"> платежей, у.е.; </w:t>
      </w:r>
    </w:p>
    <w:p w:rsidR="00966EB0" w:rsidRDefault="00D5264D" w:rsidP="0079387B">
      <w:pPr>
        <w:pStyle w:val="12"/>
        <w:shd w:val="clear" w:color="auto" w:fill="auto"/>
        <w:spacing w:line="360" w:lineRule="exact"/>
        <w:ind w:firstLine="708"/>
        <w:jc w:val="both"/>
        <w:rPr>
          <w:color w:val="000000"/>
          <w:sz w:val="28"/>
          <w:szCs w:val="28"/>
        </w:rPr>
      </w:pPr>
      <w:r w:rsidRPr="00842755">
        <w:rPr>
          <w:rStyle w:val="BodytextItalic"/>
          <w:i w:val="0"/>
          <w:szCs w:val="28"/>
          <w:lang w:val="ru-RU"/>
        </w:rPr>
        <w:t>С</w:t>
      </w:r>
      <w:r w:rsidRPr="00842755"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—</w:t>
      </w:r>
      <w:r w:rsidRPr="00FF1DD8">
        <w:rPr>
          <w:color w:val="000000"/>
          <w:sz w:val="28"/>
          <w:szCs w:val="28"/>
        </w:rPr>
        <w:t xml:space="preserve"> </w:t>
      </w:r>
      <w:r w:rsidRPr="00E93BE5">
        <w:rPr>
          <w:color w:val="000000"/>
          <w:spacing w:val="-8"/>
          <w:sz w:val="28"/>
          <w:szCs w:val="28"/>
        </w:rPr>
        <w:t>сумма амортизации или стоимость лизинговых основных средств, у.е.;</w:t>
      </w:r>
      <w:r w:rsidRPr="00FF1DD8">
        <w:rPr>
          <w:color w:val="000000"/>
          <w:sz w:val="28"/>
          <w:szCs w:val="28"/>
        </w:rPr>
        <w:t xml:space="preserve"> </w:t>
      </w:r>
    </w:p>
    <w:p w:rsidR="00CC4172" w:rsidRDefault="00D5264D" w:rsidP="0079387B">
      <w:pPr>
        <w:pStyle w:val="12"/>
        <w:shd w:val="clear" w:color="auto" w:fill="auto"/>
        <w:spacing w:line="360" w:lineRule="exact"/>
        <w:ind w:firstLine="708"/>
        <w:jc w:val="both"/>
        <w:rPr>
          <w:color w:val="000000"/>
          <w:sz w:val="28"/>
          <w:szCs w:val="28"/>
        </w:rPr>
      </w:pPr>
      <w:r w:rsidRPr="00842755">
        <w:rPr>
          <w:rStyle w:val="BodytextItalic"/>
          <w:i w:val="0"/>
          <w:szCs w:val="28"/>
        </w:rPr>
        <w:t>j</w:t>
      </w:r>
      <w:r w:rsidRPr="00842755"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—</w:t>
      </w:r>
      <w:r w:rsidR="0079387B">
        <w:rPr>
          <w:color w:val="000000"/>
          <w:sz w:val="28"/>
          <w:szCs w:val="28"/>
        </w:rPr>
        <w:t xml:space="preserve"> лизинговый процент, </w:t>
      </w:r>
      <w:r w:rsidRPr="00FF1DD8">
        <w:rPr>
          <w:color w:val="000000"/>
          <w:sz w:val="28"/>
          <w:szCs w:val="28"/>
        </w:rPr>
        <w:t xml:space="preserve">%; </w:t>
      </w:r>
    </w:p>
    <w:p w:rsidR="0079387B" w:rsidRPr="0079387B" w:rsidRDefault="00D5264D" w:rsidP="0079387B">
      <w:pPr>
        <w:pStyle w:val="12"/>
        <w:shd w:val="clear" w:color="auto" w:fill="auto"/>
        <w:spacing w:line="360" w:lineRule="exact"/>
        <w:ind w:firstLine="708"/>
        <w:jc w:val="both"/>
        <w:rPr>
          <w:color w:val="000000"/>
          <w:sz w:val="28"/>
          <w:szCs w:val="28"/>
          <w:lang w:val="be-BY"/>
        </w:rPr>
      </w:pPr>
      <w:r w:rsidRPr="00842755">
        <w:rPr>
          <w:rStyle w:val="BodytextItalic"/>
          <w:i w:val="0"/>
          <w:szCs w:val="28"/>
        </w:rPr>
        <w:t>n</w:t>
      </w:r>
      <w:r w:rsidRPr="00842755"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—</w:t>
      </w:r>
      <w:r w:rsidR="0079387B">
        <w:rPr>
          <w:color w:val="000000"/>
          <w:sz w:val="28"/>
          <w:szCs w:val="28"/>
        </w:rPr>
        <w:t xml:space="preserve"> срок контракта</w:t>
      </w:r>
      <w:r w:rsidR="0079387B">
        <w:rPr>
          <w:color w:val="000000"/>
          <w:sz w:val="28"/>
          <w:szCs w:val="28"/>
          <w:lang w:val="be-BY"/>
        </w:rPr>
        <w:t>.</w:t>
      </w:r>
    </w:p>
    <w:p w:rsidR="00842755" w:rsidRDefault="00842755" w:rsidP="0079387B">
      <w:pPr>
        <w:pStyle w:val="12"/>
        <w:shd w:val="clear" w:color="auto" w:fill="auto"/>
        <w:spacing w:line="360" w:lineRule="exact"/>
        <w:ind w:firstLine="708"/>
        <w:jc w:val="both"/>
        <w:rPr>
          <w:color w:val="000000"/>
          <w:sz w:val="28"/>
          <w:szCs w:val="28"/>
        </w:rPr>
      </w:pPr>
    </w:p>
    <w:p w:rsidR="00D5264D" w:rsidRDefault="00D5264D" w:rsidP="0079387B">
      <w:pPr>
        <w:pStyle w:val="12"/>
        <w:shd w:val="clear" w:color="auto" w:fill="auto"/>
        <w:spacing w:line="360" w:lineRule="exact"/>
        <w:ind w:firstLine="708"/>
        <w:jc w:val="both"/>
        <w:rPr>
          <w:color w:val="000000"/>
          <w:sz w:val="28"/>
          <w:szCs w:val="28"/>
        </w:rPr>
      </w:pPr>
      <w:r w:rsidRPr="002902F1">
        <w:rPr>
          <w:color w:val="000000"/>
          <w:sz w:val="28"/>
          <w:szCs w:val="28"/>
        </w:rPr>
        <w:t xml:space="preserve">При взносе платежей </w:t>
      </w:r>
      <w:r w:rsidRPr="00CC4172">
        <w:rPr>
          <w:rStyle w:val="BodytextItalic"/>
          <w:i w:val="0"/>
          <w:szCs w:val="28"/>
        </w:rPr>
        <w:t>m</w:t>
      </w:r>
      <w:r w:rsidRPr="002902F1">
        <w:rPr>
          <w:color w:val="000000"/>
          <w:sz w:val="28"/>
          <w:szCs w:val="28"/>
        </w:rPr>
        <w:t xml:space="preserve"> раз в течение года:</w:t>
      </w:r>
    </w:p>
    <w:p w:rsidR="00D5264D" w:rsidRPr="00080E87" w:rsidRDefault="00D5264D" w:rsidP="00002535">
      <w:pPr>
        <w:pStyle w:val="12"/>
        <w:shd w:val="clear" w:color="auto" w:fill="auto"/>
        <w:spacing w:line="360" w:lineRule="exact"/>
        <w:ind w:firstLine="0"/>
        <w:jc w:val="both"/>
        <w:rPr>
          <w:sz w:val="28"/>
          <w:szCs w:val="28"/>
        </w:rPr>
      </w:pPr>
    </w:p>
    <w:p w:rsidR="00D5264D" w:rsidRPr="00C77FBD" w:rsidRDefault="00842755" w:rsidP="00842755">
      <w:pPr>
        <w:ind w:left="3119"/>
        <w:jc w:val="both"/>
      </w:pPr>
      <m:oMath>
        <m:r>
          <m:rPr>
            <m:sty m:val="p"/>
          </m:rPr>
          <w:rPr>
            <w:rFonts w:ascii="Cambria Math" w:hAnsi="Cambria Math"/>
          </w:rPr>
          <m:t>ЛП=С×</m:t>
        </m:r>
        <m:f>
          <m:fPr>
            <m:ctrlPr>
              <w:rPr>
                <w:rFonts w:ascii="Cambria Math" w:eastAsia="Calibri" w:hAnsi="Cambria Math"/>
                <w:sz w:val="24"/>
                <w:szCs w:val="22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×</m:t>
            </m:r>
            <m:sSup>
              <m:sSupPr>
                <m:ctrlPr>
                  <w:rPr>
                    <w:rFonts w:ascii="Cambria Math" w:eastAsia="Calibri" w:hAnsi="Cambria Math"/>
                    <w:sz w:val="24"/>
                    <w:szCs w:val="22"/>
                    <w:lang w:val="en-US"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(1+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/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mn</m:t>
                </m:r>
              </m:sup>
            </m:sSup>
          </m:num>
          <m:den>
            <m:sSup>
              <m:sSupPr>
                <m:ctrlPr>
                  <w:rPr>
                    <w:rFonts w:ascii="Cambria Math" w:eastAsia="Calibri" w:hAnsi="Cambria Math"/>
                    <w:sz w:val="24"/>
                    <w:szCs w:val="22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(1+j/m)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mn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den>
        </m:f>
      </m:oMath>
      <w:r w:rsidR="00587394">
        <w:t>,</w:t>
      </w:r>
      <w:r w:rsidR="00D5264D">
        <w:tab/>
      </w:r>
      <w:r w:rsidR="00D5264D">
        <w:tab/>
      </w:r>
      <w:r>
        <w:tab/>
      </w:r>
      <w:r>
        <w:tab/>
        <w:t xml:space="preserve">    </w:t>
      </w:r>
      <w:r w:rsidR="00D5264D">
        <w:t>(2.</w:t>
      </w:r>
      <w:r w:rsidR="00966EB0">
        <w:t>6</w:t>
      </w:r>
      <w:r w:rsidR="00D5264D" w:rsidRPr="00406038">
        <w:t>)</w:t>
      </w:r>
    </w:p>
    <w:p w:rsidR="00E93BE5" w:rsidRDefault="00E93BE5" w:rsidP="0079387B">
      <w:pPr>
        <w:pStyle w:val="12"/>
        <w:shd w:val="clear" w:color="auto" w:fill="auto"/>
        <w:spacing w:line="360" w:lineRule="exact"/>
        <w:ind w:firstLine="0"/>
        <w:jc w:val="both"/>
        <w:rPr>
          <w:color w:val="000000"/>
          <w:sz w:val="28"/>
          <w:szCs w:val="28"/>
        </w:rPr>
      </w:pPr>
    </w:p>
    <w:p w:rsidR="00CC4172" w:rsidRDefault="0079387B" w:rsidP="00E93BE5">
      <w:pPr>
        <w:pStyle w:val="12"/>
        <w:shd w:val="clear" w:color="auto" w:fill="auto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FF1DD8">
        <w:rPr>
          <w:color w:val="000000"/>
          <w:sz w:val="28"/>
          <w:szCs w:val="28"/>
        </w:rPr>
        <w:t xml:space="preserve">где </w:t>
      </w:r>
      <w:r w:rsidRPr="00CC4172">
        <w:rPr>
          <w:rStyle w:val="BodytextItalic"/>
          <w:i w:val="0"/>
          <w:szCs w:val="28"/>
        </w:rPr>
        <w:t>m</w:t>
      </w:r>
      <w:r w:rsidRPr="00FF1DD8">
        <w:rPr>
          <w:color w:val="000000"/>
          <w:sz w:val="28"/>
          <w:szCs w:val="28"/>
        </w:rPr>
        <w:t xml:space="preserve"> </w:t>
      </w:r>
      <w:r w:rsidR="00842755">
        <w:rPr>
          <w:color w:val="000000"/>
          <w:sz w:val="28"/>
          <w:szCs w:val="28"/>
        </w:rPr>
        <w:t>—</w:t>
      </w:r>
      <w:r>
        <w:rPr>
          <w:color w:val="000000"/>
          <w:sz w:val="28"/>
          <w:szCs w:val="28"/>
          <w:lang w:val="be-BY"/>
        </w:rPr>
        <w:t xml:space="preserve"> </w:t>
      </w:r>
      <w:r w:rsidRPr="00FF1DD8">
        <w:rPr>
          <w:color w:val="000000"/>
          <w:sz w:val="28"/>
          <w:szCs w:val="28"/>
        </w:rPr>
        <w:t xml:space="preserve">периодичность </w:t>
      </w:r>
      <w:r>
        <w:rPr>
          <w:color w:val="000000"/>
          <w:sz w:val="28"/>
          <w:szCs w:val="28"/>
          <w:lang w:val="be-BY"/>
        </w:rPr>
        <w:t>лизинговых</w:t>
      </w:r>
      <w:r w:rsidRPr="00FF1DD8">
        <w:rPr>
          <w:color w:val="000000"/>
          <w:sz w:val="28"/>
          <w:szCs w:val="28"/>
        </w:rPr>
        <w:t xml:space="preserve"> платежей в году.</w:t>
      </w:r>
    </w:p>
    <w:p w:rsidR="00F71DD7" w:rsidRDefault="00F71DD7" w:rsidP="005F523A">
      <w:pPr>
        <w:pStyle w:val="12"/>
        <w:shd w:val="clear" w:color="auto" w:fill="auto"/>
        <w:spacing w:line="360" w:lineRule="exact"/>
        <w:ind w:firstLine="709"/>
        <w:jc w:val="both"/>
        <w:rPr>
          <w:color w:val="000000"/>
          <w:sz w:val="28"/>
          <w:szCs w:val="28"/>
        </w:rPr>
      </w:pPr>
    </w:p>
    <w:p w:rsidR="00D5264D" w:rsidRDefault="00D5264D" w:rsidP="005F523A">
      <w:pPr>
        <w:pStyle w:val="12"/>
        <w:shd w:val="clear" w:color="auto" w:fill="auto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902F1">
        <w:rPr>
          <w:color w:val="000000"/>
          <w:sz w:val="28"/>
          <w:szCs w:val="28"/>
        </w:rPr>
        <w:t>При з</w:t>
      </w:r>
      <w:r>
        <w:rPr>
          <w:color w:val="000000"/>
          <w:sz w:val="28"/>
          <w:szCs w:val="28"/>
        </w:rPr>
        <w:t>аключении лизингового договора</w:t>
      </w:r>
      <w:r w:rsidRPr="002902F1">
        <w:rPr>
          <w:color w:val="000000"/>
          <w:sz w:val="28"/>
          <w:szCs w:val="28"/>
        </w:rPr>
        <w:t xml:space="preserve"> часто не предусматривается полная амо</w:t>
      </w:r>
      <w:r>
        <w:rPr>
          <w:color w:val="000000"/>
          <w:sz w:val="28"/>
          <w:szCs w:val="28"/>
        </w:rPr>
        <w:t>ртизация стоимости арендованной техники</w:t>
      </w:r>
      <w:r w:rsidRPr="002902F1">
        <w:rPr>
          <w:color w:val="000000"/>
          <w:sz w:val="28"/>
          <w:szCs w:val="28"/>
        </w:rPr>
        <w:t>. Ликвидационная (остаточная) стоимо</w:t>
      </w:r>
      <w:r w:rsidR="00331739">
        <w:rPr>
          <w:color w:val="000000"/>
          <w:sz w:val="28"/>
          <w:szCs w:val="28"/>
        </w:rPr>
        <w:t>сть засчитывается в пределах 10</w:t>
      </w:r>
      <w:r w:rsidR="00842755">
        <w:rPr>
          <w:color w:val="000000"/>
          <w:sz w:val="28"/>
          <w:szCs w:val="28"/>
        </w:rPr>
        <w:t xml:space="preserve"> </w:t>
      </w:r>
      <w:r w:rsidRPr="002902F1">
        <w:rPr>
          <w:color w:val="000000"/>
          <w:sz w:val="28"/>
          <w:szCs w:val="28"/>
        </w:rPr>
        <w:t>% от первоначальной стоимости.</w:t>
      </w:r>
      <w:r w:rsidR="00331739">
        <w:rPr>
          <w:color w:val="000000"/>
          <w:sz w:val="28"/>
          <w:szCs w:val="28"/>
        </w:rPr>
        <w:t xml:space="preserve"> </w:t>
      </w:r>
      <w:r w:rsidRPr="002902F1">
        <w:rPr>
          <w:color w:val="000000"/>
          <w:sz w:val="28"/>
          <w:szCs w:val="28"/>
        </w:rPr>
        <w:t>В этом случае сумму лизингового платежа корректируют на про</w:t>
      </w:r>
      <w:r w:rsidRPr="002902F1">
        <w:rPr>
          <w:color w:val="000000"/>
          <w:sz w:val="28"/>
          <w:szCs w:val="28"/>
        </w:rPr>
        <w:softHyphen/>
        <w:t>цент остаточной стоимости. Для этого используется форму</w:t>
      </w:r>
      <w:r>
        <w:rPr>
          <w:color w:val="000000"/>
          <w:sz w:val="28"/>
          <w:szCs w:val="28"/>
        </w:rPr>
        <w:t>ла корректи</w:t>
      </w:r>
      <w:r>
        <w:rPr>
          <w:color w:val="000000"/>
          <w:sz w:val="28"/>
          <w:szCs w:val="28"/>
        </w:rPr>
        <w:softHyphen/>
        <w:t>ровочного множителя:</w:t>
      </w:r>
    </w:p>
    <w:p w:rsidR="00E93BE5" w:rsidRPr="00E93BE5" w:rsidRDefault="00E93BE5" w:rsidP="005F523A">
      <w:pPr>
        <w:pStyle w:val="12"/>
        <w:shd w:val="clear" w:color="auto" w:fill="auto"/>
        <w:spacing w:line="360" w:lineRule="exact"/>
        <w:ind w:firstLine="709"/>
        <w:jc w:val="both"/>
        <w:rPr>
          <w:color w:val="000000"/>
          <w:sz w:val="28"/>
          <w:szCs w:val="28"/>
        </w:rPr>
      </w:pPr>
    </w:p>
    <w:p w:rsidR="00D5264D" w:rsidRDefault="00842755" w:rsidP="00842755">
      <w:pPr>
        <w:ind w:left="3119"/>
        <w:jc w:val="both"/>
      </w:pPr>
      <m:oMath>
        <m:r>
          <m:rPr>
            <m:sty m:val="p"/>
          </m:rPr>
          <w:rPr>
            <w:rFonts w:ascii="Cambria Math" w:hAnsi="Cambria Math"/>
          </w:rPr>
          <m:t>К=</m:t>
        </m:r>
        <m:f>
          <m:fPr>
            <m:ctrlPr>
              <w:rPr>
                <w:rFonts w:ascii="Cambria Math" w:eastAsia="Calibri" w:hAnsi="Cambria Math"/>
                <w:sz w:val="24"/>
                <w:szCs w:val="22"/>
                <w:lang w:eastAsia="en-US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/>
                    <w:sz w:val="24"/>
                    <w:szCs w:val="22"/>
                    <w:lang w:val="en-US"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(1+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/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mn</m:t>
                </m:r>
              </m:sup>
            </m:sSup>
          </m:num>
          <m:den>
            <m:sSup>
              <m:sSupPr>
                <m:ctrlPr>
                  <w:rPr>
                    <w:rFonts w:ascii="Cambria Math" w:eastAsia="Calibri" w:hAnsi="Cambria Math"/>
                    <w:sz w:val="24"/>
                    <w:szCs w:val="22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(1+j/m)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mn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i</m:t>
            </m:r>
          </m:den>
        </m:f>
      </m:oMath>
      <w:r w:rsidR="00D5264D">
        <w:tab/>
      </w:r>
      <w:r w:rsidR="00587394">
        <w:t>,</w:t>
      </w:r>
      <w:r w:rsidR="00D5264D">
        <w:tab/>
      </w:r>
      <w:r w:rsidR="00D5264D">
        <w:tab/>
      </w:r>
      <w:r>
        <w:tab/>
      </w:r>
      <w:r>
        <w:tab/>
      </w:r>
      <w:r w:rsidR="00D5264D">
        <w:tab/>
      </w:r>
      <w:r>
        <w:t xml:space="preserve">    </w:t>
      </w:r>
      <w:r w:rsidR="00D5264D" w:rsidRPr="00AC186C">
        <w:t>(2.</w:t>
      </w:r>
      <w:r w:rsidR="007D3DE0">
        <w:t>7</w:t>
      </w:r>
      <w:r w:rsidR="00D5264D" w:rsidRPr="00AC186C">
        <w:t>)</w:t>
      </w:r>
      <w:r w:rsidR="00D5264D" w:rsidRPr="00AC186C">
        <w:rPr>
          <w:szCs w:val="28"/>
        </w:rPr>
        <w:t xml:space="preserve"> </w:t>
      </w:r>
    </w:p>
    <w:p w:rsidR="00E93BE5" w:rsidRDefault="00E93BE5" w:rsidP="00D5264D">
      <w:pPr>
        <w:pStyle w:val="12"/>
        <w:shd w:val="clear" w:color="auto" w:fill="auto"/>
        <w:spacing w:line="360" w:lineRule="exact"/>
        <w:ind w:firstLine="709"/>
        <w:jc w:val="both"/>
        <w:rPr>
          <w:color w:val="000000"/>
          <w:sz w:val="28"/>
          <w:szCs w:val="28"/>
        </w:rPr>
      </w:pPr>
    </w:p>
    <w:p w:rsidR="00D5264D" w:rsidRDefault="00D5264D" w:rsidP="00D5264D">
      <w:pPr>
        <w:pStyle w:val="12"/>
        <w:shd w:val="clear" w:color="auto" w:fill="auto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4021C3">
        <w:rPr>
          <w:color w:val="000000"/>
          <w:sz w:val="28"/>
          <w:szCs w:val="28"/>
        </w:rPr>
        <w:t>Величина лизинговых платежей будет постоянна и составит</w:t>
      </w:r>
      <w:r>
        <w:rPr>
          <w:color w:val="000000"/>
          <w:sz w:val="28"/>
          <w:szCs w:val="28"/>
        </w:rPr>
        <w:t>:</w:t>
      </w:r>
    </w:p>
    <w:p w:rsidR="00D5264D" w:rsidRPr="000704DF" w:rsidRDefault="000704DF" w:rsidP="00842755">
      <w:pPr>
        <w:rPr>
          <w:b/>
        </w:rPr>
      </w:pPr>
      <m:oMathPara>
        <m:oMath>
          <m:r>
            <w:rPr>
              <w:rFonts w:ascii="Cambria Math" w:hAnsi="Cambria Math"/>
              <w:lang w:val="be-BY"/>
            </w:rPr>
            <m:t>Л</m:t>
          </m:r>
          <m:r>
            <m:rPr>
              <m:sty m:val="p"/>
            </m:rPr>
            <w:rPr>
              <w:rFonts w:ascii="Cambria Math" w:hAnsi="Cambria Math"/>
              <w:lang w:val="be-BY"/>
            </w:rPr>
            <m:t>П (А)</m:t>
          </m:r>
          <m:r>
            <m:rPr>
              <m:sty m:val="p"/>
            </m:rPr>
            <w:rPr>
              <w:rFonts w:ascii="Cambria Math" w:hAnsi="Cambria Math"/>
            </w:rPr>
            <m:t>=95×</m:t>
          </m:r>
          <m:f>
            <m:fPr>
              <m:ctrlPr>
                <w:rPr>
                  <w:rFonts w:ascii="Cambria Math" w:eastAsia="Calibri" w:hAnsi="Cambria Math"/>
                  <w:sz w:val="24"/>
                  <w:szCs w:val="22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0,08×</m:t>
              </m:r>
              <m:sSup>
                <m:sSupPr>
                  <m:ctrlPr>
                    <w:rPr>
                      <w:rFonts w:ascii="Cambria Math" w:eastAsia="Calibri" w:hAnsi="Cambria Math"/>
                      <w:sz w:val="24"/>
                      <w:szCs w:val="22"/>
                      <w:lang w:val="en-US"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(1+0,08)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5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Calibri" w:hAnsi="Cambria Math"/>
                      <w:sz w:val="24"/>
                      <w:szCs w:val="22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(1+0,08)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=23,8 тыс. у.е</m:t>
          </m:r>
          <m:r>
            <w:rPr>
              <w:rFonts w:ascii="Cambria Math" w:hAnsi="Cambria Math"/>
            </w:rPr>
            <m:t>.</m:t>
          </m:r>
        </m:oMath>
      </m:oMathPara>
    </w:p>
    <w:p w:rsidR="007D3DE0" w:rsidRPr="00CC78AE" w:rsidRDefault="00CC78AE" w:rsidP="00842755">
      <w:pPr>
        <w:pStyle w:val="12"/>
        <w:shd w:val="clear" w:color="auto" w:fill="auto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ЛП (Б) = 27,6 тыс. у.е.</w:t>
      </w:r>
    </w:p>
    <w:p w:rsidR="00F9174A" w:rsidRDefault="00F9174A" w:rsidP="00331739">
      <w:pPr>
        <w:pStyle w:val="12"/>
        <w:shd w:val="clear" w:color="auto" w:fill="auto"/>
        <w:spacing w:line="360" w:lineRule="exact"/>
        <w:ind w:right="23" w:firstLine="709"/>
        <w:jc w:val="both"/>
        <w:rPr>
          <w:sz w:val="28"/>
          <w:szCs w:val="28"/>
        </w:rPr>
      </w:pPr>
    </w:p>
    <w:p w:rsidR="00D5264D" w:rsidRDefault="00D5264D" w:rsidP="00331739">
      <w:pPr>
        <w:pStyle w:val="12"/>
        <w:shd w:val="clear" w:color="auto" w:fill="auto"/>
        <w:spacing w:line="360" w:lineRule="exact"/>
        <w:ind w:right="23" w:firstLine="709"/>
        <w:jc w:val="both"/>
        <w:rPr>
          <w:sz w:val="28"/>
          <w:szCs w:val="28"/>
        </w:rPr>
      </w:pPr>
      <w:r w:rsidRPr="00964B01">
        <w:rPr>
          <w:sz w:val="28"/>
          <w:szCs w:val="28"/>
        </w:rPr>
        <w:t>Корректирующий множитель</w:t>
      </w:r>
      <w:r>
        <w:rPr>
          <w:sz w:val="28"/>
          <w:szCs w:val="28"/>
        </w:rPr>
        <w:t xml:space="preserve"> составит</w:t>
      </w:r>
      <w:r w:rsidRPr="00964B01">
        <w:rPr>
          <w:sz w:val="28"/>
          <w:szCs w:val="28"/>
        </w:rPr>
        <w:t>:</w:t>
      </w:r>
    </w:p>
    <w:p w:rsidR="00331739" w:rsidRDefault="00331739" w:rsidP="00331739">
      <w:pPr>
        <w:pStyle w:val="12"/>
        <w:shd w:val="clear" w:color="auto" w:fill="auto"/>
        <w:spacing w:line="360" w:lineRule="exact"/>
        <w:ind w:left="2268" w:right="23" w:firstLine="0"/>
        <w:jc w:val="both"/>
      </w:pPr>
    </w:p>
    <w:p w:rsidR="00D5264D" w:rsidRPr="00804426" w:rsidRDefault="00842755" w:rsidP="00842755">
      <w:pPr>
        <w:rPr>
          <w:i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be-BY"/>
            </w:rPr>
            <m:t>К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="Calibri" w:hAnsi="Cambria Math"/>
                  <w:sz w:val="24"/>
                  <w:szCs w:val="22"/>
                  <w:lang w:eastAsia="en-US"/>
                </w:rPr>
              </m:ctrlPr>
            </m:fPr>
            <m:num>
              <m:sSup>
                <m:sSupPr>
                  <m:ctrlPr>
                    <w:rPr>
                      <w:rFonts w:ascii="Cambria Math" w:eastAsia="Calibri" w:hAnsi="Cambria Math"/>
                      <w:sz w:val="24"/>
                      <w:szCs w:val="22"/>
                      <w:lang w:val="en-US" w:eastAsia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1+0,08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5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Calibri" w:hAnsi="Cambria Math"/>
                      <w:sz w:val="24"/>
                      <w:szCs w:val="22"/>
                      <w:lang w:eastAsia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1+0,08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+0,1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=0,936 </m:t>
          </m:r>
        </m:oMath>
      </m:oMathPara>
    </w:p>
    <w:p w:rsidR="00331739" w:rsidRDefault="00331739" w:rsidP="00D5264D">
      <w:pPr>
        <w:pStyle w:val="12"/>
        <w:shd w:val="clear" w:color="auto" w:fill="auto"/>
        <w:spacing w:line="360" w:lineRule="exact"/>
        <w:ind w:left="23" w:right="23" w:firstLine="686"/>
        <w:jc w:val="both"/>
        <w:rPr>
          <w:color w:val="000000"/>
          <w:sz w:val="28"/>
          <w:szCs w:val="28"/>
        </w:rPr>
      </w:pPr>
    </w:p>
    <w:p w:rsidR="00D5264D" w:rsidRDefault="00D5264D" w:rsidP="00842755">
      <w:pPr>
        <w:pStyle w:val="12"/>
        <w:shd w:val="clear" w:color="auto" w:fill="auto"/>
        <w:spacing w:line="360" w:lineRule="exact"/>
        <w:ind w:left="23" w:right="23" w:firstLine="686"/>
        <w:jc w:val="both"/>
        <w:rPr>
          <w:color w:val="000000"/>
          <w:sz w:val="28"/>
          <w:szCs w:val="28"/>
        </w:rPr>
      </w:pPr>
      <w:r w:rsidRPr="00EE405F">
        <w:rPr>
          <w:color w:val="000000"/>
          <w:sz w:val="28"/>
          <w:szCs w:val="28"/>
        </w:rPr>
        <w:t xml:space="preserve">Сумма разового </w:t>
      </w:r>
      <w:r w:rsidR="00C77FBD">
        <w:rPr>
          <w:color w:val="000000"/>
          <w:sz w:val="28"/>
          <w:szCs w:val="28"/>
        </w:rPr>
        <w:t>лизингового</w:t>
      </w:r>
      <w:r w:rsidRPr="00EE405F">
        <w:rPr>
          <w:color w:val="000000"/>
          <w:sz w:val="28"/>
          <w:szCs w:val="28"/>
        </w:rPr>
        <w:t xml:space="preserve"> платежа с учетом корректировочного множителя составит</w:t>
      </w:r>
      <w:r>
        <w:rPr>
          <w:color w:val="000000"/>
          <w:sz w:val="28"/>
          <w:szCs w:val="28"/>
        </w:rPr>
        <w:t>:</w:t>
      </w:r>
    </w:p>
    <w:p w:rsidR="00F71DD7" w:rsidRDefault="00F71DD7" w:rsidP="00E0005D">
      <w:pPr>
        <w:pStyle w:val="12"/>
        <w:shd w:val="clear" w:color="auto" w:fill="auto"/>
        <w:spacing w:line="360" w:lineRule="exact"/>
        <w:ind w:left="23" w:right="23" w:firstLine="0"/>
        <w:jc w:val="left"/>
        <w:rPr>
          <w:color w:val="000000"/>
          <w:sz w:val="28"/>
          <w:szCs w:val="28"/>
        </w:rPr>
      </w:pPr>
    </w:p>
    <w:p w:rsidR="00D5264D" w:rsidRDefault="00C77FBD" w:rsidP="00842755">
      <w:pPr>
        <w:pStyle w:val="12"/>
        <w:shd w:val="clear" w:color="auto" w:fill="auto"/>
        <w:spacing w:line="360" w:lineRule="exact"/>
        <w:ind w:left="23" w:right="23" w:firstLine="686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ЛП </w:t>
      </w:r>
      <w:r w:rsidR="00D5264D">
        <w:rPr>
          <w:color w:val="000000"/>
          <w:sz w:val="28"/>
          <w:szCs w:val="28"/>
        </w:rPr>
        <w:t xml:space="preserve">(А) = </w:t>
      </w:r>
      <w:r>
        <w:rPr>
          <w:color w:val="000000"/>
          <w:sz w:val="28"/>
          <w:szCs w:val="28"/>
        </w:rPr>
        <w:t>23,8</w:t>
      </w:r>
      <w:r w:rsidR="00D5264D">
        <w:rPr>
          <w:color w:val="000000"/>
          <w:sz w:val="28"/>
          <w:szCs w:val="28"/>
        </w:rPr>
        <w:t xml:space="preserve"> × 0,9</w:t>
      </w:r>
      <w:r>
        <w:rPr>
          <w:color w:val="000000"/>
          <w:sz w:val="28"/>
          <w:szCs w:val="28"/>
        </w:rPr>
        <w:t>36</w:t>
      </w:r>
      <w:r w:rsidR="00D5264D">
        <w:rPr>
          <w:color w:val="000000"/>
          <w:sz w:val="28"/>
          <w:szCs w:val="28"/>
        </w:rPr>
        <w:t xml:space="preserve"> = </w:t>
      </w:r>
      <w:r w:rsidR="00E0005D">
        <w:rPr>
          <w:color w:val="000000"/>
          <w:sz w:val="28"/>
          <w:szCs w:val="28"/>
        </w:rPr>
        <w:t>22,3</w:t>
      </w:r>
      <w:r w:rsidR="00D5264D">
        <w:rPr>
          <w:color w:val="000000"/>
          <w:sz w:val="28"/>
          <w:szCs w:val="28"/>
        </w:rPr>
        <w:t xml:space="preserve"> тыс. у.е.</w:t>
      </w:r>
    </w:p>
    <w:p w:rsidR="00E0005D" w:rsidRDefault="00E0005D" w:rsidP="00842755">
      <w:pPr>
        <w:pStyle w:val="12"/>
        <w:shd w:val="clear" w:color="auto" w:fill="auto"/>
        <w:spacing w:line="360" w:lineRule="exact"/>
        <w:ind w:left="23" w:right="23" w:firstLine="686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ЛП (Б) = 27,6 × 0,936 = 25,8 тыс. у.е.</w:t>
      </w:r>
    </w:p>
    <w:p w:rsidR="00D5264D" w:rsidRDefault="00D5264D" w:rsidP="00D5264D">
      <w:pPr>
        <w:pStyle w:val="12"/>
        <w:shd w:val="clear" w:color="auto" w:fill="auto"/>
        <w:spacing w:after="188" w:line="260" w:lineRule="exact"/>
        <w:ind w:firstLine="0"/>
        <w:rPr>
          <w:color w:val="000000"/>
          <w:sz w:val="28"/>
          <w:szCs w:val="28"/>
        </w:rPr>
      </w:pPr>
    </w:p>
    <w:p w:rsidR="00D5264D" w:rsidRDefault="00331739" w:rsidP="00842755">
      <w:pPr>
        <w:pStyle w:val="12"/>
        <w:shd w:val="clear" w:color="auto" w:fill="auto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Процесс</w:t>
      </w:r>
      <w:r w:rsidR="00D5264D" w:rsidRPr="00331739">
        <w:rPr>
          <w:color w:val="000000"/>
          <w:sz w:val="28"/>
          <w:szCs w:val="28"/>
        </w:rPr>
        <w:t xml:space="preserve"> погашения долга по лизинговому договору </w:t>
      </w:r>
      <w:r>
        <w:rPr>
          <w:color w:val="000000"/>
          <w:sz w:val="28"/>
          <w:szCs w:val="28"/>
        </w:rPr>
        <w:t>представлен</w:t>
      </w:r>
      <w:r w:rsidR="00D5264D" w:rsidRPr="00331739">
        <w:rPr>
          <w:color w:val="000000"/>
          <w:sz w:val="28"/>
          <w:szCs w:val="28"/>
        </w:rPr>
        <w:t xml:space="preserve"> в табл</w:t>
      </w:r>
      <w:r>
        <w:rPr>
          <w:color w:val="000000"/>
          <w:sz w:val="28"/>
          <w:szCs w:val="28"/>
        </w:rPr>
        <w:t>ице</w:t>
      </w:r>
      <w:r w:rsidR="00D5264D" w:rsidRPr="00331739">
        <w:rPr>
          <w:color w:val="000000"/>
          <w:sz w:val="28"/>
          <w:szCs w:val="28"/>
        </w:rPr>
        <w:t xml:space="preserve"> 2.</w:t>
      </w:r>
      <w:r>
        <w:rPr>
          <w:color w:val="000000"/>
          <w:sz w:val="28"/>
          <w:szCs w:val="28"/>
        </w:rPr>
        <w:t>3.</w:t>
      </w:r>
    </w:p>
    <w:p w:rsidR="00331739" w:rsidRPr="00E0005D" w:rsidRDefault="00331739" w:rsidP="00E0005D">
      <w:pPr>
        <w:pStyle w:val="12"/>
        <w:shd w:val="clear" w:color="auto" w:fill="auto"/>
        <w:tabs>
          <w:tab w:val="left" w:pos="1090"/>
        </w:tabs>
        <w:spacing w:line="360" w:lineRule="exact"/>
        <w:ind w:firstLine="0"/>
        <w:jc w:val="both"/>
        <w:rPr>
          <w:szCs w:val="24"/>
        </w:rPr>
      </w:pPr>
    </w:p>
    <w:p w:rsidR="00331739" w:rsidRDefault="00331739" w:rsidP="00331739">
      <w:pPr>
        <w:pStyle w:val="12"/>
        <w:shd w:val="clear" w:color="auto" w:fill="auto"/>
        <w:spacing w:line="260" w:lineRule="exact"/>
        <w:ind w:firstLine="0"/>
        <w:jc w:val="both"/>
        <w:rPr>
          <w:szCs w:val="24"/>
        </w:rPr>
      </w:pPr>
      <w:r>
        <w:rPr>
          <w:szCs w:val="28"/>
        </w:rPr>
        <w:t>Таблица 2.</w:t>
      </w:r>
      <w:r w:rsidR="00842755">
        <w:rPr>
          <w:szCs w:val="28"/>
        </w:rPr>
        <w:t>3</w:t>
      </w:r>
      <w:r>
        <w:rPr>
          <w:szCs w:val="28"/>
        </w:rPr>
        <w:t xml:space="preserve"> </w:t>
      </w:r>
      <w:r>
        <w:rPr>
          <w:szCs w:val="24"/>
        </w:rPr>
        <w:t>—Расчетные показатели финансирования инвестиционного проекта</w:t>
      </w:r>
    </w:p>
    <w:tbl>
      <w:tblPr>
        <w:tblW w:w="9547" w:type="dxa"/>
        <w:tblInd w:w="103" w:type="dxa"/>
        <w:tblLook w:val="04A0" w:firstRow="1" w:lastRow="0" w:firstColumn="1" w:lastColumn="0" w:noHBand="0" w:noVBand="1"/>
      </w:tblPr>
      <w:tblGrid>
        <w:gridCol w:w="1805"/>
        <w:gridCol w:w="933"/>
        <w:gridCol w:w="1020"/>
        <w:gridCol w:w="896"/>
        <w:gridCol w:w="1020"/>
        <w:gridCol w:w="1020"/>
        <w:gridCol w:w="896"/>
        <w:gridCol w:w="964"/>
        <w:gridCol w:w="993"/>
      </w:tblGrid>
      <w:tr w:rsidR="00E0005D" w:rsidRPr="00842755" w:rsidTr="00842755">
        <w:trPr>
          <w:trHeight w:val="300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5D" w:rsidRPr="00842755" w:rsidRDefault="00E0005D" w:rsidP="00E93BE5">
            <w:pPr>
              <w:pStyle w:val="1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42755">
              <w:rPr>
                <w:sz w:val="24"/>
                <w:szCs w:val="24"/>
              </w:rPr>
              <w:t>Периодичность</w:t>
            </w:r>
          </w:p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sz w:val="24"/>
                <w:szCs w:val="24"/>
              </w:rPr>
              <w:t>платежей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5D" w:rsidRPr="00842755" w:rsidRDefault="00E0005D" w:rsidP="00E93BE5">
            <w:pPr>
              <w:pStyle w:val="12"/>
              <w:spacing w:line="240" w:lineRule="auto"/>
              <w:ind w:firstLine="0"/>
              <w:rPr>
                <w:sz w:val="24"/>
                <w:szCs w:val="24"/>
              </w:rPr>
            </w:pPr>
            <w:r w:rsidRPr="00842755">
              <w:rPr>
                <w:sz w:val="24"/>
                <w:szCs w:val="24"/>
              </w:rPr>
              <w:t>Остаточная стоимость на начало периода, тыс. у.е.</w:t>
            </w:r>
          </w:p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sz w:val="24"/>
                <w:szCs w:val="24"/>
              </w:rPr>
              <w:t>(гр. 2 – гр. 8 и гр. 3 – гр. 9)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sz w:val="24"/>
                <w:szCs w:val="24"/>
              </w:rPr>
              <w:t>Лизинговые платежи, тыс. у.е.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5D" w:rsidRPr="00842755" w:rsidRDefault="00E0005D" w:rsidP="00E93BE5">
            <w:pPr>
              <w:jc w:val="center"/>
              <w:rPr>
                <w:sz w:val="24"/>
                <w:szCs w:val="24"/>
              </w:rPr>
            </w:pPr>
            <w:r w:rsidRPr="00842755">
              <w:rPr>
                <w:sz w:val="24"/>
                <w:szCs w:val="24"/>
              </w:rPr>
              <w:t>Проценты за лизинг, тыс. у.е.</w:t>
            </w:r>
          </w:p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sz w:val="24"/>
                <w:szCs w:val="24"/>
              </w:rPr>
              <w:t>(гр.2×0,08 и гр.3×0,08)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5D" w:rsidRPr="00842755" w:rsidRDefault="00E0005D" w:rsidP="00E93BE5">
            <w:pPr>
              <w:jc w:val="center"/>
              <w:rPr>
                <w:sz w:val="24"/>
                <w:szCs w:val="24"/>
              </w:rPr>
            </w:pPr>
            <w:r w:rsidRPr="00842755">
              <w:rPr>
                <w:sz w:val="24"/>
                <w:szCs w:val="24"/>
              </w:rPr>
              <w:t>Амортизация, тыс. у.е.</w:t>
            </w:r>
          </w:p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sz w:val="24"/>
                <w:szCs w:val="24"/>
              </w:rPr>
              <w:t>(гр. 4–гр. 6 и гр. 5–гр. 7)</w:t>
            </w:r>
          </w:p>
        </w:tc>
      </w:tr>
      <w:tr w:rsidR="00E0005D" w:rsidRPr="00842755" w:rsidTr="00842755">
        <w:trPr>
          <w:trHeight w:val="300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05D" w:rsidRPr="00842755" w:rsidRDefault="00E0005D" w:rsidP="00E93B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Б</w:t>
            </w:r>
          </w:p>
        </w:tc>
      </w:tr>
      <w:tr w:rsidR="00E0005D" w:rsidRPr="00842755" w:rsidTr="00842755">
        <w:trPr>
          <w:trHeight w:val="300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05D" w:rsidRPr="00842755" w:rsidRDefault="00E0005D" w:rsidP="00E93BE5">
            <w:pPr>
              <w:jc w:val="center"/>
              <w:rPr>
                <w:sz w:val="24"/>
                <w:szCs w:val="24"/>
              </w:rPr>
            </w:pPr>
            <w:r w:rsidRPr="00842755">
              <w:rPr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9</w:t>
            </w:r>
          </w:p>
        </w:tc>
      </w:tr>
      <w:tr w:rsidR="00E0005D" w:rsidRPr="00842755" w:rsidTr="00842755">
        <w:trPr>
          <w:trHeight w:val="300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93BE5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sz w:val="24"/>
                <w:szCs w:val="24"/>
              </w:rPr>
              <w:t>1-</w:t>
            </w:r>
            <w:r w:rsidR="00E0005D" w:rsidRPr="00842755">
              <w:rPr>
                <w:sz w:val="24"/>
                <w:szCs w:val="24"/>
              </w:rPr>
              <w:t>й год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22,3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25,8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7,6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8,8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14,7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17,0</w:t>
            </w:r>
          </w:p>
        </w:tc>
      </w:tr>
      <w:tr w:rsidR="00E0005D" w:rsidRPr="00842755" w:rsidTr="00842755">
        <w:trPr>
          <w:trHeight w:val="300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2</w:t>
            </w:r>
            <w:r w:rsidR="00E93BE5" w:rsidRPr="00842755">
              <w:rPr>
                <w:sz w:val="24"/>
                <w:szCs w:val="24"/>
              </w:rPr>
              <w:t>-</w:t>
            </w:r>
            <w:r w:rsidRPr="00842755">
              <w:rPr>
                <w:sz w:val="24"/>
                <w:szCs w:val="24"/>
              </w:rPr>
              <w:t>й год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80,3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93,0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22,3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25,8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6,4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7,4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15,9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18,4</w:t>
            </w:r>
          </w:p>
        </w:tc>
      </w:tr>
      <w:tr w:rsidR="00E0005D" w:rsidRPr="00842755" w:rsidTr="00842755">
        <w:trPr>
          <w:trHeight w:val="300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3</w:t>
            </w:r>
            <w:r w:rsidR="00E93BE5" w:rsidRPr="00842755">
              <w:rPr>
                <w:sz w:val="24"/>
                <w:szCs w:val="24"/>
              </w:rPr>
              <w:t>-</w:t>
            </w:r>
            <w:r w:rsidRPr="00842755">
              <w:rPr>
                <w:sz w:val="24"/>
                <w:szCs w:val="24"/>
              </w:rPr>
              <w:t>й год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64,5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74,7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22,3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25,8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17,1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19,8</w:t>
            </w:r>
          </w:p>
        </w:tc>
      </w:tr>
      <w:tr w:rsidR="00E0005D" w:rsidRPr="00842755" w:rsidTr="00842755">
        <w:trPr>
          <w:trHeight w:val="300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4</w:t>
            </w:r>
            <w:r w:rsidR="00E93BE5" w:rsidRPr="00842755">
              <w:rPr>
                <w:sz w:val="24"/>
                <w:szCs w:val="24"/>
              </w:rPr>
              <w:t>-</w:t>
            </w:r>
            <w:r w:rsidRPr="00842755">
              <w:rPr>
                <w:sz w:val="24"/>
                <w:szCs w:val="24"/>
              </w:rPr>
              <w:t>й год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47,4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54,8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22,3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25,8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4,4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21,4</w:t>
            </w:r>
          </w:p>
        </w:tc>
      </w:tr>
      <w:tr w:rsidR="00E0005D" w:rsidRPr="00842755" w:rsidTr="00842755">
        <w:trPr>
          <w:trHeight w:val="300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5</w:t>
            </w:r>
            <w:r w:rsidR="00E93BE5" w:rsidRPr="00842755">
              <w:rPr>
                <w:sz w:val="24"/>
                <w:szCs w:val="24"/>
              </w:rPr>
              <w:t>-</w:t>
            </w:r>
            <w:r w:rsidRPr="00842755">
              <w:rPr>
                <w:sz w:val="24"/>
                <w:szCs w:val="24"/>
              </w:rPr>
              <w:t>й год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28,9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33,4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22,3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25,8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23,1</w:t>
            </w:r>
          </w:p>
        </w:tc>
      </w:tr>
      <w:tr w:rsidR="00E0005D" w:rsidRPr="00842755" w:rsidTr="00842755">
        <w:trPr>
          <w:trHeight w:val="300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 Итого: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86,1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99,7</w:t>
            </w:r>
          </w:p>
        </w:tc>
      </w:tr>
      <w:tr w:rsidR="00E0005D" w:rsidRPr="00842755" w:rsidTr="00842755">
        <w:trPr>
          <w:trHeight w:val="300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93BE5" w:rsidP="00E93BE5">
            <w:pPr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Остаточная стоимость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8,9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center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10,3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right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05D" w:rsidRPr="00842755" w:rsidRDefault="00E0005D" w:rsidP="00E93BE5">
            <w:pPr>
              <w:jc w:val="right"/>
              <w:rPr>
                <w:color w:val="000000"/>
                <w:sz w:val="24"/>
                <w:szCs w:val="24"/>
              </w:rPr>
            </w:pPr>
            <w:r w:rsidRPr="00842755">
              <w:rPr>
                <w:color w:val="000000"/>
                <w:sz w:val="24"/>
                <w:szCs w:val="24"/>
              </w:rPr>
              <w:t>110,0</w:t>
            </w:r>
          </w:p>
        </w:tc>
      </w:tr>
    </w:tbl>
    <w:p w:rsidR="00E0005D" w:rsidRPr="00002535" w:rsidRDefault="00842755" w:rsidP="00E0005D">
      <w:pPr>
        <w:spacing w:line="360" w:lineRule="exact"/>
        <w:ind w:firstLine="709"/>
        <w:jc w:val="both"/>
        <w:rPr>
          <w:sz w:val="24"/>
          <w:szCs w:val="28"/>
        </w:rPr>
      </w:pPr>
      <w:r w:rsidRPr="000404B3">
        <w:rPr>
          <w:sz w:val="24"/>
          <w:szCs w:val="24"/>
        </w:rPr>
        <w:t>Примечание — Источник: собственная разработка</w:t>
      </w:r>
      <w:r>
        <w:rPr>
          <w:sz w:val="24"/>
          <w:szCs w:val="24"/>
        </w:rPr>
        <w:t>.</w:t>
      </w:r>
    </w:p>
    <w:p w:rsidR="00F71DD7" w:rsidRDefault="00F71DD7" w:rsidP="00331739">
      <w:pPr>
        <w:pStyle w:val="12"/>
        <w:shd w:val="clear" w:color="auto" w:fill="auto"/>
        <w:spacing w:line="260" w:lineRule="exact"/>
        <w:ind w:firstLine="0"/>
        <w:jc w:val="both"/>
        <w:rPr>
          <w:b/>
          <w:szCs w:val="24"/>
        </w:rPr>
      </w:pPr>
    </w:p>
    <w:p w:rsidR="00331739" w:rsidRDefault="00E82782" w:rsidP="00842755">
      <w:pPr>
        <w:pStyle w:val="12"/>
        <w:shd w:val="clear" w:color="auto" w:fill="auto"/>
        <w:spacing w:line="360" w:lineRule="exact"/>
        <w:ind w:firstLine="709"/>
        <w:jc w:val="both"/>
        <w:rPr>
          <w:szCs w:val="24"/>
        </w:rPr>
      </w:pPr>
      <w:r w:rsidRPr="00492144">
        <w:rPr>
          <w:b/>
          <w:szCs w:val="24"/>
        </w:rPr>
        <w:t>Для проверки</w:t>
      </w:r>
      <w:r>
        <w:rPr>
          <w:szCs w:val="24"/>
        </w:rPr>
        <w:t xml:space="preserve">: сумма остаточной стоимости определяется исходя из данных таблицы: сумма строк графы 8 (9) + сумма строк 6 (7) должны быть равны сумме </w:t>
      </w:r>
      <w:r w:rsidR="00492144">
        <w:rPr>
          <w:szCs w:val="24"/>
        </w:rPr>
        <w:t>инвестиций</w:t>
      </w:r>
      <w:r>
        <w:rPr>
          <w:szCs w:val="24"/>
        </w:rPr>
        <w:t xml:space="preserve">. </w:t>
      </w:r>
      <w:r w:rsidR="00492144">
        <w:rPr>
          <w:szCs w:val="24"/>
        </w:rPr>
        <w:t>Если эти цифры не совпадают, следовательно в расчетах допущена ошибка.</w:t>
      </w:r>
    </w:p>
    <w:p w:rsidR="00331739" w:rsidRDefault="00331739" w:rsidP="00842755">
      <w:pPr>
        <w:pStyle w:val="12"/>
        <w:shd w:val="clear" w:color="auto" w:fill="auto"/>
        <w:spacing w:line="360" w:lineRule="exact"/>
        <w:ind w:firstLine="0"/>
        <w:jc w:val="both"/>
        <w:rPr>
          <w:szCs w:val="24"/>
        </w:rPr>
      </w:pPr>
    </w:p>
    <w:p w:rsidR="00D5264D" w:rsidRPr="00842755" w:rsidRDefault="00D5264D" w:rsidP="00F9174A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b/>
          <w:sz w:val="30"/>
          <w:szCs w:val="30"/>
        </w:rPr>
      </w:pPr>
      <w:r w:rsidRPr="00842755">
        <w:rPr>
          <w:b/>
          <w:color w:val="000000"/>
          <w:sz w:val="30"/>
          <w:szCs w:val="30"/>
        </w:rPr>
        <w:t>2.2 Расчет и оценка экономической эффективности инвестиций</w:t>
      </w:r>
    </w:p>
    <w:p w:rsidR="00D5264D" w:rsidRDefault="00D5264D" w:rsidP="00D5264D">
      <w:pPr>
        <w:pStyle w:val="12"/>
        <w:shd w:val="clear" w:color="auto" w:fill="auto"/>
        <w:tabs>
          <w:tab w:val="left" w:pos="1143"/>
        </w:tabs>
        <w:spacing w:line="360" w:lineRule="exact"/>
        <w:ind w:left="375" w:firstLine="0"/>
        <w:jc w:val="both"/>
        <w:rPr>
          <w:color w:val="000000"/>
          <w:sz w:val="28"/>
          <w:szCs w:val="28"/>
        </w:rPr>
      </w:pPr>
    </w:p>
    <w:p w:rsidR="00F9174A" w:rsidRPr="00842755" w:rsidRDefault="00F9174A" w:rsidP="00D5264D">
      <w:pPr>
        <w:pStyle w:val="12"/>
        <w:shd w:val="clear" w:color="auto" w:fill="auto"/>
        <w:tabs>
          <w:tab w:val="left" w:pos="1143"/>
        </w:tabs>
        <w:spacing w:line="360" w:lineRule="exact"/>
        <w:ind w:left="375" w:firstLine="0"/>
        <w:jc w:val="both"/>
        <w:rPr>
          <w:color w:val="000000"/>
          <w:sz w:val="28"/>
          <w:szCs w:val="28"/>
        </w:rPr>
      </w:pPr>
    </w:p>
    <w:p w:rsidR="00842755" w:rsidRPr="00842755" w:rsidRDefault="00842755" w:rsidP="00D5264D">
      <w:pPr>
        <w:pStyle w:val="12"/>
        <w:shd w:val="clear" w:color="auto" w:fill="auto"/>
        <w:tabs>
          <w:tab w:val="left" w:pos="1143"/>
        </w:tabs>
        <w:spacing w:line="360" w:lineRule="exact"/>
        <w:ind w:left="375" w:firstLine="0"/>
        <w:jc w:val="both"/>
        <w:rPr>
          <w:color w:val="000000"/>
          <w:sz w:val="28"/>
          <w:szCs w:val="28"/>
        </w:rPr>
      </w:pPr>
    </w:p>
    <w:p w:rsidR="00D5264D" w:rsidRPr="00842755" w:rsidRDefault="00D5264D" w:rsidP="00D5264D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i/>
          <w:color w:val="000000"/>
          <w:sz w:val="28"/>
          <w:szCs w:val="28"/>
        </w:rPr>
      </w:pPr>
      <w:r w:rsidRPr="00842755">
        <w:rPr>
          <w:color w:val="000000"/>
          <w:sz w:val="28"/>
          <w:szCs w:val="28"/>
        </w:rPr>
        <w:t>Для всес</w:t>
      </w:r>
      <w:r w:rsidR="00842755">
        <w:rPr>
          <w:color w:val="000000"/>
          <w:sz w:val="28"/>
          <w:szCs w:val="28"/>
        </w:rPr>
        <w:t>тороннего анализа эффективности</w:t>
      </w:r>
      <w:r w:rsidRPr="00842755">
        <w:rPr>
          <w:color w:val="000000"/>
          <w:sz w:val="28"/>
          <w:szCs w:val="28"/>
        </w:rPr>
        <w:t xml:space="preserve"> инвестиционного проекта требуется комплекс взаимосвязанных показателей: исходные стоимостные показатели, показатели экономической эффективности инвестиций</w:t>
      </w:r>
      <w:r w:rsidRPr="00842755">
        <w:rPr>
          <w:i/>
          <w:color w:val="000000"/>
          <w:sz w:val="28"/>
          <w:szCs w:val="28"/>
        </w:rPr>
        <w:t>.</w:t>
      </w:r>
    </w:p>
    <w:p w:rsidR="00D5264D" w:rsidRDefault="00D5264D" w:rsidP="00D5264D">
      <w:pPr>
        <w:pStyle w:val="12"/>
        <w:shd w:val="clear" w:color="auto" w:fill="auto"/>
        <w:tabs>
          <w:tab w:val="left" w:pos="1143"/>
        </w:tabs>
        <w:spacing w:line="360" w:lineRule="exact"/>
        <w:ind w:firstLine="0"/>
        <w:jc w:val="both"/>
        <w:rPr>
          <w:b/>
          <w:i/>
          <w:color w:val="000000"/>
          <w:sz w:val="28"/>
          <w:szCs w:val="32"/>
        </w:rPr>
      </w:pPr>
    </w:p>
    <w:p w:rsidR="00F9174A" w:rsidRPr="00D77C33" w:rsidRDefault="00F9174A" w:rsidP="00D5264D">
      <w:pPr>
        <w:pStyle w:val="12"/>
        <w:shd w:val="clear" w:color="auto" w:fill="auto"/>
        <w:tabs>
          <w:tab w:val="left" w:pos="1143"/>
        </w:tabs>
        <w:spacing w:line="360" w:lineRule="exact"/>
        <w:ind w:firstLine="0"/>
        <w:jc w:val="both"/>
        <w:rPr>
          <w:b/>
          <w:i/>
          <w:color w:val="000000"/>
          <w:sz w:val="28"/>
          <w:szCs w:val="32"/>
        </w:rPr>
      </w:pPr>
    </w:p>
    <w:p w:rsidR="00D5264D" w:rsidRPr="00842755" w:rsidRDefault="00687933" w:rsidP="00F9174A">
      <w:pPr>
        <w:ind w:firstLine="709"/>
        <w:rPr>
          <w:b/>
          <w:sz w:val="30"/>
          <w:szCs w:val="30"/>
        </w:rPr>
      </w:pPr>
      <w:r w:rsidRPr="00842755">
        <w:rPr>
          <w:b/>
          <w:sz w:val="30"/>
          <w:szCs w:val="30"/>
        </w:rPr>
        <w:t>2.2.</w:t>
      </w:r>
      <w:r w:rsidR="00D5264D" w:rsidRPr="00842755">
        <w:rPr>
          <w:b/>
          <w:sz w:val="30"/>
          <w:szCs w:val="30"/>
        </w:rPr>
        <w:t>1. Расчет прибыли и дохода инвестиционного проекта.</w:t>
      </w:r>
    </w:p>
    <w:p w:rsidR="00F71DD7" w:rsidRDefault="00F71DD7" w:rsidP="00D5264D">
      <w:pPr>
        <w:pStyle w:val="af0"/>
      </w:pPr>
    </w:p>
    <w:p w:rsidR="00F9174A" w:rsidRDefault="00F9174A" w:rsidP="00D5264D">
      <w:pPr>
        <w:pStyle w:val="af0"/>
      </w:pPr>
    </w:p>
    <w:p w:rsidR="00F9174A" w:rsidRDefault="00F9174A" w:rsidP="00D5264D">
      <w:pPr>
        <w:pStyle w:val="af0"/>
      </w:pPr>
    </w:p>
    <w:p w:rsidR="00D5264D" w:rsidRDefault="00D5264D" w:rsidP="00D5264D">
      <w:pPr>
        <w:pStyle w:val="af0"/>
      </w:pPr>
      <w:r>
        <w:t>Ежегодный доход, получаемый при реализации инвестиционного проекта, рассчитывается по формуле:</w:t>
      </w:r>
    </w:p>
    <w:p w:rsidR="00D5264D" w:rsidRDefault="00D5264D" w:rsidP="00D5264D">
      <w:pPr>
        <w:pStyle w:val="af0"/>
      </w:pPr>
    </w:p>
    <w:p w:rsidR="00D5264D" w:rsidRPr="00D77C33" w:rsidRDefault="00D5577D" w:rsidP="00842755">
      <w:pPr>
        <w:ind w:left="3402"/>
        <w:jc w:val="both"/>
        <w:rPr>
          <w:i/>
        </w:rPr>
      </w:pPr>
      <w:r w:rsidRPr="00842755">
        <w:t>Д = ЧП + А</w:t>
      </w:r>
      <w:r w:rsidR="00D5264D">
        <w:rPr>
          <w:i/>
        </w:rPr>
        <w:t xml:space="preserve"> ,</w:t>
      </w:r>
      <w:r w:rsidR="00D5264D">
        <w:tab/>
      </w:r>
      <w:r w:rsidR="00D5264D">
        <w:tab/>
      </w:r>
      <w:r w:rsidR="00D5264D">
        <w:tab/>
      </w:r>
      <w:r w:rsidR="00D5264D">
        <w:tab/>
      </w:r>
      <w:r w:rsidR="00D5264D">
        <w:tab/>
      </w:r>
      <w:r w:rsidR="00842755">
        <w:tab/>
        <w:t xml:space="preserve">    </w:t>
      </w:r>
      <w:r w:rsidR="00D5264D">
        <w:t>(2.</w:t>
      </w:r>
      <w:r w:rsidR="00E0005D">
        <w:t>8</w:t>
      </w:r>
      <w:r w:rsidR="00D5264D">
        <w:t>)</w:t>
      </w:r>
    </w:p>
    <w:p w:rsidR="00D5264D" w:rsidRDefault="00D5264D" w:rsidP="00D5264D"/>
    <w:p w:rsidR="00F9174A" w:rsidRDefault="00F9174A" w:rsidP="00F9174A">
      <w:pPr>
        <w:pStyle w:val="12"/>
        <w:shd w:val="clear" w:color="auto" w:fill="auto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FF1DD8">
        <w:rPr>
          <w:color w:val="000000"/>
          <w:sz w:val="28"/>
          <w:szCs w:val="28"/>
        </w:rPr>
        <w:t xml:space="preserve">где </w:t>
      </w:r>
      <w:r>
        <w:rPr>
          <w:rStyle w:val="BodytextItalic"/>
          <w:i w:val="0"/>
          <w:szCs w:val="28"/>
          <w:lang w:val="be-BY"/>
        </w:rPr>
        <w:t>Д</w:t>
      </w:r>
      <w:r w:rsidRPr="00FF1D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—</w:t>
      </w:r>
      <w:r w:rsidRPr="00FF1D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</w:t>
      </w:r>
      <w:r w:rsidRPr="00F9174A">
        <w:rPr>
          <w:color w:val="000000"/>
          <w:sz w:val="28"/>
          <w:szCs w:val="28"/>
        </w:rPr>
        <w:t>жегодный доход, получаемый при реализации инвестиционного проекта</w:t>
      </w:r>
      <w:r w:rsidRPr="00FF1DD8">
        <w:rPr>
          <w:color w:val="000000"/>
          <w:sz w:val="28"/>
          <w:szCs w:val="28"/>
        </w:rPr>
        <w:t xml:space="preserve">, у.е.; </w:t>
      </w:r>
    </w:p>
    <w:p w:rsidR="00F9174A" w:rsidRDefault="00F9174A" w:rsidP="00F9174A">
      <w:pPr>
        <w:ind w:firstLine="709"/>
        <w:rPr>
          <w:color w:val="000000"/>
          <w:szCs w:val="28"/>
        </w:rPr>
      </w:pPr>
      <w:r>
        <w:rPr>
          <w:rStyle w:val="BodytextItalic"/>
          <w:i w:val="0"/>
          <w:szCs w:val="28"/>
          <w:lang w:val="ru-RU"/>
        </w:rPr>
        <w:t>ЧП</w:t>
      </w:r>
      <w:r w:rsidRPr="00842755">
        <w:rPr>
          <w:i/>
          <w:color w:val="000000"/>
          <w:szCs w:val="28"/>
        </w:rPr>
        <w:t xml:space="preserve"> </w:t>
      </w:r>
      <w:r>
        <w:rPr>
          <w:color w:val="000000"/>
          <w:szCs w:val="28"/>
        </w:rPr>
        <w:t>—</w:t>
      </w:r>
      <w:r w:rsidRPr="00FF1DD8">
        <w:rPr>
          <w:color w:val="000000"/>
          <w:szCs w:val="28"/>
        </w:rPr>
        <w:t xml:space="preserve"> </w:t>
      </w:r>
      <w:r>
        <w:rPr>
          <w:color w:val="000000"/>
          <w:spacing w:val="-8"/>
          <w:szCs w:val="28"/>
        </w:rPr>
        <w:t xml:space="preserve">чистая прибыль, </w:t>
      </w:r>
      <w:r w:rsidRPr="00FF1DD8">
        <w:rPr>
          <w:color w:val="000000"/>
          <w:szCs w:val="28"/>
        </w:rPr>
        <w:t>у.е.;</w:t>
      </w:r>
    </w:p>
    <w:p w:rsidR="00F9174A" w:rsidRDefault="00F9174A" w:rsidP="00F9174A">
      <w:pPr>
        <w:ind w:firstLine="709"/>
      </w:pPr>
      <w:r>
        <w:rPr>
          <w:rStyle w:val="BodytextItalic"/>
          <w:i w:val="0"/>
          <w:szCs w:val="28"/>
          <w:lang w:val="ru-RU"/>
        </w:rPr>
        <w:t>А</w:t>
      </w:r>
      <w:r w:rsidRPr="00842755">
        <w:rPr>
          <w:i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— амортизация, </w:t>
      </w:r>
      <w:r w:rsidRPr="00FF1DD8">
        <w:rPr>
          <w:color w:val="000000"/>
          <w:szCs w:val="28"/>
        </w:rPr>
        <w:t>у.е.</w:t>
      </w:r>
    </w:p>
    <w:p w:rsidR="00F9174A" w:rsidRDefault="00F9174A" w:rsidP="00D5264D">
      <w:pPr>
        <w:pStyle w:val="af0"/>
        <w:spacing w:line="360" w:lineRule="exact"/>
      </w:pPr>
    </w:p>
    <w:p w:rsidR="00D5264D" w:rsidRDefault="00D5264D" w:rsidP="00D5264D">
      <w:pPr>
        <w:pStyle w:val="af0"/>
        <w:spacing w:line="360" w:lineRule="exact"/>
      </w:pPr>
      <w:r>
        <w:t xml:space="preserve">Расчет ежегодной прибыли и дохода инвестиционного проекта в курсовом проекте </w:t>
      </w:r>
      <w:r w:rsidR="00D77C33">
        <w:t>оформим в виде таблицы 2.4.</w:t>
      </w:r>
    </w:p>
    <w:p w:rsidR="008D3E0A" w:rsidRPr="008D3E0A" w:rsidRDefault="008D3E0A" w:rsidP="008D3E0A">
      <w:pPr>
        <w:pStyle w:val="af0"/>
        <w:spacing w:line="360" w:lineRule="exact"/>
      </w:pPr>
      <w:r w:rsidRPr="008D3E0A">
        <w:t xml:space="preserve">Исходные данные для </w:t>
      </w:r>
      <w:r>
        <w:t>расчета дохода и прибыли приведены</w:t>
      </w:r>
      <w:r w:rsidRPr="008D3E0A">
        <w:t xml:space="preserve"> </w:t>
      </w:r>
      <w:r w:rsidRPr="00F9174A">
        <w:rPr>
          <w:color w:val="000000" w:themeColor="text1"/>
        </w:rPr>
        <w:t xml:space="preserve">в таблицах № 2 </w:t>
      </w:r>
      <w:r w:rsidR="00F55873" w:rsidRPr="00F9174A">
        <w:rPr>
          <w:color w:val="000000" w:themeColor="text1"/>
        </w:rPr>
        <w:t xml:space="preserve">и </w:t>
      </w:r>
      <w:r w:rsidRPr="00F9174A">
        <w:rPr>
          <w:color w:val="000000" w:themeColor="text1"/>
        </w:rPr>
        <w:t xml:space="preserve">№ 3 </w:t>
      </w:r>
      <w:r w:rsidR="00F55873" w:rsidRPr="00F9174A">
        <w:rPr>
          <w:color w:val="000000" w:themeColor="text1"/>
        </w:rPr>
        <w:t>Приложения Г.</w:t>
      </w:r>
    </w:p>
    <w:p w:rsidR="00F71DD7" w:rsidRDefault="00F71DD7" w:rsidP="00D5264D">
      <w:pPr>
        <w:pStyle w:val="af0"/>
        <w:ind w:firstLine="0"/>
        <w:rPr>
          <w:szCs w:val="28"/>
        </w:rPr>
      </w:pPr>
    </w:p>
    <w:p w:rsidR="00D5264D" w:rsidRPr="008D3E0A" w:rsidRDefault="00D77C33" w:rsidP="008D3E0A">
      <w:pPr>
        <w:pStyle w:val="12"/>
        <w:shd w:val="clear" w:color="auto" w:fill="auto"/>
        <w:spacing w:line="260" w:lineRule="exact"/>
        <w:ind w:firstLine="0"/>
        <w:jc w:val="both"/>
        <w:rPr>
          <w:szCs w:val="28"/>
        </w:rPr>
      </w:pPr>
      <w:r>
        <w:rPr>
          <w:szCs w:val="28"/>
        </w:rPr>
        <w:t xml:space="preserve">Таблица 2.1.4 </w:t>
      </w:r>
      <w:r w:rsidRPr="008D3E0A">
        <w:rPr>
          <w:szCs w:val="28"/>
        </w:rPr>
        <w:t>––</w:t>
      </w:r>
      <w:r w:rsidR="00D5264D" w:rsidRPr="008D3E0A">
        <w:rPr>
          <w:szCs w:val="28"/>
        </w:rPr>
        <w:t xml:space="preserve"> Расчет </w:t>
      </w:r>
      <w:r w:rsidR="00002535" w:rsidRPr="008D3E0A">
        <w:rPr>
          <w:szCs w:val="28"/>
        </w:rPr>
        <w:t>прибыли и дохода инвестиционного проекта</w:t>
      </w:r>
      <w:r w:rsidR="00D5264D" w:rsidRPr="008D3E0A">
        <w:rPr>
          <w:szCs w:val="28"/>
        </w:rPr>
        <w:t xml:space="preserve"> </w:t>
      </w:r>
    </w:p>
    <w:tbl>
      <w:tblPr>
        <w:tblW w:w="9355" w:type="dxa"/>
        <w:tblInd w:w="216" w:type="dxa"/>
        <w:tblLook w:val="04A0" w:firstRow="1" w:lastRow="0" w:firstColumn="1" w:lastColumn="0" w:noHBand="0" w:noVBand="1"/>
      </w:tblPr>
      <w:tblGrid>
        <w:gridCol w:w="1699"/>
        <w:gridCol w:w="1391"/>
        <w:gridCol w:w="1151"/>
        <w:gridCol w:w="1214"/>
        <w:gridCol w:w="1272"/>
        <w:gridCol w:w="1530"/>
        <w:gridCol w:w="1098"/>
      </w:tblGrid>
      <w:tr w:rsidR="00064E65" w:rsidRPr="004B4B00" w:rsidTr="00064E65">
        <w:trPr>
          <w:trHeight w:val="330"/>
        </w:trPr>
        <w:tc>
          <w:tcPr>
            <w:tcW w:w="1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873" w:rsidRPr="004B4B00" w:rsidRDefault="00F55873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3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873" w:rsidRPr="004B4B00" w:rsidRDefault="00F55873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Расчетная формула</w:t>
            </w:r>
          </w:p>
        </w:tc>
        <w:tc>
          <w:tcPr>
            <w:tcW w:w="62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5873" w:rsidRPr="004B4B00" w:rsidRDefault="00F55873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Годы расчетного периода</w:t>
            </w:r>
          </w:p>
        </w:tc>
      </w:tr>
      <w:tr w:rsidR="00064E65" w:rsidRPr="004B4B00" w:rsidTr="00064E65">
        <w:trPr>
          <w:trHeight w:val="330"/>
        </w:trPr>
        <w:tc>
          <w:tcPr>
            <w:tcW w:w="1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5873" w:rsidRPr="004B4B00" w:rsidRDefault="00F5587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5873" w:rsidRPr="004B4B00" w:rsidRDefault="00F5587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873" w:rsidRPr="004B4B00" w:rsidRDefault="00F55873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873" w:rsidRPr="004B4B00" w:rsidRDefault="00F55873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873" w:rsidRPr="004B4B00" w:rsidRDefault="00F55873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873" w:rsidRPr="004B4B00" w:rsidRDefault="00F55873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873" w:rsidRPr="004B4B00" w:rsidRDefault="00F55873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5</w:t>
            </w:r>
          </w:p>
        </w:tc>
      </w:tr>
      <w:tr w:rsidR="00064E65" w:rsidRPr="004B4B00" w:rsidTr="004B4B00">
        <w:trPr>
          <w:trHeight w:val="930"/>
        </w:trPr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4B4B00">
            <w:pPr>
              <w:ind w:left="-74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Прибыль от реализации по проектам</w:t>
            </w:r>
            <w:r w:rsidR="004B4B00">
              <w:rPr>
                <w:color w:val="000000"/>
                <w:sz w:val="24"/>
                <w:szCs w:val="24"/>
              </w:rPr>
              <w:t xml:space="preserve"> (</w:t>
            </w:r>
            <w:r w:rsidR="004B4B00" w:rsidRPr="004B4B00">
              <w:rPr>
                <w:color w:val="000000"/>
                <w:sz w:val="24"/>
                <w:szCs w:val="24"/>
              </w:rPr>
              <w:t>П</w:t>
            </w:r>
            <w:r w:rsidR="004B4B00" w:rsidRPr="004B4B00">
              <w:rPr>
                <w:color w:val="000000"/>
                <w:sz w:val="24"/>
                <w:szCs w:val="24"/>
                <w:vertAlign w:val="subscript"/>
              </w:rPr>
              <w:t>р</w:t>
            </w:r>
            <w:r w:rsidR="004B4B0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4B4B00">
            <w:pPr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4B4B00">
              <w:rPr>
                <w:color w:val="000000"/>
                <w:spacing w:val="-16"/>
                <w:sz w:val="24"/>
                <w:szCs w:val="24"/>
              </w:rPr>
              <w:t>= В – С</w:t>
            </w:r>
            <w:r w:rsidR="004B4B00" w:rsidRPr="004B4B00">
              <w:rPr>
                <w:color w:val="000000"/>
                <w:spacing w:val="-16"/>
                <w:sz w:val="24"/>
                <w:szCs w:val="24"/>
              </w:rPr>
              <w:t>–</w:t>
            </w:r>
            <w:r w:rsidRPr="004B4B00">
              <w:rPr>
                <w:color w:val="000000"/>
                <w:spacing w:val="-16"/>
                <w:sz w:val="24"/>
                <w:szCs w:val="24"/>
              </w:rPr>
              <w:t>А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64E65" w:rsidRPr="004B4B00" w:rsidTr="004B4B00">
        <w:trPr>
          <w:trHeight w:val="188"/>
        </w:trPr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4B4B00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3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4E65" w:rsidRPr="004B4B00" w:rsidRDefault="00064E65" w:rsidP="00F5587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E65" w:rsidRPr="004B4B00" w:rsidRDefault="00064E65" w:rsidP="004B4B00">
            <w:pPr>
              <w:ind w:left="-45"/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12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E65" w:rsidRPr="004B4B00" w:rsidRDefault="00064E65" w:rsidP="004B4B00">
            <w:pPr>
              <w:ind w:left="-62"/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E65" w:rsidRPr="004B4B00" w:rsidRDefault="00064E65" w:rsidP="004B4B00">
            <w:pPr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15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E65" w:rsidRPr="004B4B00" w:rsidRDefault="00064E65" w:rsidP="004B4B00">
            <w:pPr>
              <w:ind w:left="-139"/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E65" w:rsidRPr="004B4B00" w:rsidRDefault="00064E65" w:rsidP="004B4B00">
            <w:pPr>
              <w:ind w:left="-109"/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2</w:t>
            </w:r>
          </w:p>
        </w:tc>
      </w:tr>
      <w:tr w:rsidR="00064E65" w:rsidRPr="004B4B00" w:rsidTr="004B4B00">
        <w:trPr>
          <w:trHeight w:val="330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4B4B00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139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E65" w:rsidRPr="004B4B00" w:rsidRDefault="00064E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4B4B00">
            <w:pPr>
              <w:ind w:left="-45"/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4B4B00">
            <w:pPr>
              <w:ind w:left="-62"/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15,6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4B4B00">
            <w:pPr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4B4B00">
            <w:pPr>
              <w:ind w:left="-139"/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15,6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4B4B00">
            <w:pPr>
              <w:ind w:left="-109"/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11,9</w:t>
            </w:r>
          </w:p>
        </w:tc>
      </w:tr>
      <w:tr w:rsidR="00064E65" w:rsidRPr="004B4B00" w:rsidTr="004B4B00">
        <w:trPr>
          <w:trHeight w:val="899"/>
        </w:trPr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873" w:rsidRPr="004B4B00" w:rsidRDefault="00F55873" w:rsidP="004B4B00">
            <w:pPr>
              <w:ind w:left="-74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Налог на прибыль по проектам</w:t>
            </w:r>
            <w:r w:rsidR="004B4B00">
              <w:rPr>
                <w:color w:val="000000"/>
                <w:sz w:val="24"/>
                <w:szCs w:val="24"/>
              </w:rPr>
              <w:t xml:space="preserve"> (НП)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55873" w:rsidRPr="004B4B00" w:rsidRDefault="00F55873" w:rsidP="00064E6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64E65" w:rsidRPr="004B4B00" w:rsidRDefault="00064E65" w:rsidP="00064E65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НП=</w:t>
            </w:r>
          </w:p>
          <w:p w:rsidR="00064E65" w:rsidRPr="004B4B00" w:rsidRDefault="00064E65" w:rsidP="00064E65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С</w:t>
            </w:r>
            <w:r w:rsidRPr="004B4B00">
              <w:rPr>
                <w:color w:val="000000"/>
                <w:sz w:val="24"/>
                <w:szCs w:val="24"/>
                <w:vertAlign w:val="subscript"/>
              </w:rPr>
              <w:t>НП</w:t>
            </w:r>
            <w:r w:rsidR="004B4B00">
              <w:rPr>
                <w:color w:val="000000"/>
                <w:sz w:val="24"/>
                <w:szCs w:val="24"/>
              </w:rPr>
              <w:t xml:space="preserve"> :</w:t>
            </w:r>
            <w:r w:rsidRPr="004B4B00">
              <w:rPr>
                <w:color w:val="000000"/>
                <w:sz w:val="24"/>
                <w:szCs w:val="24"/>
              </w:rPr>
              <w:t>100</w:t>
            </w:r>
            <w:r w:rsidR="004B4B00">
              <w:rPr>
                <w:color w:val="000000"/>
                <w:sz w:val="24"/>
                <w:szCs w:val="24"/>
              </w:rPr>
              <w:t xml:space="preserve"> ×</w:t>
            </w:r>
          </w:p>
          <w:p w:rsidR="00F55873" w:rsidRPr="004B4B00" w:rsidRDefault="004B4B00" w:rsidP="00064E6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×</w:t>
            </w:r>
            <w:r w:rsidR="00064E65" w:rsidRPr="004B4B00">
              <w:rPr>
                <w:color w:val="000000"/>
                <w:sz w:val="24"/>
                <w:szCs w:val="24"/>
              </w:rPr>
              <w:t>П</w:t>
            </w:r>
            <w:r w:rsidR="00064E65" w:rsidRPr="004B4B00">
              <w:rPr>
                <w:color w:val="000000"/>
                <w:sz w:val="24"/>
                <w:szCs w:val="24"/>
                <w:vertAlign w:val="subscript"/>
              </w:rPr>
              <w:t>р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873" w:rsidRPr="004B4B00" w:rsidRDefault="00F558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873" w:rsidRPr="004B4B00" w:rsidRDefault="00F558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873" w:rsidRPr="004B4B00" w:rsidRDefault="00F558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873" w:rsidRPr="004B4B00" w:rsidRDefault="00F558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873" w:rsidRPr="004B4B00" w:rsidRDefault="00F558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64E65" w:rsidRPr="004B4B00" w:rsidTr="004B4B00">
        <w:trPr>
          <w:trHeight w:val="330"/>
        </w:trPr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873" w:rsidRPr="004B4B00" w:rsidRDefault="00F55873" w:rsidP="004B4B00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391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55873" w:rsidRPr="004B4B00" w:rsidRDefault="00F5587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5873" w:rsidRPr="004B4B00" w:rsidRDefault="00064E65" w:rsidP="004B4B00">
            <w:pPr>
              <w:ind w:left="-45"/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0,234</w:t>
            </w:r>
          </w:p>
        </w:tc>
        <w:tc>
          <w:tcPr>
            <w:tcW w:w="1214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5873" w:rsidRPr="004B4B00" w:rsidRDefault="00064E65" w:rsidP="004B4B00">
            <w:pPr>
              <w:ind w:left="-62"/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0,198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5873" w:rsidRPr="004B4B00" w:rsidRDefault="00064E65" w:rsidP="004B4B00">
            <w:pPr>
              <w:ind w:left="-45"/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0,162</w:t>
            </w:r>
          </w:p>
        </w:tc>
        <w:tc>
          <w:tcPr>
            <w:tcW w:w="1530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5873" w:rsidRPr="004B4B00" w:rsidRDefault="00064E65" w:rsidP="004B4B00">
            <w:pPr>
              <w:ind w:left="-45"/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0,09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5873" w:rsidRPr="004B4B00" w:rsidRDefault="00064E65" w:rsidP="004B4B00">
            <w:pPr>
              <w:ind w:left="-45"/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0,36</w:t>
            </w:r>
          </w:p>
        </w:tc>
      </w:tr>
    </w:tbl>
    <w:p w:rsidR="00902388" w:rsidRDefault="00902388" w:rsidP="00902388">
      <w:pPr>
        <w:jc w:val="right"/>
      </w:pPr>
      <w:r w:rsidRPr="00D5577D">
        <w:rPr>
          <w:sz w:val="26"/>
          <w:szCs w:val="26"/>
        </w:rPr>
        <w:lastRenderedPageBreak/>
        <w:t>Окончание таблицы 2.4</w:t>
      </w:r>
    </w:p>
    <w:tbl>
      <w:tblPr>
        <w:tblW w:w="9355" w:type="dxa"/>
        <w:tblInd w:w="216" w:type="dxa"/>
        <w:tblLook w:val="04A0" w:firstRow="1" w:lastRow="0" w:firstColumn="1" w:lastColumn="0" w:noHBand="0" w:noVBand="1"/>
      </w:tblPr>
      <w:tblGrid>
        <w:gridCol w:w="1699"/>
        <w:gridCol w:w="1391"/>
        <w:gridCol w:w="1151"/>
        <w:gridCol w:w="1214"/>
        <w:gridCol w:w="1272"/>
        <w:gridCol w:w="1530"/>
        <w:gridCol w:w="1098"/>
      </w:tblGrid>
      <w:tr w:rsidR="00064E65" w:rsidRPr="004B4B00" w:rsidTr="00064E65">
        <w:trPr>
          <w:trHeight w:val="330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873" w:rsidRPr="004B4B00" w:rsidRDefault="00F55873" w:rsidP="004B4B00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55873" w:rsidRPr="004B4B00" w:rsidRDefault="00F5587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873" w:rsidRPr="004B4B00" w:rsidRDefault="00F55873" w:rsidP="004B4B00">
            <w:pPr>
              <w:ind w:left="-45"/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3,06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873" w:rsidRPr="004B4B00" w:rsidRDefault="00F55873" w:rsidP="004B4B00">
            <w:pPr>
              <w:ind w:left="-62"/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2,808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873" w:rsidRPr="004B4B00" w:rsidRDefault="00F55873" w:rsidP="004B4B00">
            <w:pPr>
              <w:ind w:left="-45"/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2,736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873" w:rsidRPr="004B4B00" w:rsidRDefault="00F55873" w:rsidP="004B4B00">
            <w:pPr>
              <w:ind w:left="-45"/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2,808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873" w:rsidRPr="004B4B00" w:rsidRDefault="00F55873" w:rsidP="004B4B00">
            <w:pPr>
              <w:ind w:left="-45"/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2,142</w:t>
            </w:r>
          </w:p>
        </w:tc>
      </w:tr>
      <w:tr w:rsidR="00064E65" w:rsidRPr="004B4B00" w:rsidTr="004B4B00">
        <w:trPr>
          <w:trHeight w:val="963"/>
        </w:trPr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873" w:rsidRPr="004B4B00" w:rsidRDefault="00F55873" w:rsidP="004B4B00">
            <w:pPr>
              <w:ind w:left="-74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Чистая прибыль по проектам</w:t>
            </w:r>
            <w:r w:rsidR="004B4B00">
              <w:rPr>
                <w:color w:val="000000"/>
                <w:sz w:val="24"/>
                <w:szCs w:val="24"/>
              </w:rPr>
              <w:t xml:space="preserve"> (ЧП)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73" w:rsidRPr="004B4B00" w:rsidRDefault="00F55873" w:rsidP="004B4B00">
            <w:pPr>
              <w:ind w:left="-72"/>
              <w:jc w:val="center"/>
              <w:rPr>
                <w:color w:val="000000"/>
                <w:spacing w:val="-18"/>
                <w:sz w:val="24"/>
                <w:szCs w:val="24"/>
              </w:rPr>
            </w:pPr>
            <w:r w:rsidRPr="004B4B00">
              <w:rPr>
                <w:color w:val="000000"/>
                <w:spacing w:val="-18"/>
                <w:sz w:val="24"/>
                <w:szCs w:val="24"/>
              </w:rPr>
              <w:t>ЧП = П</w:t>
            </w:r>
            <w:r w:rsidRPr="004B4B00">
              <w:rPr>
                <w:color w:val="000000"/>
                <w:spacing w:val="-18"/>
                <w:sz w:val="24"/>
                <w:szCs w:val="24"/>
                <w:vertAlign w:val="subscript"/>
              </w:rPr>
              <w:t>Р</w:t>
            </w:r>
            <w:r w:rsidRPr="004B4B00">
              <w:rPr>
                <w:color w:val="000000"/>
                <w:spacing w:val="-18"/>
                <w:sz w:val="24"/>
                <w:szCs w:val="24"/>
              </w:rPr>
              <w:t xml:space="preserve"> – НП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5873" w:rsidRPr="004B4B00" w:rsidRDefault="00F558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5873" w:rsidRPr="004B4B00" w:rsidRDefault="00F558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5873" w:rsidRPr="004B4B00" w:rsidRDefault="00F558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5873" w:rsidRPr="004B4B00" w:rsidRDefault="00F558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5873" w:rsidRPr="004B4B00" w:rsidRDefault="00F558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64E65" w:rsidRPr="004B4B00" w:rsidTr="004B4B00">
        <w:trPr>
          <w:trHeight w:val="330"/>
        </w:trPr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4B4B00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4E65" w:rsidRPr="004B4B00" w:rsidRDefault="00064E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E65" w:rsidRPr="004B4B00" w:rsidRDefault="00064E65" w:rsidP="003E0C05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1,066</w:t>
            </w:r>
          </w:p>
        </w:tc>
        <w:tc>
          <w:tcPr>
            <w:tcW w:w="1214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E65" w:rsidRPr="004B4B00" w:rsidRDefault="00064E65" w:rsidP="003E0C05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0,902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E65" w:rsidRPr="004B4B00" w:rsidRDefault="00064E65" w:rsidP="003E0C05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0,738</w:t>
            </w:r>
          </w:p>
        </w:tc>
        <w:tc>
          <w:tcPr>
            <w:tcW w:w="1530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E65" w:rsidRPr="004B4B00" w:rsidRDefault="00064E65" w:rsidP="003E0C05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0,41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E65" w:rsidRPr="004B4B00" w:rsidRDefault="00064E65" w:rsidP="003E0C05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1,64</w:t>
            </w:r>
          </w:p>
        </w:tc>
      </w:tr>
      <w:tr w:rsidR="00064E65" w:rsidRPr="004B4B00" w:rsidTr="00064E65">
        <w:trPr>
          <w:trHeight w:val="330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4B4B00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13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E65" w:rsidRPr="004B4B00" w:rsidRDefault="00064E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13,94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12,792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12,464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12,792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9,758</w:t>
            </w:r>
          </w:p>
        </w:tc>
      </w:tr>
      <w:tr w:rsidR="00064E65" w:rsidRPr="004B4B00" w:rsidTr="004B4B00">
        <w:trPr>
          <w:trHeight w:val="330"/>
        </w:trPr>
        <w:tc>
          <w:tcPr>
            <w:tcW w:w="16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4B4B00">
            <w:pPr>
              <w:ind w:left="-74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Амортизация по проектам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3E0C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3E0C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3E0C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3E0C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3E0C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3E0C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64E65" w:rsidRPr="004B4B00" w:rsidTr="004B4B00">
        <w:trPr>
          <w:trHeight w:val="330"/>
        </w:trPr>
        <w:tc>
          <w:tcPr>
            <w:tcW w:w="169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4B4B00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4E65" w:rsidRPr="004B4B00" w:rsidRDefault="00064E65" w:rsidP="003E0C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3E0C05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21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3E0C05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15,9</w:t>
            </w:r>
          </w:p>
        </w:tc>
        <w:tc>
          <w:tcPr>
            <w:tcW w:w="127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3E0C05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17,1</w:t>
            </w:r>
          </w:p>
        </w:tc>
        <w:tc>
          <w:tcPr>
            <w:tcW w:w="153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3E0C05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09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3E0C05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064E65" w:rsidRPr="004B4B00" w:rsidTr="00064E65">
        <w:trPr>
          <w:trHeight w:val="330"/>
        </w:trPr>
        <w:tc>
          <w:tcPr>
            <w:tcW w:w="1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4B4B00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1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4E65" w:rsidRPr="004B4B00" w:rsidRDefault="00064E65" w:rsidP="003E0C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3E0C05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17,0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3E0C05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18,4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3E0C05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3E0C05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21,4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3E0C05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23,1</w:t>
            </w:r>
          </w:p>
        </w:tc>
      </w:tr>
      <w:tr w:rsidR="00064E65" w:rsidRPr="004B4B00" w:rsidTr="00064E65">
        <w:trPr>
          <w:trHeight w:val="330"/>
        </w:trPr>
        <w:tc>
          <w:tcPr>
            <w:tcW w:w="1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3E0C05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3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3E0C05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Расчетная формула</w:t>
            </w:r>
          </w:p>
        </w:tc>
        <w:tc>
          <w:tcPr>
            <w:tcW w:w="62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4E65" w:rsidRPr="004B4B00" w:rsidRDefault="00064E65" w:rsidP="003E0C05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Годы расчетного периода</w:t>
            </w:r>
          </w:p>
        </w:tc>
      </w:tr>
      <w:tr w:rsidR="00064E65" w:rsidRPr="004B4B00" w:rsidTr="00064E65">
        <w:trPr>
          <w:trHeight w:val="330"/>
        </w:trPr>
        <w:tc>
          <w:tcPr>
            <w:tcW w:w="1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E65" w:rsidRPr="004B4B00" w:rsidRDefault="00064E65" w:rsidP="003E0C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E65" w:rsidRPr="004B4B00" w:rsidRDefault="00064E65" w:rsidP="003E0C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3E0C05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3E0C05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3E0C05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3E0C05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3E0C05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5</w:t>
            </w:r>
          </w:p>
        </w:tc>
      </w:tr>
      <w:tr w:rsidR="00064E65" w:rsidRPr="004B4B00" w:rsidTr="00064E65">
        <w:trPr>
          <w:trHeight w:val="943"/>
        </w:trPr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4B4B00">
            <w:pPr>
              <w:ind w:left="-74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Доход от инвестиций по проектам</w:t>
            </w:r>
            <w:r w:rsidR="004B4B00">
              <w:rPr>
                <w:color w:val="000000"/>
                <w:sz w:val="24"/>
                <w:szCs w:val="24"/>
              </w:rPr>
              <w:t xml:space="preserve"> (Д)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4B4B00">
              <w:rPr>
                <w:color w:val="000000"/>
                <w:spacing w:val="-10"/>
                <w:sz w:val="24"/>
                <w:szCs w:val="24"/>
              </w:rPr>
              <w:t>Д = ЧП + А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4E65" w:rsidRPr="004B4B00" w:rsidRDefault="00064E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4E65" w:rsidRPr="004B4B00" w:rsidRDefault="00064E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4E65" w:rsidRPr="004B4B00" w:rsidRDefault="00064E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4E65" w:rsidRPr="004B4B00" w:rsidRDefault="00064E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4E65" w:rsidRPr="004B4B00" w:rsidRDefault="00064E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64E65" w:rsidRPr="004B4B00" w:rsidTr="00064E65">
        <w:trPr>
          <w:trHeight w:val="330"/>
        </w:trPr>
        <w:tc>
          <w:tcPr>
            <w:tcW w:w="169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4B4B00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E65" w:rsidRPr="004B4B00" w:rsidRDefault="00064E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3E0C05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15,8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3E0C05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3E0C05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3E0C05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18,9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3E0C05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21,6</w:t>
            </w:r>
          </w:p>
        </w:tc>
      </w:tr>
      <w:tr w:rsidR="00064E65" w:rsidRPr="004B4B00" w:rsidTr="00064E65">
        <w:trPr>
          <w:trHeight w:val="313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65" w:rsidRPr="004B4B00" w:rsidRDefault="00064E65" w:rsidP="004B4B00">
            <w:pPr>
              <w:jc w:val="center"/>
              <w:rPr>
                <w:color w:val="000000"/>
                <w:sz w:val="24"/>
                <w:szCs w:val="24"/>
              </w:rPr>
            </w:pPr>
            <w:r w:rsidRPr="004B4B00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1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E65" w:rsidRPr="004B4B00" w:rsidRDefault="00064E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E65" w:rsidRPr="004B4B00" w:rsidRDefault="00064E65" w:rsidP="003E0C05">
            <w:pPr>
              <w:jc w:val="center"/>
              <w:rPr>
                <w:sz w:val="24"/>
                <w:szCs w:val="24"/>
              </w:rPr>
            </w:pPr>
            <w:r w:rsidRPr="004B4B00">
              <w:rPr>
                <w:sz w:val="24"/>
                <w:szCs w:val="24"/>
              </w:rPr>
              <w:t>30,9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E65" w:rsidRPr="004B4B00" w:rsidRDefault="00064E65" w:rsidP="003E0C05">
            <w:pPr>
              <w:jc w:val="center"/>
              <w:rPr>
                <w:sz w:val="24"/>
                <w:szCs w:val="24"/>
              </w:rPr>
            </w:pPr>
            <w:r w:rsidRPr="004B4B00">
              <w:rPr>
                <w:sz w:val="24"/>
                <w:szCs w:val="24"/>
              </w:rPr>
              <w:t>31,2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E65" w:rsidRPr="004B4B00" w:rsidRDefault="00064E65" w:rsidP="003E0C05">
            <w:pPr>
              <w:jc w:val="center"/>
              <w:rPr>
                <w:sz w:val="24"/>
                <w:szCs w:val="24"/>
              </w:rPr>
            </w:pPr>
            <w:r w:rsidRPr="004B4B00">
              <w:rPr>
                <w:sz w:val="24"/>
                <w:szCs w:val="24"/>
              </w:rPr>
              <w:t>32,3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E65" w:rsidRPr="004B4B00" w:rsidRDefault="00064E65" w:rsidP="003E0C05">
            <w:pPr>
              <w:jc w:val="center"/>
              <w:rPr>
                <w:sz w:val="24"/>
                <w:szCs w:val="24"/>
              </w:rPr>
            </w:pPr>
            <w:r w:rsidRPr="004B4B00">
              <w:rPr>
                <w:sz w:val="24"/>
                <w:szCs w:val="24"/>
              </w:rPr>
              <w:t>34,2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E65" w:rsidRPr="004B4B00" w:rsidRDefault="00064E65" w:rsidP="003E0C05">
            <w:pPr>
              <w:jc w:val="center"/>
              <w:rPr>
                <w:sz w:val="24"/>
                <w:szCs w:val="24"/>
              </w:rPr>
            </w:pPr>
            <w:r w:rsidRPr="004B4B00">
              <w:rPr>
                <w:sz w:val="24"/>
                <w:szCs w:val="24"/>
              </w:rPr>
              <w:t>32,9</w:t>
            </w:r>
          </w:p>
        </w:tc>
      </w:tr>
    </w:tbl>
    <w:p w:rsidR="00064E65" w:rsidRPr="00002535" w:rsidRDefault="00F9174A" w:rsidP="00064E65">
      <w:pPr>
        <w:spacing w:line="360" w:lineRule="exact"/>
        <w:ind w:firstLine="709"/>
        <w:jc w:val="both"/>
        <w:rPr>
          <w:sz w:val="24"/>
          <w:szCs w:val="28"/>
        </w:rPr>
      </w:pPr>
      <w:r w:rsidRPr="000404B3">
        <w:rPr>
          <w:sz w:val="24"/>
          <w:szCs w:val="24"/>
        </w:rPr>
        <w:t>Примечание — Источник: собственная разработка</w:t>
      </w:r>
      <w:r>
        <w:rPr>
          <w:sz w:val="24"/>
          <w:szCs w:val="24"/>
        </w:rPr>
        <w:t>.</w:t>
      </w:r>
    </w:p>
    <w:p w:rsidR="00C51946" w:rsidRDefault="00C51946" w:rsidP="00D5264D">
      <w:pPr>
        <w:pStyle w:val="af0"/>
        <w:ind w:firstLine="0"/>
        <w:rPr>
          <w:sz w:val="24"/>
        </w:rPr>
      </w:pPr>
    </w:p>
    <w:p w:rsidR="00D5577D" w:rsidRPr="002A0D6B" w:rsidRDefault="00D5577D" w:rsidP="00D5577D">
      <w:pPr>
        <w:pStyle w:val="31"/>
        <w:spacing w:line="360" w:lineRule="exact"/>
        <w:ind w:firstLine="709"/>
        <w:jc w:val="both"/>
        <w:rPr>
          <w:szCs w:val="28"/>
        </w:rPr>
      </w:pPr>
      <w:r w:rsidRPr="002A0D6B">
        <w:rPr>
          <w:b/>
          <w:szCs w:val="28"/>
        </w:rPr>
        <w:t>Вывод:</w:t>
      </w:r>
      <w:r w:rsidRPr="002A0D6B">
        <w:rPr>
          <w:szCs w:val="28"/>
        </w:rPr>
        <w:t xml:space="preserve"> по предварительному анализу</w:t>
      </w:r>
      <w:r>
        <w:rPr>
          <w:szCs w:val="28"/>
        </w:rPr>
        <w:t>, мы можем наблюдать, что проект Б, с экономической точки зрения будет выглядеть более привлекательнее для принятия и осуществления в дальнейшем инвестиционных решений.</w:t>
      </w:r>
    </w:p>
    <w:p w:rsidR="00D5577D" w:rsidRDefault="00D5577D" w:rsidP="00D5264D">
      <w:pPr>
        <w:pStyle w:val="27"/>
        <w:spacing w:line="360" w:lineRule="exact"/>
        <w:ind w:firstLine="709"/>
        <w:jc w:val="both"/>
        <w:rPr>
          <w:b/>
          <w:szCs w:val="28"/>
        </w:rPr>
      </w:pPr>
    </w:p>
    <w:p w:rsidR="00587394" w:rsidRDefault="00587394" w:rsidP="00D5264D">
      <w:pPr>
        <w:pStyle w:val="27"/>
        <w:spacing w:line="360" w:lineRule="exact"/>
        <w:ind w:firstLine="709"/>
        <w:jc w:val="both"/>
        <w:rPr>
          <w:b/>
          <w:szCs w:val="28"/>
        </w:rPr>
      </w:pPr>
    </w:p>
    <w:p w:rsidR="00F9174A" w:rsidRDefault="00687933" w:rsidP="00D5264D">
      <w:pPr>
        <w:pStyle w:val="27"/>
        <w:spacing w:line="360" w:lineRule="exact"/>
        <w:ind w:firstLine="709"/>
        <w:jc w:val="both"/>
        <w:rPr>
          <w:szCs w:val="28"/>
        </w:rPr>
      </w:pPr>
      <w:r w:rsidRPr="00F9174A">
        <w:rPr>
          <w:b/>
          <w:sz w:val="30"/>
          <w:szCs w:val="30"/>
        </w:rPr>
        <w:t>2.2.</w:t>
      </w:r>
      <w:r w:rsidR="00C51946" w:rsidRPr="00F9174A">
        <w:rPr>
          <w:b/>
          <w:sz w:val="30"/>
          <w:szCs w:val="30"/>
        </w:rPr>
        <w:t>2. Расчет ч</w:t>
      </w:r>
      <w:r w:rsidR="00D5264D" w:rsidRPr="00F9174A">
        <w:rPr>
          <w:b/>
          <w:sz w:val="30"/>
          <w:szCs w:val="30"/>
        </w:rPr>
        <w:t>ист</w:t>
      </w:r>
      <w:r w:rsidR="00C51946" w:rsidRPr="00F9174A">
        <w:rPr>
          <w:b/>
          <w:sz w:val="30"/>
          <w:szCs w:val="30"/>
        </w:rPr>
        <w:t>ого</w:t>
      </w:r>
      <w:r w:rsidR="00D5264D" w:rsidRPr="00F9174A">
        <w:rPr>
          <w:b/>
          <w:sz w:val="30"/>
          <w:szCs w:val="30"/>
        </w:rPr>
        <w:t xml:space="preserve"> дисконтированн</w:t>
      </w:r>
      <w:r w:rsidR="00C51946" w:rsidRPr="00F9174A">
        <w:rPr>
          <w:b/>
          <w:sz w:val="30"/>
          <w:szCs w:val="30"/>
        </w:rPr>
        <w:t>ого</w:t>
      </w:r>
      <w:r w:rsidR="00D5264D" w:rsidRPr="00F9174A">
        <w:rPr>
          <w:b/>
          <w:sz w:val="30"/>
          <w:szCs w:val="30"/>
        </w:rPr>
        <w:t xml:space="preserve"> доход</w:t>
      </w:r>
      <w:r w:rsidR="00C51946" w:rsidRPr="00F9174A">
        <w:rPr>
          <w:b/>
          <w:sz w:val="30"/>
          <w:szCs w:val="30"/>
        </w:rPr>
        <w:t>а</w:t>
      </w:r>
      <w:r w:rsidR="00D5264D" w:rsidRPr="00326B83">
        <w:rPr>
          <w:szCs w:val="28"/>
        </w:rPr>
        <w:t xml:space="preserve"> </w:t>
      </w:r>
    </w:p>
    <w:p w:rsidR="00F9174A" w:rsidRDefault="00F9174A" w:rsidP="00D5264D">
      <w:pPr>
        <w:pStyle w:val="27"/>
        <w:spacing w:line="360" w:lineRule="exact"/>
        <w:ind w:firstLine="709"/>
        <w:jc w:val="both"/>
        <w:rPr>
          <w:szCs w:val="28"/>
        </w:rPr>
      </w:pPr>
    </w:p>
    <w:p w:rsidR="00F9174A" w:rsidRDefault="00F9174A" w:rsidP="00D5264D">
      <w:pPr>
        <w:pStyle w:val="27"/>
        <w:spacing w:line="360" w:lineRule="exact"/>
        <w:ind w:firstLine="709"/>
        <w:jc w:val="both"/>
        <w:rPr>
          <w:szCs w:val="28"/>
        </w:rPr>
      </w:pPr>
    </w:p>
    <w:p w:rsidR="00F9174A" w:rsidRDefault="00F9174A" w:rsidP="00D5264D">
      <w:pPr>
        <w:pStyle w:val="27"/>
        <w:spacing w:line="360" w:lineRule="exact"/>
        <w:ind w:firstLine="709"/>
        <w:jc w:val="both"/>
        <w:rPr>
          <w:szCs w:val="28"/>
        </w:rPr>
      </w:pPr>
    </w:p>
    <w:p w:rsidR="00D5264D" w:rsidRPr="00A012DF" w:rsidRDefault="00587394" w:rsidP="00D5264D">
      <w:pPr>
        <w:pStyle w:val="27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Ч</w:t>
      </w:r>
      <w:r w:rsidRPr="00587394">
        <w:rPr>
          <w:szCs w:val="28"/>
        </w:rPr>
        <w:t>ист</w:t>
      </w:r>
      <w:r>
        <w:rPr>
          <w:szCs w:val="28"/>
        </w:rPr>
        <w:t>ый</w:t>
      </w:r>
      <w:r w:rsidRPr="00587394">
        <w:rPr>
          <w:szCs w:val="28"/>
        </w:rPr>
        <w:t xml:space="preserve"> дисконтированн</w:t>
      </w:r>
      <w:r>
        <w:rPr>
          <w:szCs w:val="28"/>
        </w:rPr>
        <w:t>ый доход</w:t>
      </w:r>
      <w:r w:rsidRPr="00587394">
        <w:rPr>
          <w:szCs w:val="28"/>
        </w:rPr>
        <w:t xml:space="preserve"> </w:t>
      </w:r>
      <w:r w:rsidR="00C51946">
        <w:rPr>
          <w:szCs w:val="28"/>
        </w:rPr>
        <w:t>характеризует</w:t>
      </w:r>
      <w:r w:rsidR="00D5264D" w:rsidRPr="00A012DF">
        <w:rPr>
          <w:szCs w:val="28"/>
        </w:rPr>
        <w:t xml:space="preserve"> весь эффект инвестора, приведенный во времени к началу расчетного периода. </w:t>
      </w:r>
    </w:p>
    <w:p w:rsidR="00D5264D" w:rsidRPr="00326B83" w:rsidRDefault="00C51946" w:rsidP="00D5264D">
      <w:pPr>
        <w:pStyle w:val="12"/>
        <w:shd w:val="clear" w:color="auto" w:fill="auto"/>
        <w:spacing w:line="36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</w:t>
      </w:r>
      <w:r w:rsidRPr="00C51946">
        <w:rPr>
          <w:sz w:val="28"/>
          <w:szCs w:val="28"/>
        </w:rPr>
        <w:t xml:space="preserve">чистого дисконтированного дохода </w:t>
      </w:r>
      <w:r w:rsidR="00D5264D" w:rsidRPr="00A012DF">
        <w:rPr>
          <w:sz w:val="28"/>
          <w:szCs w:val="28"/>
        </w:rPr>
        <w:t xml:space="preserve">определяется </w:t>
      </w:r>
      <w:r>
        <w:rPr>
          <w:sz w:val="28"/>
          <w:szCs w:val="28"/>
        </w:rPr>
        <w:t>по формуле</w:t>
      </w:r>
      <w:r w:rsidR="00D5264D" w:rsidRPr="00A012DF">
        <w:rPr>
          <w:sz w:val="28"/>
          <w:szCs w:val="28"/>
        </w:rPr>
        <w:t>:</w:t>
      </w:r>
    </w:p>
    <w:p w:rsidR="00D5264D" w:rsidRPr="00A012DF" w:rsidRDefault="00D5264D" w:rsidP="00D5264D">
      <w:pPr>
        <w:spacing w:line="360" w:lineRule="exact"/>
        <w:jc w:val="both"/>
        <w:rPr>
          <w:szCs w:val="28"/>
        </w:rPr>
      </w:pPr>
    </w:p>
    <w:p w:rsidR="00D5264D" w:rsidRDefault="00F9174A" w:rsidP="00F9174A">
      <w:pPr>
        <w:pStyle w:val="27"/>
        <w:ind w:left="3402"/>
        <w:jc w:val="both"/>
      </w:pPr>
      <m:oMath>
        <m:r>
          <m:rPr>
            <m:sty m:val="p"/>
          </m:rPr>
          <w:rPr>
            <w:rFonts w:ascii="Cambria Math" w:hAnsi="Cambria Math"/>
          </w:rPr>
          <m:t xml:space="preserve">ЧДД= </m:t>
        </m:r>
        <m:nary>
          <m:naryPr>
            <m:chr m:val="∑"/>
            <m:limLoc m:val="undOvr"/>
            <m:ctrlPr>
              <w:rPr>
                <w:rFonts w:ascii="Cambria Math" w:eastAsia="Calibri" w:hAnsi="Cambria Math"/>
                <w:sz w:val="24"/>
                <w:szCs w:val="22"/>
                <w:lang w:eastAsia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Т</m:t>
            </m:r>
          </m:sup>
          <m:e>
            <m:f>
              <m:fPr>
                <m:ctrlPr>
                  <w:rPr>
                    <w:rFonts w:ascii="Cambria Math" w:eastAsia="Calibri" w:hAnsi="Cambria Math"/>
                    <w:sz w:val="24"/>
                    <w:szCs w:val="22"/>
                    <w:lang w:eastAsia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libri" w:hAnsi="Cambria Math"/>
                        <w:sz w:val="24"/>
                        <w:szCs w:val="22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t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eastAsia="Calibri" w:hAnsi="Cambria Math"/>
                        <w:sz w:val="24"/>
                        <w:szCs w:val="22"/>
                        <w:lang w:eastAsia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(1+E)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-И,</m:t>
            </m:r>
          </m:e>
        </m:nary>
      </m:oMath>
      <w:r w:rsidR="00D5577D">
        <w:tab/>
      </w:r>
      <w:r w:rsidR="00D5264D">
        <w:tab/>
      </w:r>
      <w:r w:rsidR="00D5264D">
        <w:tab/>
      </w:r>
      <w:r w:rsidR="00D5264D">
        <w:tab/>
      </w:r>
      <w:r>
        <w:t xml:space="preserve">    </w:t>
      </w:r>
      <w:r w:rsidR="00D5264D">
        <w:t>(2.</w:t>
      </w:r>
      <w:r w:rsidR="00D5577D">
        <w:t>9</w:t>
      </w:r>
      <w:r w:rsidR="00D5264D">
        <w:t>)</w:t>
      </w:r>
    </w:p>
    <w:p w:rsidR="00D5264D" w:rsidRDefault="00D5264D" w:rsidP="00D5264D">
      <w:pPr>
        <w:pStyle w:val="27"/>
        <w:ind w:firstLine="709"/>
      </w:pPr>
    </w:p>
    <w:p w:rsidR="00C51946" w:rsidRPr="00F9174A" w:rsidRDefault="00D5264D" w:rsidP="00E93BE5">
      <w:pPr>
        <w:pStyle w:val="27"/>
        <w:ind w:firstLine="709"/>
      </w:pPr>
      <w:r>
        <w:t xml:space="preserve">где </w:t>
      </w:r>
      <w:r w:rsidRPr="00F9174A">
        <w:t>Д</w:t>
      </w:r>
      <w:r w:rsidRPr="00F9174A">
        <w:rPr>
          <w:vertAlign w:val="subscript"/>
          <w:lang w:val="en-US"/>
        </w:rPr>
        <w:t>t</w:t>
      </w:r>
      <w:r w:rsidRPr="00F9174A">
        <w:t xml:space="preserve"> — доход, получаемый на </w:t>
      </w:r>
      <w:r w:rsidRPr="00F9174A">
        <w:rPr>
          <w:lang w:val="en-US"/>
        </w:rPr>
        <w:t>t</w:t>
      </w:r>
      <w:r w:rsidR="00F9174A">
        <w:t xml:space="preserve">-ом </w:t>
      </w:r>
      <w:r w:rsidRPr="00F9174A">
        <w:t xml:space="preserve">шаге расчета; </w:t>
      </w:r>
    </w:p>
    <w:p w:rsidR="00C51946" w:rsidRPr="00F9174A" w:rsidRDefault="00D5264D" w:rsidP="00D5577D">
      <w:pPr>
        <w:pStyle w:val="27"/>
        <w:ind w:firstLine="708"/>
      </w:pPr>
      <w:r w:rsidRPr="00F9174A">
        <w:rPr>
          <w:lang w:val="en-US"/>
        </w:rPr>
        <w:t>T</w:t>
      </w:r>
      <w:r w:rsidRPr="00F9174A">
        <w:t xml:space="preserve"> </w:t>
      </w:r>
      <w:r w:rsidR="00C51946" w:rsidRPr="00F9174A">
        <w:t>—</w:t>
      </w:r>
      <w:r w:rsidRPr="00F9174A">
        <w:t xml:space="preserve"> расчетный период, </w:t>
      </w:r>
      <w:r w:rsidR="00D5577D" w:rsidRPr="00F9174A">
        <w:t>лет</w:t>
      </w:r>
      <w:r w:rsidRPr="00F9174A">
        <w:t xml:space="preserve">; </w:t>
      </w:r>
    </w:p>
    <w:p w:rsidR="00D5264D" w:rsidRDefault="00142222" w:rsidP="00D5577D">
      <w:pPr>
        <w:pStyle w:val="27"/>
        <w:ind w:firstLine="708"/>
      </w:pPr>
      <w:r w:rsidRPr="00F9174A">
        <w:t>И</w:t>
      </w:r>
      <w:r w:rsidR="00C51946" w:rsidRPr="00F9174A">
        <w:t xml:space="preserve"> </w:t>
      </w:r>
      <w:r w:rsidR="00D5577D" w:rsidRPr="00F9174A">
        <w:t>—</w:t>
      </w:r>
      <w:r w:rsidR="00D5577D">
        <w:t xml:space="preserve"> </w:t>
      </w:r>
      <w:r w:rsidR="00D5264D">
        <w:t>инвестиции</w:t>
      </w:r>
      <w:r w:rsidR="00D5577D">
        <w:t>, тыс. у.е</w:t>
      </w:r>
      <w:r w:rsidR="00D5264D">
        <w:t xml:space="preserve">. </w:t>
      </w:r>
    </w:p>
    <w:p w:rsidR="00D5264D" w:rsidRDefault="00D5264D" w:rsidP="00D5264D">
      <w:pPr>
        <w:pStyle w:val="27"/>
        <w:ind w:firstLine="709"/>
        <w:jc w:val="both"/>
      </w:pPr>
    </w:p>
    <w:p w:rsidR="00D5264D" w:rsidRPr="009F1CF4" w:rsidRDefault="00D5264D" w:rsidP="00D5264D">
      <w:pPr>
        <w:pStyle w:val="27"/>
        <w:ind w:firstLine="709"/>
        <w:jc w:val="both"/>
        <w:rPr>
          <w:i/>
        </w:rPr>
      </w:pPr>
      <w:r>
        <w:lastRenderedPageBreak/>
        <w:t xml:space="preserve">Проект целесообразен при </w:t>
      </w:r>
      <w:r w:rsidRPr="00C51946">
        <w:t xml:space="preserve">ЧДД </w:t>
      </w:r>
      <w:r w:rsidRPr="00C51946">
        <w:rPr>
          <w:lang w:val="en-US"/>
        </w:rPr>
        <w:sym w:font="Symbol" w:char="F0B3"/>
      </w:r>
      <w:r w:rsidRPr="00C51946">
        <w:t xml:space="preserve"> 0</w:t>
      </w:r>
      <w:r>
        <w:rPr>
          <w:i/>
        </w:rPr>
        <w:t xml:space="preserve">, </w:t>
      </w:r>
      <w:r>
        <w:t xml:space="preserve">а при сравнении нескольких проектов наиболее эффективен проект с максимальным значением </w:t>
      </w:r>
      <w:r w:rsidRPr="00C51946">
        <w:t>ЧДД</w:t>
      </w:r>
      <w:r>
        <w:rPr>
          <w:i/>
        </w:rPr>
        <w:t xml:space="preserve">, </w:t>
      </w:r>
      <w:r w:rsidRPr="00326B83">
        <w:t>Если ЧДД получился &lt; 0, то проект признается не эффективным.</w:t>
      </w:r>
    </w:p>
    <w:p w:rsidR="00C51946" w:rsidRDefault="00C51946" w:rsidP="00D5264D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Используя формулу 2.</w:t>
      </w:r>
      <w:r w:rsidR="00D5577D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 xml:space="preserve"> получаем:</w:t>
      </w:r>
    </w:p>
    <w:p w:rsidR="00142222" w:rsidRDefault="00142222" w:rsidP="00D5264D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rFonts w:eastAsia="Calibri"/>
          <w:sz w:val="28"/>
          <w:szCs w:val="28"/>
        </w:rPr>
      </w:pPr>
    </w:p>
    <w:p w:rsidR="00142222" w:rsidRPr="000704DF" w:rsidRDefault="000704DF" w:rsidP="00E93BE5">
      <w:pPr>
        <w:spacing w:line="360" w:lineRule="auto"/>
        <w:ind w:firstLine="709"/>
        <w:rPr>
          <w:i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Ч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 xml:space="preserve">ДД </m:t>
          </m:r>
          <m:d>
            <m:dPr>
              <m:ctrlPr>
                <w:rPr>
                  <w:rFonts w:ascii="Cambria Math" w:hAnsi="Cambria Math"/>
                  <w:sz w:val="22"/>
                  <w:szCs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А</m:t>
              </m:r>
            </m:e>
          </m:d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15,8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1+0,08</m:t>
              </m:r>
            </m:den>
          </m:f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+</m:t>
          </m:r>
          <m:f>
            <m:fPr>
              <m:ctrl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16,8</m:t>
              </m:r>
            </m:num>
            <m:den>
              <m:sSup>
                <m:sSupPr>
                  <m:ctrlP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(1+0,08)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+</m:t>
          </m:r>
          <m:f>
            <m:fPr>
              <m:ctrl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17,8</m:t>
              </m:r>
            </m:num>
            <m:den>
              <m:sSup>
                <m:sSupPr>
                  <m:ctrlP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(1+0,08)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+</m:t>
          </m:r>
          <m:f>
            <m:fPr>
              <m:ctrl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18,9</m:t>
              </m:r>
            </m:num>
            <m:den>
              <m:sSup>
                <m:sSupPr>
                  <m:ctrlP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(1+0,08)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+</m:t>
          </m:r>
          <m:f>
            <m:fPr>
              <m:ctrl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21,6</m:t>
              </m:r>
            </m:num>
            <m:den>
              <m:sSup>
                <m:sSupPr>
                  <m:ctrlP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(1+0,08)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5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-95=</m:t>
          </m:r>
        </m:oMath>
      </m:oMathPara>
    </w:p>
    <w:p w:rsidR="00142222" w:rsidRPr="00754D15" w:rsidRDefault="00142222" w:rsidP="00E93BE5">
      <w:pPr>
        <w:rPr>
          <w:i/>
        </w:rPr>
      </w:pPr>
      <w:r>
        <w:rPr>
          <w:i/>
        </w:rPr>
        <w:t xml:space="preserve">= </w:t>
      </w:r>
      <w:r w:rsidR="00E93BE5">
        <w:rPr>
          <w:i/>
        </w:rPr>
        <w:t>–</w:t>
      </w:r>
      <w:r>
        <w:rPr>
          <w:i/>
        </w:rPr>
        <w:t>23,2 тыс. у.е.</w:t>
      </w:r>
    </w:p>
    <w:p w:rsidR="00C76777" w:rsidRDefault="00C76777" w:rsidP="00C76777">
      <w:pPr>
        <w:pStyle w:val="12"/>
        <w:shd w:val="clear" w:color="auto" w:fill="auto"/>
        <w:tabs>
          <w:tab w:val="left" w:pos="1625"/>
        </w:tabs>
        <w:spacing w:line="360" w:lineRule="exact"/>
        <w:ind w:firstLine="709"/>
        <w:jc w:val="both"/>
        <w:rPr>
          <w:rFonts w:eastAsia="Calibri"/>
          <w:sz w:val="28"/>
          <w:szCs w:val="28"/>
        </w:rPr>
      </w:pPr>
    </w:p>
    <w:p w:rsidR="00D5264D" w:rsidRDefault="00C76777" w:rsidP="00C76777">
      <w:pPr>
        <w:pStyle w:val="12"/>
        <w:shd w:val="clear" w:color="auto" w:fill="auto"/>
        <w:tabs>
          <w:tab w:val="left" w:pos="1625"/>
        </w:tabs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ЧДД по проекту Б рассчитывается аналогично.</w:t>
      </w:r>
    </w:p>
    <w:p w:rsidR="00C76777" w:rsidRDefault="00C76777" w:rsidP="00C76777">
      <w:pPr>
        <w:pStyle w:val="12"/>
        <w:shd w:val="clear" w:color="auto" w:fill="auto"/>
        <w:tabs>
          <w:tab w:val="left" w:pos="1625"/>
        </w:tabs>
        <w:spacing w:line="360" w:lineRule="exact"/>
        <w:ind w:firstLine="709"/>
        <w:jc w:val="both"/>
        <w:rPr>
          <w:rFonts w:eastAsia="Calibri"/>
          <w:sz w:val="28"/>
          <w:szCs w:val="28"/>
        </w:rPr>
      </w:pPr>
    </w:p>
    <w:p w:rsidR="00142222" w:rsidRDefault="00142222" w:rsidP="00E93BE5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ЧДД (Б) = 5,8</w:t>
      </w:r>
      <w:r w:rsidR="00C76777">
        <w:rPr>
          <w:rFonts w:eastAsia="Calibri"/>
          <w:sz w:val="28"/>
          <w:szCs w:val="28"/>
        </w:rPr>
        <w:t xml:space="preserve"> тыс. у.е.</w:t>
      </w:r>
    </w:p>
    <w:p w:rsidR="00142222" w:rsidRPr="00C76777" w:rsidRDefault="00142222" w:rsidP="00D5264D">
      <w:pPr>
        <w:pStyle w:val="12"/>
        <w:shd w:val="clear" w:color="auto" w:fill="auto"/>
        <w:tabs>
          <w:tab w:val="left" w:pos="1625"/>
        </w:tabs>
        <w:spacing w:line="360" w:lineRule="exact"/>
        <w:ind w:firstLine="0"/>
        <w:jc w:val="both"/>
        <w:rPr>
          <w:rFonts w:eastAsia="Calibri"/>
          <w:sz w:val="28"/>
          <w:szCs w:val="28"/>
        </w:rPr>
      </w:pPr>
    </w:p>
    <w:p w:rsidR="00C76777" w:rsidRPr="00995DD8" w:rsidRDefault="00C76777" w:rsidP="00C76777">
      <w:pPr>
        <w:pStyle w:val="28"/>
        <w:shd w:val="clear" w:color="auto" w:fill="auto"/>
        <w:tabs>
          <w:tab w:val="left" w:pos="1625"/>
        </w:tabs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995DD8">
        <w:rPr>
          <w:rFonts w:eastAsia="Calibri"/>
          <w:b/>
          <w:sz w:val="28"/>
          <w:szCs w:val="28"/>
        </w:rPr>
        <w:t>Вывод:</w:t>
      </w:r>
      <w:r>
        <w:rPr>
          <w:rFonts w:eastAsia="Calibri"/>
          <w:sz w:val="28"/>
          <w:szCs w:val="28"/>
        </w:rPr>
        <w:t xml:space="preserve"> по данным расчетам мы видим, что чистый дисконтированный доход </w:t>
      </w:r>
      <w:r w:rsidRPr="007D26B5">
        <w:rPr>
          <w:rFonts w:eastAsia="Calibri"/>
          <w:b/>
          <w:sz w:val="28"/>
          <w:szCs w:val="28"/>
        </w:rPr>
        <w:t>проекта А</w:t>
      </w:r>
      <w:r>
        <w:rPr>
          <w:rFonts w:eastAsia="Calibri"/>
          <w:b/>
          <w:sz w:val="28"/>
          <w:szCs w:val="28"/>
        </w:rPr>
        <w:t xml:space="preserve"> </w:t>
      </w:r>
      <w:r w:rsidRPr="007D26B5">
        <w:rPr>
          <w:rFonts w:eastAsia="Calibri"/>
          <w:sz w:val="28"/>
          <w:szCs w:val="28"/>
        </w:rPr>
        <w:t xml:space="preserve">получился </w:t>
      </w:r>
      <w:r>
        <w:rPr>
          <w:rFonts w:eastAsia="Calibri"/>
          <w:sz w:val="28"/>
          <w:szCs w:val="28"/>
        </w:rPr>
        <w:t xml:space="preserve">отрицательным, т.е. ЧДД </w:t>
      </w:r>
      <w:r w:rsidRPr="007D26B5">
        <w:rPr>
          <w:rFonts w:eastAsia="Calibri"/>
          <w:sz w:val="28"/>
          <w:szCs w:val="28"/>
        </w:rPr>
        <w:t>&lt; 0</w:t>
      </w:r>
      <w:r>
        <w:rPr>
          <w:rFonts w:eastAsia="Calibri"/>
          <w:sz w:val="28"/>
          <w:szCs w:val="28"/>
        </w:rPr>
        <w:t xml:space="preserve">, как следствие проект признается экономически не эффективным по рассматриваемому показателю. Данные </w:t>
      </w:r>
      <w:r w:rsidRPr="00995DD8">
        <w:rPr>
          <w:rFonts w:eastAsia="Calibri"/>
          <w:b/>
          <w:sz w:val="28"/>
          <w:szCs w:val="28"/>
        </w:rPr>
        <w:t>проекта Б</w:t>
      </w:r>
      <w:r>
        <w:rPr>
          <w:rFonts w:eastAsia="Calibri"/>
          <w:sz w:val="28"/>
          <w:szCs w:val="28"/>
        </w:rPr>
        <w:t xml:space="preserve">, напротив свидетельствуют об эффективности рассматриваемого проекта Б, в данном случае выполняется условие ЧДД </w:t>
      </w:r>
      <w:r w:rsidRPr="00995DD8">
        <w:rPr>
          <w:rFonts w:eastAsia="Calibri"/>
          <w:sz w:val="28"/>
          <w:szCs w:val="28"/>
        </w:rPr>
        <w:t>&gt;</w:t>
      </w:r>
      <w:r>
        <w:rPr>
          <w:rFonts w:eastAsia="Calibri"/>
          <w:sz w:val="28"/>
          <w:szCs w:val="28"/>
        </w:rPr>
        <w:t xml:space="preserve">0, проект по данному показателю признается целесообразным. </w:t>
      </w:r>
      <w:r w:rsidRPr="00995DD8">
        <w:rPr>
          <w:rFonts w:eastAsia="Calibri"/>
          <w:sz w:val="28"/>
          <w:szCs w:val="28"/>
        </w:rPr>
        <w:t xml:space="preserve"> </w:t>
      </w:r>
    </w:p>
    <w:p w:rsidR="00142222" w:rsidRDefault="00142222" w:rsidP="00D5264D">
      <w:pPr>
        <w:pStyle w:val="12"/>
        <w:shd w:val="clear" w:color="auto" w:fill="auto"/>
        <w:tabs>
          <w:tab w:val="left" w:pos="1625"/>
        </w:tabs>
        <w:spacing w:line="360" w:lineRule="exact"/>
        <w:ind w:firstLine="0"/>
        <w:jc w:val="both"/>
        <w:rPr>
          <w:rFonts w:eastAsia="Calibri"/>
          <w:sz w:val="28"/>
          <w:szCs w:val="28"/>
        </w:rPr>
      </w:pPr>
    </w:p>
    <w:p w:rsidR="00587394" w:rsidRDefault="00587394" w:rsidP="00D5264D">
      <w:pPr>
        <w:pStyle w:val="12"/>
        <w:shd w:val="clear" w:color="auto" w:fill="auto"/>
        <w:tabs>
          <w:tab w:val="left" w:pos="1625"/>
        </w:tabs>
        <w:spacing w:line="360" w:lineRule="exact"/>
        <w:ind w:firstLine="0"/>
        <w:jc w:val="both"/>
        <w:rPr>
          <w:rFonts w:eastAsia="Calibri"/>
          <w:sz w:val="28"/>
          <w:szCs w:val="28"/>
        </w:rPr>
      </w:pPr>
    </w:p>
    <w:p w:rsidR="00D5264D" w:rsidRPr="00587394" w:rsidRDefault="00687933" w:rsidP="00C51946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b/>
          <w:color w:val="000000"/>
          <w:sz w:val="30"/>
          <w:szCs w:val="30"/>
        </w:rPr>
      </w:pPr>
      <w:r w:rsidRPr="00587394">
        <w:rPr>
          <w:rFonts w:eastAsia="Calibri"/>
          <w:b/>
          <w:sz w:val="30"/>
          <w:szCs w:val="30"/>
        </w:rPr>
        <w:t>2.2.</w:t>
      </w:r>
      <w:r w:rsidR="00C51946" w:rsidRPr="00587394">
        <w:rPr>
          <w:rFonts w:eastAsia="Calibri"/>
          <w:b/>
          <w:sz w:val="30"/>
          <w:szCs w:val="30"/>
        </w:rPr>
        <w:t>3</w:t>
      </w:r>
      <w:r w:rsidR="00D5264D" w:rsidRPr="00587394">
        <w:rPr>
          <w:b/>
          <w:color w:val="000000"/>
          <w:sz w:val="30"/>
          <w:szCs w:val="30"/>
        </w:rPr>
        <w:t xml:space="preserve"> Расчет индекса рентабельности инвестиций </w:t>
      </w:r>
    </w:p>
    <w:p w:rsidR="00587394" w:rsidRDefault="00587394" w:rsidP="00C51946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b/>
          <w:color w:val="000000"/>
          <w:sz w:val="28"/>
          <w:szCs w:val="28"/>
        </w:rPr>
      </w:pPr>
    </w:p>
    <w:p w:rsidR="00587394" w:rsidRDefault="00587394" w:rsidP="00C51946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b/>
          <w:color w:val="000000"/>
          <w:sz w:val="28"/>
          <w:szCs w:val="28"/>
        </w:rPr>
      </w:pPr>
    </w:p>
    <w:p w:rsidR="00587394" w:rsidRPr="00587394" w:rsidRDefault="00587394" w:rsidP="00C51946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b/>
          <w:sz w:val="28"/>
          <w:szCs w:val="28"/>
        </w:rPr>
      </w:pPr>
    </w:p>
    <w:p w:rsidR="00C06C35" w:rsidRPr="00326B83" w:rsidRDefault="00C06C35" w:rsidP="00C06C35">
      <w:pPr>
        <w:pStyle w:val="28"/>
        <w:shd w:val="clear" w:color="auto" w:fill="auto"/>
        <w:spacing w:line="360" w:lineRule="exact"/>
        <w:ind w:left="40" w:firstLine="669"/>
        <w:jc w:val="both"/>
        <w:rPr>
          <w:sz w:val="28"/>
          <w:szCs w:val="28"/>
        </w:rPr>
      </w:pPr>
      <w:r w:rsidRPr="00326B83">
        <w:rPr>
          <w:sz w:val="28"/>
        </w:rPr>
        <w:t>Индекс рентабельности</w:t>
      </w:r>
      <w:r>
        <w:rPr>
          <w:sz w:val="28"/>
        </w:rPr>
        <w:t xml:space="preserve"> (доходности) инвестиций </w:t>
      </w:r>
      <w:r w:rsidRPr="00326B83">
        <w:rPr>
          <w:sz w:val="28"/>
        </w:rPr>
        <w:t>показывает, во сколько раз увел</w:t>
      </w:r>
      <w:r>
        <w:rPr>
          <w:sz w:val="28"/>
        </w:rPr>
        <w:t>ичиваются вложенные собственные</w:t>
      </w:r>
      <w:r w:rsidRPr="00326B83">
        <w:rPr>
          <w:sz w:val="28"/>
        </w:rPr>
        <w:t xml:space="preserve"> средства за расчетный период в сравнени</w:t>
      </w:r>
      <w:r>
        <w:rPr>
          <w:sz w:val="28"/>
        </w:rPr>
        <w:t xml:space="preserve">и с нормативным увеличением на </w:t>
      </w:r>
      <w:r w:rsidRPr="00326B83">
        <w:rPr>
          <w:sz w:val="28"/>
        </w:rPr>
        <w:t>уровне базовой ставки.</w:t>
      </w:r>
    </w:p>
    <w:p w:rsidR="00C06C35" w:rsidRDefault="00C06C35" w:rsidP="00C06C35">
      <w:pPr>
        <w:pStyle w:val="28"/>
        <w:shd w:val="clear" w:color="auto" w:fill="auto"/>
        <w:spacing w:line="360" w:lineRule="exact"/>
        <w:ind w:left="40" w:right="40" w:firstLine="669"/>
        <w:jc w:val="both"/>
        <w:rPr>
          <w:color w:val="000000"/>
          <w:sz w:val="28"/>
          <w:szCs w:val="28"/>
        </w:rPr>
      </w:pPr>
      <w:r w:rsidRPr="00FA2FED">
        <w:rPr>
          <w:color w:val="000000"/>
          <w:sz w:val="28"/>
          <w:szCs w:val="28"/>
        </w:rPr>
        <w:t>Метод расчета инд</w:t>
      </w:r>
      <w:r>
        <w:rPr>
          <w:color w:val="000000"/>
          <w:sz w:val="28"/>
          <w:szCs w:val="28"/>
        </w:rPr>
        <w:t>екса рентабельности инвестиций</w:t>
      </w:r>
      <w:r w:rsidRPr="00FA2FED">
        <w:rPr>
          <w:color w:val="000000"/>
          <w:sz w:val="28"/>
          <w:szCs w:val="28"/>
        </w:rPr>
        <w:t xml:space="preserve"> является продолжением метода расчета</w:t>
      </w:r>
      <w:r>
        <w:rPr>
          <w:color w:val="000000"/>
          <w:sz w:val="28"/>
          <w:szCs w:val="28"/>
        </w:rPr>
        <w:t xml:space="preserve"> ЧДД</w:t>
      </w:r>
      <w:r w:rsidRPr="00114DBE">
        <w:rPr>
          <w:rStyle w:val="BodytextItalic"/>
          <w:szCs w:val="28"/>
          <w:lang w:val="ru-RU"/>
        </w:rPr>
        <w:t>.</w:t>
      </w:r>
      <w:r w:rsidRPr="00FA2FED">
        <w:rPr>
          <w:color w:val="000000"/>
          <w:sz w:val="28"/>
          <w:szCs w:val="28"/>
        </w:rPr>
        <w:t xml:space="preserve"> </w:t>
      </w:r>
    </w:p>
    <w:p w:rsidR="00C06C35" w:rsidRPr="00C06C35" w:rsidRDefault="00C06C35" w:rsidP="00C06C35">
      <w:pPr>
        <w:pStyle w:val="28"/>
        <w:shd w:val="clear" w:color="auto" w:fill="auto"/>
        <w:spacing w:line="360" w:lineRule="exact"/>
        <w:ind w:left="40" w:right="40" w:firstLine="669"/>
        <w:jc w:val="both"/>
        <w:rPr>
          <w:color w:val="000000"/>
          <w:sz w:val="28"/>
          <w:szCs w:val="28"/>
        </w:rPr>
      </w:pPr>
    </w:p>
    <w:p w:rsidR="00C06C35" w:rsidRDefault="00C06C35" w:rsidP="00587394">
      <w:pPr>
        <w:pStyle w:val="31"/>
        <w:ind w:left="3402"/>
        <w:jc w:val="both"/>
      </w:pPr>
      <w:r>
        <w:t>ИД = ЧДД</w:t>
      </w:r>
      <w:r w:rsidR="004B4B00">
        <w:t xml:space="preserve"> </w:t>
      </w:r>
      <w:r>
        <w:t xml:space="preserve">/ И +1, </w:t>
      </w:r>
      <w:r>
        <w:tab/>
      </w:r>
      <w:r>
        <w:tab/>
      </w:r>
      <w:r>
        <w:tab/>
      </w:r>
      <w:r>
        <w:tab/>
      </w:r>
      <w:r>
        <w:tab/>
      </w:r>
      <w:r w:rsidR="00587394">
        <w:t xml:space="preserve">  </w:t>
      </w:r>
      <w:r>
        <w:t>(2.10)</w:t>
      </w:r>
    </w:p>
    <w:p w:rsidR="00C06C35" w:rsidRDefault="00C06C35" w:rsidP="00C06C35">
      <w:pPr>
        <w:pStyle w:val="31"/>
        <w:ind w:firstLine="709"/>
        <w:jc w:val="both"/>
      </w:pPr>
    </w:p>
    <w:p w:rsidR="00587394" w:rsidRPr="00F9174A" w:rsidRDefault="00587394" w:rsidP="00587394">
      <w:pPr>
        <w:pStyle w:val="27"/>
        <w:ind w:firstLine="709"/>
      </w:pPr>
      <w:r>
        <w:t>где ИД</w:t>
      </w:r>
      <w:r w:rsidRPr="00F9174A">
        <w:t xml:space="preserve"> — </w:t>
      </w:r>
      <w:r>
        <w:t>индекс доходности</w:t>
      </w:r>
      <w:r w:rsidRPr="00F9174A">
        <w:t xml:space="preserve"> </w:t>
      </w:r>
    </w:p>
    <w:p w:rsidR="00587394" w:rsidRDefault="00587394" w:rsidP="00C06C35">
      <w:pPr>
        <w:pStyle w:val="31"/>
        <w:spacing w:line="360" w:lineRule="exact"/>
        <w:ind w:firstLine="709"/>
        <w:jc w:val="both"/>
      </w:pPr>
    </w:p>
    <w:p w:rsidR="00C06C35" w:rsidRDefault="00C06C35" w:rsidP="00C06C35">
      <w:pPr>
        <w:pStyle w:val="31"/>
        <w:spacing w:line="360" w:lineRule="exact"/>
        <w:ind w:firstLine="709"/>
        <w:jc w:val="both"/>
      </w:pPr>
      <w:r>
        <w:t xml:space="preserve">Проект целесообразен при </w:t>
      </w:r>
      <w:r w:rsidRPr="005B5507">
        <w:t xml:space="preserve">ИД </w:t>
      </w:r>
      <w:r w:rsidRPr="005B5507">
        <w:rPr>
          <w:lang w:val="en-US"/>
        </w:rPr>
        <w:sym w:font="Symbol" w:char="F0B3"/>
      </w:r>
      <w:r w:rsidRPr="005B5507">
        <w:t xml:space="preserve"> 1.</w:t>
      </w:r>
      <w:r>
        <w:t xml:space="preserve"> Из нескольких проектов эффективнее проект с максимальной величиной ИД. </w:t>
      </w:r>
    </w:p>
    <w:p w:rsidR="00C06C35" w:rsidRDefault="00C06C35" w:rsidP="00C06C35">
      <w:pPr>
        <w:pStyle w:val="28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Используя формулу 2.10 получаем:</w:t>
      </w:r>
    </w:p>
    <w:p w:rsidR="00C06C35" w:rsidRDefault="00C06C35" w:rsidP="00C06C35"/>
    <w:p w:rsidR="00C06C35" w:rsidRPr="00AB6E23" w:rsidRDefault="00C06C35" w:rsidP="00587394">
      <w:pPr>
        <w:ind w:firstLine="709"/>
      </w:pPr>
      <w:r>
        <w:t>ИД (А) = -23,2/ 95 + 1 = 0,7558</w:t>
      </w:r>
    </w:p>
    <w:p w:rsidR="00C06C35" w:rsidRPr="00AB6E23" w:rsidRDefault="00C06C35" w:rsidP="00587394">
      <w:pPr>
        <w:ind w:firstLine="709"/>
      </w:pPr>
      <w:r>
        <w:t>ИД (Б) = 5,8/ 110 + 1 = 1,0527</w:t>
      </w:r>
    </w:p>
    <w:p w:rsidR="00C06C35" w:rsidRDefault="00C06C35" w:rsidP="00C06C35"/>
    <w:p w:rsidR="00587394" w:rsidRDefault="00587394" w:rsidP="00C06C35">
      <w:pPr>
        <w:spacing w:line="360" w:lineRule="exact"/>
        <w:ind w:firstLine="709"/>
        <w:jc w:val="both"/>
        <w:rPr>
          <w:b/>
        </w:rPr>
      </w:pPr>
    </w:p>
    <w:p w:rsidR="00C06C35" w:rsidRPr="00290D64" w:rsidRDefault="00C06C35" w:rsidP="00C06C35">
      <w:pPr>
        <w:spacing w:line="360" w:lineRule="exact"/>
        <w:ind w:firstLine="709"/>
        <w:jc w:val="both"/>
      </w:pPr>
      <w:r w:rsidRPr="00290D64">
        <w:rPr>
          <w:b/>
        </w:rPr>
        <w:t>Вывод:</w:t>
      </w:r>
      <w:r>
        <w:t xml:space="preserve"> из проведенных расчетов видно, что индекс рентабельности капиталовложений по </w:t>
      </w:r>
      <w:r w:rsidRPr="00290D64">
        <w:rPr>
          <w:b/>
        </w:rPr>
        <w:t>проекту А</w:t>
      </w:r>
      <w:r>
        <w:t xml:space="preserve">, получился меньше единицы, т.е. не выполняется условие: проект целесообразен при </w:t>
      </w:r>
      <w:r w:rsidRPr="005B5507">
        <w:t xml:space="preserve">ИД </w:t>
      </w:r>
      <w:r w:rsidRPr="005B5507">
        <w:rPr>
          <w:lang w:val="en-US"/>
        </w:rPr>
        <w:sym w:font="Symbol" w:char="F0B3"/>
      </w:r>
      <w:r w:rsidRPr="005B5507">
        <w:t xml:space="preserve"> 1.</w:t>
      </w:r>
      <w:r>
        <w:t xml:space="preserve"> </w:t>
      </w:r>
      <w:r w:rsidRPr="00290D64">
        <w:rPr>
          <w:b/>
        </w:rPr>
        <w:t>По проекту Б</w:t>
      </w:r>
      <w:r>
        <w:t xml:space="preserve">, мы наблюдаем обратно пропорциональное значение, т.е. в данном случаи ИД &gt; 1; следовательно в рамках данного показателя проект Б может рассматриваться как экономически более привлекательным. </w:t>
      </w:r>
    </w:p>
    <w:p w:rsidR="00C06C35" w:rsidRDefault="00C06C35" w:rsidP="00C06C35">
      <w:pPr>
        <w:pStyle w:val="28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b/>
          <w:color w:val="000000"/>
          <w:sz w:val="28"/>
          <w:szCs w:val="28"/>
        </w:rPr>
      </w:pPr>
    </w:p>
    <w:p w:rsidR="00587394" w:rsidRDefault="00587394" w:rsidP="00C06C35">
      <w:pPr>
        <w:pStyle w:val="28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b/>
          <w:color w:val="000000"/>
          <w:sz w:val="28"/>
          <w:szCs w:val="28"/>
        </w:rPr>
      </w:pPr>
    </w:p>
    <w:p w:rsidR="00C06C35" w:rsidRPr="00587394" w:rsidRDefault="00C06C35" w:rsidP="00C06C35">
      <w:pPr>
        <w:pStyle w:val="28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b/>
          <w:color w:val="000000"/>
          <w:sz w:val="30"/>
          <w:szCs w:val="30"/>
        </w:rPr>
      </w:pPr>
      <w:r w:rsidRPr="00587394">
        <w:rPr>
          <w:b/>
          <w:color w:val="000000"/>
          <w:sz w:val="30"/>
          <w:szCs w:val="30"/>
        </w:rPr>
        <w:t>2.2.4 Расчет статического срока окупаемости инвестиционного проекта</w:t>
      </w:r>
    </w:p>
    <w:p w:rsidR="00587394" w:rsidRDefault="00587394" w:rsidP="00C06C35">
      <w:pPr>
        <w:pStyle w:val="28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b/>
          <w:color w:val="000000"/>
          <w:sz w:val="28"/>
          <w:szCs w:val="28"/>
        </w:rPr>
      </w:pPr>
    </w:p>
    <w:p w:rsidR="00587394" w:rsidRDefault="00587394" w:rsidP="00C06C35">
      <w:pPr>
        <w:pStyle w:val="28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b/>
          <w:color w:val="000000"/>
          <w:sz w:val="28"/>
          <w:szCs w:val="28"/>
        </w:rPr>
      </w:pPr>
    </w:p>
    <w:p w:rsidR="00587394" w:rsidRPr="00587394" w:rsidRDefault="00587394" w:rsidP="00C06C35">
      <w:pPr>
        <w:pStyle w:val="28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sz w:val="28"/>
          <w:szCs w:val="28"/>
        </w:rPr>
      </w:pPr>
    </w:p>
    <w:p w:rsidR="00C06C35" w:rsidRDefault="00C06C35" w:rsidP="00C06C35">
      <w:pPr>
        <w:pStyle w:val="31"/>
        <w:spacing w:line="360" w:lineRule="exact"/>
        <w:ind w:firstLine="709"/>
        <w:jc w:val="both"/>
      </w:pPr>
      <w:r w:rsidRPr="00326B83">
        <w:t>Статический срок окупаемости</w:t>
      </w:r>
      <w:r>
        <w:t xml:space="preserve"> </w:t>
      </w:r>
      <w:r w:rsidRPr="005B5507">
        <w:t xml:space="preserve">инвестиционного проекта </w:t>
      </w:r>
      <w:r>
        <w:t xml:space="preserve">показывает, за какой срок инвестор возвращает первоначальные капиталовложения. Если доходы инвестиционного проекта по годам не постоянны, величина </w:t>
      </w:r>
      <w:r>
        <w:rPr>
          <w:lang w:val="en-US"/>
        </w:rPr>
        <w:t>T</w:t>
      </w:r>
      <w:r w:rsidRPr="00C205B7">
        <w:rPr>
          <w:sz w:val="18"/>
          <w:szCs w:val="18"/>
        </w:rPr>
        <w:t>0</w:t>
      </w:r>
      <w:r w:rsidRPr="00C205B7">
        <w:t xml:space="preserve"> </w:t>
      </w:r>
      <w:r>
        <w:t xml:space="preserve">определяется по кумулятивному доходу, обеспечивающему равенство: </w:t>
      </w:r>
    </w:p>
    <w:p w:rsidR="00C06C35" w:rsidRDefault="00C06C35" w:rsidP="00C06C35"/>
    <w:p w:rsidR="00C06C35" w:rsidRPr="00917660" w:rsidRDefault="00D52578" w:rsidP="00587394">
      <w:pPr>
        <w:ind w:left="3402"/>
        <w:jc w:val="both"/>
      </w:pPr>
      <m:oMath>
        <m:nary>
          <m:naryPr>
            <m:chr m:val="∑"/>
            <m:limLoc m:val="undOvr"/>
            <m:ctrlPr>
              <w:rPr>
                <w:rFonts w:ascii="Cambria Math" w:eastAsia="Calibri" w:hAnsi="Cambria Math"/>
                <w:i/>
                <w:sz w:val="24"/>
                <w:szCs w:val="22"/>
                <w:lang w:eastAsia="en-US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Т0</m:t>
            </m:r>
          </m:sup>
          <m:e>
            <m:r>
              <w:rPr>
                <w:rFonts w:ascii="Cambria Math" w:hAnsi="Cambria Math"/>
              </w:rPr>
              <m:t>Д</m:t>
            </m:r>
            <m:r>
              <w:rPr>
                <w:rFonts w:ascii="Cambria Math" w:hAnsi="Cambria Math"/>
                <w:lang w:val="en-US"/>
              </w:rPr>
              <m:t>t</m:t>
            </m:r>
            <m:r>
              <w:rPr>
                <w:rFonts w:ascii="Cambria Math" w:hAnsi="Cambria Math"/>
              </w:rPr>
              <m:t>=И</m:t>
            </m:r>
          </m:e>
        </m:nary>
      </m:oMath>
      <w:r w:rsidR="00C06C35">
        <w:tab/>
      </w:r>
      <w:r w:rsidR="00C06C35">
        <w:tab/>
      </w:r>
      <w:r w:rsidR="00C06C35">
        <w:tab/>
      </w:r>
      <w:r w:rsidR="00C06C35">
        <w:tab/>
      </w:r>
      <w:r w:rsidR="00C06C35">
        <w:tab/>
      </w:r>
      <w:r w:rsidR="00C06C35">
        <w:tab/>
      </w:r>
      <w:r w:rsidR="00587394">
        <w:t xml:space="preserve">  </w:t>
      </w:r>
      <w:r w:rsidR="00C06C35">
        <w:t>(2.1</w:t>
      </w:r>
      <w:r w:rsidR="00C824D0">
        <w:t>1</w:t>
      </w:r>
      <w:r w:rsidR="00C06C35">
        <w:t>)</w:t>
      </w:r>
    </w:p>
    <w:p w:rsidR="00C06C35" w:rsidRDefault="00C06C35" w:rsidP="00C06C35">
      <w:pPr>
        <w:pStyle w:val="28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rFonts w:eastAsia="Calibri"/>
          <w:sz w:val="28"/>
          <w:szCs w:val="28"/>
        </w:rPr>
      </w:pPr>
    </w:p>
    <w:p w:rsidR="00C06C35" w:rsidRDefault="00C06C35" w:rsidP="00DA248A">
      <w:pPr>
        <w:pStyle w:val="28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Используя формулу 2.1</w:t>
      </w:r>
      <w:r w:rsidR="00C824D0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получаем:</w:t>
      </w:r>
    </w:p>
    <w:p w:rsidR="00C824D0" w:rsidRPr="00C824D0" w:rsidRDefault="00C824D0" w:rsidP="00587394">
      <w:pPr>
        <w:pStyle w:val="28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rFonts w:eastAsia="Calibri"/>
          <w:b/>
          <w:sz w:val="28"/>
          <w:szCs w:val="28"/>
        </w:rPr>
      </w:pPr>
      <w:r w:rsidRPr="00C824D0">
        <w:rPr>
          <w:rFonts w:eastAsia="Calibri"/>
          <w:b/>
          <w:sz w:val="28"/>
          <w:szCs w:val="28"/>
        </w:rPr>
        <w:t>Проект А</w:t>
      </w:r>
    </w:p>
    <w:p w:rsidR="00C06C35" w:rsidRDefault="00C06C35" w:rsidP="00DA248A">
      <w:pPr>
        <w:pStyle w:val="28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C205B7">
        <w:rPr>
          <w:rFonts w:eastAsia="Calibri"/>
          <w:sz w:val="28"/>
          <w:szCs w:val="28"/>
        </w:rPr>
        <w:t xml:space="preserve">Рассчитаем </w:t>
      </w:r>
      <w:r>
        <w:rPr>
          <w:rFonts w:eastAsia="Calibri"/>
          <w:sz w:val="28"/>
          <w:szCs w:val="28"/>
        </w:rPr>
        <w:t xml:space="preserve">сумму дохода за </w:t>
      </w:r>
      <w:r w:rsidR="00C824D0">
        <w:rPr>
          <w:rFonts w:eastAsia="Calibri"/>
          <w:sz w:val="28"/>
          <w:szCs w:val="28"/>
        </w:rPr>
        <w:t>пять</w:t>
      </w:r>
      <w:r>
        <w:rPr>
          <w:rFonts w:eastAsia="Calibri"/>
          <w:sz w:val="28"/>
          <w:szCs w:val="28"/>
        </w:rPr>
        <w:t xml:space="preserve"> </w:t>
      </w:r>
      <w:r w:rsidR="00C824D0">
        <w:rPr>
          <w:rFonts w:eastAsia="Calibri"/>
          <w:sz w:val="28"/>
          <w:szCs w:val="28"/>
        </w:rPr>
        <w:t>лет</w:t>
      </w:r>
      <w:r>
        <w:rPr>
          <w:rFonts w:eastAsia="Calibri"/>
          <w:sz w:val="28"/>
          <w:szCs w:val="28"/>
        </w:rPr>
        <w:t>:</w:t>
      </w:r>
    </w:p>
    <w:p w:rsidR="00C824D0" w:rsidRDefault="00C824D0" w:rsidP="00DA248A">
      <w:pPr>
        <w:pStyle w:val="28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15,8+16,8+17,8+18,9+21,6 = 90,9 тыс. у.е.</w:t>
      </w:r>
    </w:p>
    <w:p w:rsidR="00C06C35" w:rsidRDefault="00C06C35" w:rsidP="00DA248A">
      <w:pPr>
        <w:pStyle w:val="28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C205B7">
        <w:rPr>
          <w:rFonts w:eastAsia="Calibri"/>
          <w:sz w:val="28"/>
          <w:szCs w:val="28"/>
        </w:rPr>
        <w:t xml:space="preserve">Далее </w:t>
      </w:r>
      <w:r>
        <w:rPr>
          <w:rFonts w:eastAsia="Calibri"/>
          <w:sz w:val="28"/>
          <w:szCs w:val="28"/>
        </w:rPr>
        <w:t>рассчитываем непокрытый остаток:</w:t>
      </w:r>
    </w:p>
    <w:p w:rsidR="00C06C35" w:rsidRDefault="00C824D0" w:rsidP="00DA248A">
      <w:pPr>
        <w:spacing w:line="360" w:lineRule="exact"/>
        <w:ind w:firstLine="709"/>
      </w:pPr>
      <w:r>
        <w:t>95 – 90,9 = 4,1 тыс. у.е</w:t>
      </w:r>
      <w:r w:rsidR="009D56B3">
        <w:t>.</w:t>
      </w:r>
    </w:p>
    <w:p w:rsidR="00C06C35" w:rsidRDefault="00C06C35" w:rsidP="00587394">
      <w:pPr>
        <w:spacing w:line="360" w:lineRule="exact"/>
        <w:ind w:firstLine="709"/>
        <w:jc w:val="both"/>
      </w:pPr>
      <w:r>
        <w:t xml:space="preserve">Соответственно </w:t>
      </w:r>
      <w:r w:rsidR="00C824D0">
        <w:t>проект не окупится в расчетном периоде. Остаток составит</w:t>
      </w:r>
      <w:r>
        <w:t>:</w:t>
      </w:r>
    </w:p>
    <w:p w:rsidR="00C06C35" w:rsidRDefault="00C824D0" w:rsidP="00DA248A">
      <w:pPr>
        <w:spacing w:line="360" w:lineRule="exact"/>
        <w:ind w:firstLine="709"/>
      </w:pPr>
      <w:r>
        <w:t>4,1</w:t>
      </w:r>
      <w:r w:rsidR="00587394">
        <w:t>:</w:t>
      </w:r>
      <w:r>
        <w:t>21,6 = 0,2 года</w:t>
      </w:r>
    </w:p>
    <w:p w:rsidR="00C06C35" w:rsidRDefault="00C06C35" w:rsidP="00DA248A">
      <w:pPr>
        <w:spacing w:line="360" w:lineRule="exact"/>
        <w:ind w:firstLine="709"/>
      </w:pPr>
      <w:r>
        <w:t>Срок окупаемости проекта А буде</w:t>
      </w:r>
      <w:r w:rsidR="00C824D0">
        <w:t>т</w:t>
      </w:r>
      <w:r>
        <w:t xml:space="preserve"> составлять:</w:t>
      </w:r>
    </w:p>
    <w:p w:rsidR="00C06C35" w:rsidRPr="00652F2F" w:rsidRDefault="00C824D0" w:rsidP="00DA248A">
      <w:pPr>
        <w:spacing w:line="360" w:lineRule="exact"/>
        <w:ind w:firstLine="709"/>
        <w:rPr>
          <w:color w:val="FF0000"/>
        </w:rPr>
      </w:pPr>
      <w:r>
        <w:t>5+0,2 = 5,2 года</w:t>
      </w:r>
    </w:p>
    <w:p w:rsidR="00C06C35" w:rsidRPr="00C824D0" w:rsidRDefault="00C06C35" w:rsidP="00587394">
      <w:pPr>
        <w:pStyle w:val="28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rFonts w:eastAsia="Calibri"/>
          <w:b/>
          <w:sz w:val="28"/>
          <w:szCs w:val="28"/>
        </w:rPr>
      </w:pPr>
      <w:r w:rsidRPr="00C824D0">
        <w:rPr>
          <w:rFonts w:eastAsia="Calibri"/>
          <w:b/>
          <w:sz w:val="28"/>
          <w:szCs w:val="28"/>
        </w:rPr>
        <w:t>Проект Б</w:t>
      </w:r>
    </w:p>
    <w:p w:rsidR="00C824D0" w:rsidRDefault="00C824D0" w:rsidP="00DA248A">
      <w:pPr>
        <w:pStyle w:val="28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C205B7">
        <w:rPr>
          <w:rFonts w:eastAsia="Calibri"/>
          <w:sz w:val="28"/>
          <w:szCs w:val="28"/>
        </w:rPr>
        <w:t xml:space="preserve">Рассчитаем </w:t>
      </w:r>
      <w:r>
        <w:rPr>
          <w:rFonts w:eastAsia="Calibri"/>
          <w:sz w:val="28"/>
          <w:szCs w:val="28"/>
        </w:rPr>
        <w:t>сумму дохода за три года:</w:t>
      </w:r>
    </w:p>
    <w:p w:rsidR="00C824D0" w:rsidRDefault="00C824D0" w:rsidP="00DA248A">
      <w:pPr>
        <w:pStyle w:val="28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30,9+31,2+32,2 = 94,4 тыс. у.е.</w:t>
      </w:r>
    </w:p>
    <w:p w:rsidR="00C824D0" w:rsidRDefault="00C824D0" w:rsidP="00DA248A">
      <w:pPr>
        <w:spacing w:line="360" w:lineRule="exact"/>
        <w:ind w:firstLine="709"/>
      </w:pPr>
      <w:r>
        <w:t>110 – 94,4 = 15,6 тыс. у.е.</w:t>
      </w:r>
    </w:p>
    <w:p w:rsidR="00C824D0" w:rsidRDefault="00C824D0" w:rsidP="00DA248A">
      <w:pPr>
        <w:spacing w:line="360" w:lineRule="exact"/>
        <w:ind w:firstLine="709"/>
      </w:pPr>
      <w:r>
        <w:t>15,6</w:t>
      </w:r>
      <w:r w:rsidR="00587394">
        <w:t>:</w:t>
      </w:r>
      <w:r>
        <w:t>34,2 = 0,5 лет</w:t>
      </w:r>
    </w:p>
    <w:p w:rsidR="00C824D0" w:rsidRDefault="00C824D0" w:rsidP="00DA248A">
      <w:pPr>
        <w:spacing w:line="360" w:lineRule="exact"/>
        <w:ind w:firstLine="709"/>
      </w:pPr>
      <w:r>
        <w:t>Срок окупаемости проекта Б будет составлять:</w:t>
      </w:r>
    </w:p>
    <w:p w:rsidR="00C824D0" w:rsidRPr="00652F2F" w:rsidRDefault="00C824D0" w:rsidP="00DA248A">
      <w:pPr>
        <w:spacing w:line="360" w:lineRule="exact"/>
        <w:ind w:firstLine="709"/>
        <w:rPr>
          <w:color w:val="FF0000"/>
        </w:rPr>
      </w:pPr>
      <w:r>
        <w:t>3 + 0,5 = 3,5 года</w:t>
      </w:r>
    </w:p>
    <w:p w:rsidR="00C06C35" w:rsidRPr="00C824D0" w:rsidRDefault="00C06C35" w:rsidP="00C824D0">
      <w:pPr>
        <w:pStyle w:val="21"/>
        <w:spacing w:after="0" w:line="360" w:lineRule="exact"/>
        <w:ind w:left="0" w:firstLine="709"/>
        <w:jc w:val="both"/>
        <w:rPr>
          <w:rFonts w:eastAsia="Calibri"/>
          <w:b/>
        </w:rPr>
      </w:pPr>
      <w:r w:rsidRPr="00C824D0">
        <w:rPr>
          <w:rFonts w:eastAsia="Calibri"/>
          <w:b/>
        </w:rPr>
        <w:lastRenderedPageBreak/>
        <w:t xml:space="preserve">Вывод: </w:t>
      </w:r>
      <w:r w:rsidRPr="00C824D0">
        <w:rPr>
          <w:rFonts w:eastAsia="Calibri"/>
        </w:rPr>
        <w:t xml:space="preserve">анализируя полученные расчетные значение, можно сделать следующий аргументированный вывод, по </w:t>
      </w:r>
      <w:r w:rsidRPr="00C824D0">
        <w:rPr>
          <w:rFonts w:eastAsia="Calibri"/>
          <w:b/>
        </w:rPr>
        <w:t>проекту А</w:t>
      </w:r>
      <w:r w:rsidRPr="00C824D0">
        <w:rPr>
          <w:rFonts w:eastAsia="Calibri"/>
        </w:rPr>
        <w:t xml:space="preserve"> срок окупаемости получился более пяти лет, т.е. данный проект в рамках расчетного периода, а он равен пяти годам, не окупится, т.е. проект начнет окупаться после пяти </w:t>
      </w:r>
      <w:r w:rsidR="00587394">
        <w:rPr>
          <w:rFonts w:eastAsia="Calibri"/>
        </w:rPr>
        <w:t>лет.</w:t>
      </w:r>
      <w:r w:rsidRPr="00C824D0">
        <w:rPr>
          <w:rFonts w:eastAsia="Calibri"/>
        </w:rPr>
        <w:t xml:space="preserve"> Срок окупаемости </w:t>
      </w:r>
      <w:r w:rsidRPr="00C824D0">
        <w:rPr>
          <w:rFonts w:eastAsia="Calibri"/>
          <w:b/>
        </w:rPr>
        <w:t>проекта Б</w:t>
      </w:r>
      <w:r w:rsidRPr="00C824D0">
        <w:rPr>
          <w:rFonts w:eastAsia="Calibri"/>
        </w:rPr>
        <w:t xml:space="preserve">, равен 3,5 года, т.е. </w:t>
      </w:r>
      <w:r w:rsidR="00C824D0">
        <w:rPr>
          <w:rFonts w:eastAsia="Calibri"/>
        </w:rPr>
        <w:t>в рамках</w:t>
      </w:r>
      <w:r w:rsidRPr="00C824D0">
        <w:rPr>
          <w:rFonts w:eastAsia="Calibri"/>
        </w:rPr>
        <w:t xml:space="preserve"> пяти лет, и как следствие мы видим, что по данному показателю проект Б получился также более экономически привлекательным. </w:t>
      </w:r>
    </w:p>
    <w:p w:rsidR="00C824D0" w:rsidRDefault="00C824D0" w:rsidP="00C06C35">
      <w:pPr>
        <w:pStyle w:val="31"/>
        <w:spacing w:line="360" w:lineRule="exact"/>
        <w:jc w:val="both"/>
        <w:rPr>
          <w:b/>
        </w:rPr>
      </w:pPr>
    </w:p>
    <w:p w:rsidR="00587394" w:rsidRDefault="00587394" w:rsidP="00C06C35">
      <w:pPr>
        <w:pStyle w:val="31"/>
        <w:spacing w:line="360" w:lineRule="exact"/>
        <w:jc w:val="both"/>
        <w:rPr>
          <w:b/>
        </w:rPr>
      </w:pPr>
    </w:p>
    <w:p w:rsidR="00C06C35" w:rsidRDefault="00C06C35" w:rsidP="00587394">
      <w:pPr>
        <w:pStyle w:val="31"/>
        <w:spacing w:line="360" w:lineRule="exact"/>
        <w:ind w:firstLine="709"/>
        <w:jc w:val="both"/>
      </w:pPr>
      <w:r w:rsidRPr="00587394">
        <w:rPr>
          <w:b/>
          <w:sz w:val="30"/>
          <w:szCs w:val="30"/>
        </w:rPr>
        <w:t>2.2.5</w:t>
      </w:r>
      <w:r w:rsidRPr="00587394">
        <w:rPr>
          <w:sz w:val="30"/>
          <w:szCs w:val="30"/>
        </w:rPr>
        <w:t xml:space="preserve"> </w:t>
      </w:r>
      <w:r w:rsidRPr="00587394">
        <w:rPr>
          <w:b/>
          <w:sz w:val="30"/>
          <w:szCs w:val="30"/>
        </w:rPr>
        <w:t xml:space="preserve">Расчет динамического срока окупаемости инвестиционного </w:t>
      </w:r>
      <w:r w:rsidR="00C824D0" w:rsidRPr="00587394">
        <w:rPr>
          <w:b/>
          <w:sz w:val="30"/>
          <w:szCs w:val="30"/>
        </w:rPr>
        <w:t>проекта</w:t>
      </w:r>
    </w:p>
    <w:p w:rsidR="00587394" w:rsidRDefault="00587394" w:rsidP="00C06C35">
      <w:pPr>
        <w:pStyle w:val="31"/>
        <w:ind w:firstLine="709"/>
        <w:jc w:val="both"/>
      </w:pPr>
    </w:p>
    <w:p w:rsidR="00587394" w:rsidRDefault="00587394" w:rsidP="00C06C35">
      <w:pPr>
        <w:pStyle w:val="31"/>
        <w:ind w:firstLine="709"/>
        <w:jc w:val="both"/>
      </w:pPr>
    </w:p>
    <w:p w:rsidR="00587394" w:rsidRDefault="00587394" w:rsidP="00C06C35">
      <w:pPr>
        <w:pStyle w:val="31"/>
        <w:ind w:firstLine="709"/>
        <w:jc w:val="both"/>
      </w:pPr>
    </w:p>
    <w:p w:rsidR="00C06C35" w:rsidRPr="00326B83" w:rsidRDefault="00C06C35" w:rsidP="00C06C35">
      <w:pPr>
        <w:pStyle w:val="31"/>
        <w:ind w:firstLine="709"/>
        <w:jc w:val="both"/>
      </w:pPr>
      <w:r>
        <w:t xml:space="preserve">Динамический срок окупаемости </w:t>
      </w:r>
      <w:r w:rsidRPr="005207A2">
        <w:rPr>
          <w:lang w:val="en-US"/>
        </w:rPr>
        <w:t>T</w:t>
      </w:r>
      <w:r w:rsidRPr="00326B83">
        <w:rPr>
          <w:vertAlign w:val="subscript"/>
        </w:rPr>
        <w:t>о(</w:t>
      </w:r>
      <w:r w:rsidRPr="00326B83">
        <w:rPr>
          <w:vertAlign w:val="subscript"/>
          <w:lang w:val="en-US"/>
        </w:rPr>
        <w:t>din</w:t>
      </w:r>
      <w:r w:rsidRPr="00326B83">
        <w:rPr>
          <w:vertAlign w:val="subscript"/>
        </w:rPr>
        <w:t>)</w:t>
      </w:r>
      <w:r>
        <w:t xml:space="preserve"> соответствует времени, за которое инвестор возвратит израсходованные средства и получит нормативный доход на уровне принятой ставки. Динамический срок окупаемости рассчитывается по формуле:</w:t>
      </w:r>
    </w:p>
    <w:p w:rsidR="00C06C35" w:rsidRDefault="00C06C35" w:rsidP="00C06C35">
      <w:pPr>
        <w:pStyle w:val="13"/>
        <w:ind w:firstLine="709"/>
        <w:jc w:val="both"/>
        <w:rPr>
          <w:szCs w:val="28"/>
        </w:rPr>
      </w:pPr>
    </w:p>
    <w:p w:rsidR="00C06C35" w:rsidRPr="009E609F" w:rsidRDefault="00D52578" w:rsidP="00587394">
      <w:pPr>
        <w:ind w:left="3402"/>
        <w:jc w:val="both"/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Т</m:t>
            </m:r>
          </m:e>
          <m:sub>
            <m:r>
              <w:rPr>
                <w:rFonts w:ascii="Cambria Math" w:hAnsi="Cambria Math"/>
                <w:lang w:val="en-US"/>
              </w:rPr>
              <m:t>o</m:t>
            </m:r>
          </m:sub>
        </m:sSub>
        <m:r>
          <w:rPr>
            <w:rFonts w:ascii="Cambria Math" w:hAnsi="Cambria Math"/>
          </w:rPr>
          <m:t xml:space="preserve">din=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  <w:szCs w:val="22"/>
                <w:lang w:eastAsia="en-US"/>
              </w:rPr>
            </m:ctrlPr>
          </m:naryPr>
          <m:sub>
            <m:r>
              <w:rPr>
                <w:rFonts w:ascii="Cambria Math" w:hAnsi="Cambria Math"/>
              </w:rPr>
              <m:t>t=1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2"/>
                    <w:lang w:eastAsia="en-US"/>
                  </w:rPr>
                </m:ctrlPr>
              </m:fPr>
              <m:num>
                <m:r>
                  <w:rPr>
                    <w:rFonts w:ascii="Cambria Math" w:hAnsi="Cambria Math"/>
                    <w:lang w:val="be-BY"/>
                  </w:rPr>
                  <m:t>Д</m:t>
                </m:r>
                <m:r>
                  <w:rPr>
                    <w:rFonts w:ascii="Cambria Math" w:hAnsi="Cambria Math"/>
                  </w:rPr>
                  <m:t>t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2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(1+Е)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sup>
                </m:sSup>
              </m:den>
            </m:f>
            <m:r>
              <w:rPr>
                <w:rFonts w:ascii="Cambria Math" w:hAnsi="Cambria Math"/>
              </w:rPr>
              <m:t>≥И</m:t>
            </m:r>
          </m:e>
        </m:nary>
      </m:oMath>
      <w:r w:rsidR="00554147">
        <w:tab/>
      </w:r>
      <w:r w:rsidR="00554147">
        <w:tab/>
      </w:r>
      <w:r w:rsidR="00587394">
        <w:tab/>
      </w:r>
      <w:r w:rsidR="00587394">
        <w:tab/>
        <w:t xml:space="preserve">  </w:t>
      </w:r>
      <w:r w:rsidR="00C06C35">
        <w:rPr>
          <w:szCs w:val="28"/>
        </w:rPr>
        <w:t>(2.1</w:t>
      </w:r>
      <w:r w:rsidR="009D56B3">
        <w:rPr>
          <w:szCs w:val="28"/>
        </w:rPr>
        <w:t>2</w:t>
      </w:r>
      <w:r w:rsidR="00C06C35" w:rsidRPr="00676F97">
        <w:rPr>
          <w:szCs w:val="28"/>
        </w:rPr>
        <w:t>)</w:t>
      </w:r>
    </w:p>
    <w:p w:rsidR="00C06C35" w:rsidRDefault="00C06C35" w:rsidP="00C06C35">
      <w:pPr>
        <w:ind w:left="3119"/>
      </w:pP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C06C35" w:rsidRPr="002A0D6B" w:rsidRDefault="00C06C35" w:rsidP="00554147">
      <w:pPr>
        <w:spacing w:line="360" w:lineRule="exact"/>
        <w:ind w:firstLine="709"/>
        <w:jc w:val="both"/>
        <w:rPr>
          <w:szCs w:val="28"/>
        </w:rPr>
      </w:pPr>
      <w:r>
        <w:t>Для начала продисконтируем денежные потоки проекта:</w:t>
      </w:r>
    </w:p>
    <w:p w:rsidR="00C06C35" w:rsidRDefault="00C06C35" w:rsidP="00554147">
      <w:pPr>
        <w:spacing w:line="360" w:lineRule="auto"/>
        <w:jc w:val="both"/>
        <w:rPr>
          <w:b/>
          <w:szCs w:val="28"/>
        </w:rPr>
      </w:pPr>
      <w:r w:rsidRPr="00C8225C">
        <w:rPr>
          <w:b/>
          <w:szCs w:val="28"/>
        </w:rPr>
        <w:t>Проект А:</w:t>
      </w:r>
    </w:p>
    <w:p w:rsidR="00C06C35" w:rsidRDefault="00554147" w:rsidP="00554147">
      <w:pPr>
        <w:ind w:firstLine="709"/>
        <w:rPr>
          <w:szCs w:val="28"/>
        </w:rPr>
      </w:pPr>
      <w:r>
        <w:rPr>
          <w:szCs w:val="28"/>
        </w:rPr>
        <w:t>1 год: 15,8</w:t>
      </w:r>
      <w:r w:rsidR="00587394">
        <w:rPr>
          <w:szCs w:val="28"/>
        </w:rPr>
        <w:t xml:space="preserve"> </w:t>
      </w:r>
      <w:r w:rsidR="00587394">
        <w:t xml:space="preserve">: </w:t>
      </w:r>
      <w:r>
        <w:rPr>
          <w:szCs w:val="28"/>
        </w:rPr>
        <w:t>1,08 = 14,6 тыс. у.е</w:t>
      </w:r>
    </w:p>
    <w:p w:rsidR="00554147" w:rsidRDefault="00554147" w:rsidP="00554147">
      <w:pPr>
        <w:ind w:firstLine="709"/>
        <w:rPr>
          <w:szCs w:val="28"/>
        </w:rPr>
      </w:pPr>
      <w:r>
        <w:rPr>
          <w:szCs w:val="28"/>
        </w:rPr>
        <w:t>2 год: 16,8</w:t>
      </w:r>
      <w:r w:rsidR="00587394">
        <w:rPr>
          <w:szCs w:val="28"/>
        </w:rPr>
        <w:t xml:space="preserve"> </w:t>
      </w:r>
      <w:r w:rsidR="00587394">
        <w:t>:</w:t>
      </w:r>
      <w:r>
        <w:rPr>
          <w:szCs w:val="28"/>
        </w:rPr>
        <w:t xml:space="preserve"> 1,08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 = 14,4 тыс. у.е</w:t>
      </w:r>
    </w:p>
    <w:p w:rsidR="00554147" w:rsidRDefault="00554147" w:rsidP="00554147">
      <w:pPr>
        <w:ind w:firstLine="709"/>
        <w:rPr>
          <w:szCs w:val="28"/>
        </w:rPr>
      </w:pPr>
      <w:r>
        <w:rPr>
          <w:szCs w:val="28"/>
        </w:rPr>
        <w:t>3 год: 17,8</w:t>
      </w:r>
      <w:r w:rsidR="00587394">
        <w:rPr>
          <w:szCs w:val="28"/>
        </w:rPr>
        <w:t xml:space="preserve"> </w:t>
      </w:r>
      <w:r w:rsidR="00587394">
        <w:t>:</w:t>
      </w:r>
      <w:r>
        <w:rPr>
          <w:szCs w:val="28"/>
        </w:rPr>
        <w:t xml:space="preserve"> 1,08</w:t>
      </w:r>
      <w:r>
        <w:rPr>
          <w:szCs w:val="28"/>
          <w:vertAlign w:val="superscript"/>
        </w:rPr>
        <w:t>3</w:t>
      </w:r>
      <w:r>
        <w:rPr>
          <w:szCs w:val="28"/>
        </w:rPr>
        <w:t xml:space="preserve"> = 14,2 тыс. у.е</w:t>
      </w:r>
    </w:p>
    <w:p w:rsidR="00554147" w:rsidRDefault="00554147" w:rsidP="00554147">
      <w:pPr>
        <w:ind w:firstLine="709"/>
        <w:rPr>
          <w:szCs w:val="28"/>
        </w:rPr>
      </w:pPr>
      <w:r>
        <w:rPr>
          <w:szCs w:val="28"/>
        </w:rPr>
        <w:t>4 год: 18,9</w:t>
      </w:r>
      <w:r w:rsidR="00587394">
        <w:rPr>
          <w:szCs w:val="28"/>
        </w:rPr>
        <w:t xml:space="preserve"> </w:t>
      </w:r>
      <w:r w:rsidR="00587394">
        <w:t>:</w:t>
      </w:r>
      <w:r>
        <w:rPr>
          <w:szCs w:val="28"/>
        </w:rPr>
        <w:t xml:space="preserve"> 1,08</w:t>
      </w:r>
      <w:r>
        <w:rPr>
          <w:szCs w:val="28"/>
          <w:vertAlign w:val="superscript"/>
        </w:rPr>
        <w:t>4</w:t>
      </w:r>
      <w:r>
        <w:rPr>
          <w:szCs w:val="28"/>
        </w:rPr>
        <w:t xml:space="preserve"> = 13,9 тыс. у.е</w:t>
      </w:r>
    </w:p>
    <w:p w:rsidR="00554147" w:rsidRDefault="00554147" w:rsidP="00554147">
      <w:pPr>
        <w:ind w:firstLine="709"/>
        <w:rPr>
          <w:szCs w:val="28"/>
        </w:rPr>
      </w:pPr>
      <w:r>
        <w:rPr>
          <w:szCs w:val="28"/>
        </w:rPr>
        <w:t>5 год: 21,6</w:t>
      </w:r>
      <w:r w:rsidR="00587394">
        <w:rPr>
          <w:szCs w:val="28"/>
        </w:rPr>
        <w:t xml:space="preserve"> </w:t>
      </w:r>
      <w:r w:rsidR="00587394">
        <w:t>:</w:t>
      </w:r>
      <w:r>
        <w:rPr>
          <w:szCs w:val="28"/>
        </w:rPr>
        <w:t xml:space="preserve"> 1,08</w:t>
      </w:r>
      <w:r>
        <w:rPr>
          <w:szCs w:val="28"/>
          <w:vertAlign w:val="superscript"/>
        </w:rPr>
        <w:t>5</w:t>
      </w:r>
      <w:r>
        <w:rPr>
          <w:szCs w:val="28"/>
        </w:rPr>
        <w:t xml:space="preserve"> = 14,7 тыс. у.е</w:t>
      </w:r>
    </w:p>
    <w:p w:rsidR="00554147" w:rsidRPr="00554147" w:rsidRDefault="00554147" w:rsidP="00554147">
      <w:pPr>
        <w:ind w:firstLine="709"/>
      </w:pPr>
      <w:r>
        <w:sym w:font="Symbol" w:char="F053"/>
      </w:r>
      <w:r>
        <w:t xml:space="preserve"> 5 лет = 71,8 </w:t>
      </w:r>
      <w:r w:rsidR="006D6F0B">
        <w:t>тыс. у.е.</w:t>
      </w:r>
    </w:p>
    <w:p w:rsidR="00554147" w:rsidRDefault="00554147" w:rsidP="00554147">
      <w:pPr>
        <w:ind w:firstLine="709"/>
      </w:pPr>
      <w:r>
        <w:t>Рассчитаем остаток:</w:t>
      </w:r>
    </w:p>
    <w:p w:rsidR="00C06C35" w:rsidRDefault="00554147" w:rsidP="00554147">
      <w:pPr>
        <w:ind w:firstLine="709"/>
      </w:pPr>
      <w:r>
        <w:t>95</w:t>
      </w:r>
      <w:r w:rsidR="002E710F">
        <w:t xml:space="preserve"> – </w:t>
      </w:r>
      <w:r>
        <w:t xml:space="preserve">71,8 =23,2 </w:t>
      </w:r>
      <w:r w:rsidR="006D6F0B">
        <w:t>тыс. у.е.</w:t>
      </w:r>
    </w:p>
    <w:p w:rsidR="00554147" w:rsidRDefault="00554147" w:rsidP="00554147">
      <w:pPr>
        <w:ind w:firstLine="709"/>
      </w:pPr>
      <w:r>
        <w:t>23,2</w:t>
      </w:r>
      <w:r w:rsidR="00587394">
        <w:t>:</w:t>
      </w:r>
      <w:r w:rsidR="005846B4">
        <w:t>14,7</w:t>
      </w:r>
      <w:r>
        <w:t xml:space="preserve"> = 1,</w:t>
      </w:r>
      <w:r w:rsidR="00545A76">
        <w:t>6</w:t>
      </w:r>
      <w:r w:rsidR="006D6F0B">
        <w:t xml:space="preserve"> лет</w:t>
      </w:r>
    </w:p>
    <w:p w:rsidR="00554147" w:rsidRPr="005356D5" w:rsidRDefault="00554147" w:rsidP="00554147">
      <w:pPr>
        <w:ind w:firstLine="709"/>
      </w:pPr>
      <w:r>
        <w:t>5+1,</w:t>
      </w:r>
      <w:r w:rsidR="00545A76">
        <w:t>6</w:t>
      </w:r>
      <w:r>
        <w:t>= 6,</w:t>
      </w:r>
      <w:r w:rsidR="00545A76">
        <w:t>6</w:t>
      </w:r>
      <w:r>
        <w:t xml:space="preserve"> лет</w:t>
      </w:r>
    </w:p>
    <w:p w:rsidR="00C06C35" w:rsidRPr="00353A00" w:rsidRDefault="00C06C35" w:rsidP="00554147">
      <w:pPr>
        <w:spacing w:line="360" w:lineRule="atLeast"/>
        <w:ind w:firstLine="709"/>
        <w:jc w:val="both"/>
      </w:pPr>
      <w:r>
        <w:t xml:space="preserve">Мы видим, что динамический срок окупаемости проекта А составляет 6,1 года, т.е. превышает расчетный период проекта. </w:t>
      </w:r>
    </w:p>
    <w:p w:rsidR="00C06C35" w:rsidRDefault="00C06C35" w:rsidP="00C06C35">
      <w:pPr>
        <w:spacing w:line="360" w:lineRule="exact"/>
        <w:jc w:val="both"/>
      </w:pPr>
    </w:p>
    <w:p w:rsidR="00C06C35" w:rsidRPr="00554147" w:rsidRDefault="00C06C35" w:rsidP="00554147">
      <w:pPr>
        <w:spacing w:line="360" w:lineRule="auto"/>
        <w:jc w:val="both"/>
        <w:rPr>
          <w:b/>
          <w:szCs w:val="28"/>
        </w:rPr>
      </w:pPr>
      <w:r w:rsidRPr="00554147">
        <w:rPr>
          <w:b/>
          <w:szCs w:val="28"/>
        </w:rPr>
        <w:t>Проект Б:</w:t>
      </w:r>
    </w:p>
    <w:p w:rsidR="00554147" w:rsidRDefault="00554147" w:rsidP="00554147">
      <w:pPr>
        <w:ind w:firstLine="709"/>
        <w:rPr>
          <w:szCs w:val="28"/>
        </w:rPr>
      </w:pPr>
      <w:r>
        <w:rPr>
          <w:szCs w:val="28"/>
        </w:rPr>
        <w:t>1 год: 30,9</w:t>
      </w:r>
      <w:r w:rsidR="00587394">
        <w:rPr>
          <w:szCs w:val="28"/>
        </w:rPr>
        <w:t xml:space="preserve"> </w:t>
      </w:r>
      <w:r w:rsidR="00587394">
        <w:t>:</w:t>
      </w:r>
      <w:r>
        <w:rPr>
          <w:szCs w:val="28"/>
        </w:rPr>
        <w:t xml:space="preserve"> 1,12 = 27,6 тыс. у.е</w:t>
      </w:r>
    </w:p>
    <w:p w:rsidR="00554147" w:rsidRDefault="00554147" w:rsidP="00554147">
      <w:pPr>
        <w:ind w:firstLine="709"/>
        <w:rPr>
          <w:szCs w:val="28"/>
        </w:rPr>
      </w:pPr>
      <w:r>
        <w:rPr>
          <w:szCs w:val="28"/>
        </w:rPr>
        <w:t>2 год: 31,2</w:t>
      </w:r>
      <w:r w:rsidR="00587394">
        <w:rPr>
          <w:szCs w:val="28"/>
        </w:rPr>
        <w:t xml:space="preserve"> </w:t>
      </w:r>
      <w:r w:rsidR="00587394">
        <w:t>:</w:t>
      </w:r>
      <w:r>
        <w:rPr>
          <w:szCs w:val="28"/>
        </w:rPr>
        <w:t xml:space="preserve"> 1,12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 = 24,9 тыс. у.е</w:t>
      </w:r>
    </w:p>
    <w:p w:rsidR="00554147" w:rsidRDefault="00554147" w:rsidP="00554147">
      <w:pPr>
        <w:ind w:firstLine="709"/>
        <w:rPr>
          <w:szCs w:val="28"/>
        </w:rPr>
      </w:pPr>
      <w:r>
        <w:rPr>
          <w:szCs w:val="28"/>
        </w:rPr>
        <w:t>3 год: 32,3</w:t>
      </w:r>
      <w:r w:rsidR="00587394">
        <w:rPr>
          <w:szCs w:val="28"/>
        </w:rPr>
        <w:t xml:space="preserve"> </w:t>
      </w:r>
      <w:r w:rsidR="00587394">
        <w:t>:</w:t>
      </w:r>
      <w:r>
        <w:rPr>
          <w:szCs w:val="28"/>
        </w:rPr>
        <w:t xml:space="preserve"> 1,12</w:t>
      </w:r>
      <w:r>
        <w:rPr>
          <w:szCs w:val="28"/>
          <w:vertAlign w:val="superscript"/>
        </w:rPr>
        <w:t>3</w:t>
      </w:r>
      <w:r>
        <w:rPr>
          <w:szCs w:val="28"/>
        </w:rPr>
        <w:t xml:space="preserve"> = 23,0 тыс. у.е</w:t>
      </w:r>
    </w:p>
    <w:p w:rsidR="00554147" w:rsidRDefault="00554147" w:rsidP="00554147">
      <w:pPr>
        <w:ind w:firstLine="709"/>
        <w:rPr>
          <w:szCs w:val="28"/>
        </w:rPr>
      </w:pPr>
      <w:r>
        <w:rPr>
          <w:szCs w:val="28"/>
        </w:rPr>
        <w:t>4 год: 34,2</w:t>
      </w:r>
      <w:r w:rsidR="00587394">
        <w:rPr>
          <w:szCs w:val="28"/>
        </w:rPr>
        <w:t xml:space="preserve"> </w:t>
      </w:r>
      <w:r w:rsidR="00587394">
        <w:t>:</w:t>
      </w:r>
      <w:r>
        <w:rPr>
          <w:szCs w:val="28"/>
        </w:rPr>
        <w:t xml:space="preserve"> 1,12</w:t>
      </w:r>
      <w:r>
        <w:rPr>
          <w:szCs w:val="28"/>
          <w:vertAlign w:val="superscript"/>
        </w:rPr>
        <w:t>4</w:t>
      </w:r>
      <w:r>
        <w:rPr>
          <w:szCs w:val="28"/>
        </w:rPr>
        <w:t xml:space="preserve"> = 21,7 тыс. у.е</w:t>
      </w:r>
    </w:p>
    <w:p w:rsidR="00554147" w:rsidRDefault="00554147" w:rsidP="00554147">
      <w:pPr>
        <w:ind w:firstLine="709"/>
        <w:rPr>
          <w:szCs w:val="28"/>
        </w:rPr>
      </w:pPr>
      <w:r>
        <w:rPr>
          <w:szCs w:val="28"/>
        </w:rPr>
        <w:lastRenderedPageBreak/>
        <w:t>5 год: 32,9</w:t>
      </w:r>
      <w:r w:rsidR="00587394">
        <w:rPr>
          <w:szCs w:val="28"/>
        </w:rPr>
        <w:t xml:space="preserve"> </w:t>
      </w:r>
      <w:r w:rsidR="00587394">
        <w:t>:</w:t>
      </w:r>
      <w:r>
        <w:rPr>
          <w:szCs w:val="28"/>
        </w:rPr>
        <w:t xml:space="preserve"> 1,12</w:t>
      </w:r>
      <w:r>
        <w:rPr>
          <w:szCs w:val="28"/>
          <w:vertAlign w:val="superscript"/>
        </w:rPr>
        <w:t>5</w:t>
      </w:r>
      <w:r>
        <w:rPr>
          <w:szCs w:val="28"/>
        </w:rPr>
        <w:t xml:space="preserve"> = 18,6 тыс. у.е</w:t>
      </w:r>
    </w:p>
    <w:p w:rsidR="00554147" w:rsidRPr="00554147" w:rsidRDefault="00554147" w:rsidP="00554147">
      <w:pPr>
        <w:ind w:firstLine="709"/>
      </w:pPr>
      <w:r>
        <w:sym w:font="Symbol" w:char="F053"/>
      </w:r>
      <w:r>
        <w:t xml:space="preserve"> 4 лет = 97,2 </w:t>
      </w:r>
      <w:r w:rsidR="006D6F0B">
        <w:t>тыс. у.е.</w:t>
      </w:r>
    </w:p>
    <w:p w:rsidR="00554147" w:rsidRDefault="00554147" w:rsidP="00554147">
      <w:pPr>
        <w:ind w:firstLine="709"/>
      </w:pPr>
      <w:r>
        <w:t>Рассчитаем остаток:</w:t>
      </w:r>
    </w:p>
    <w:p w:rsidR="00554147" w:rsidRDefault="002E710F" w:rsidP="00554147">
      <w:pPr>
        <w:ind w:firstLine="709"/>
      </w:pPr>
      <w:r>
        <w:t xml:space="preserve">110 – </w:t>
      </w:r>
      <w:r w:rsidR="00554147">
        <w:t xml:space="preserve">97,2 =12,8 </w:t>
      </w:r>
      <w:r w:rsidR="006D6F0B">
        <w:t>тыс. у.е.</w:t>
      </w:r>
    </w:p>
    <w:p w:rsidR="00554147" w:rsidRDefault="00554147" w:rsidP="00554147">
      <w:pPr>
        <w:ind w:firstLine="709"/>
      </w:pPr>
      <w:r>
        <w:t>12,8</w:t>
      </w:r>
      <w:r w:rsidR="00587394">
        <w:t xml:space="preserve"> : </w:t>
      </w:r>
      <w:r w:rsidR="00D759F4">
        <w:t>18,6</w:t>
      </w:r>
      <w:r>
        <w:t xml:space="preserve"> = 0,</w:t>
      </w:r>
      <w:r w:rsidR="00D759F4">
        <w:t>7</w:t>
      </w:r>
      <w:r w:rsidR="006D6F0B">
        <w:t xml:space="preserve"> лет</w:t>
      </w:r>
    </w:p>
    <w:p w:rsidR="00554147" w:rsidRPr="005356D5" w:rsidRDefault="00554147" w:rsidP="00554147">
      <w:pPr>
        <w:ind w:firstLine="709"/>
      </w:pPr>
      <w:r w:rsidRPr="00294C01">
        <w:t>4+0,</w:t>
      </w:r>
      <w:r w:rsidR="003E316C" w:rsidRPr="00294C01">
        <w:t>7</w:t>
      </w:r>
      <w:r w:rsidRPr="00294C01">
        <w:t>= 4,</w:t>
      </w:r>
      <w:r w:rsidR="00D759F4" w:rsidRPr="00294C01">
        <w:t>7</w:t>
      </w:r>
      <w:r w:rsidRPr="00294C01">
        <w:t xml:space="preserve"> лет</w:t>
      </w:r>
      <w:r w:rsidR="00294C01">
        <w:t xml:space="preserve"> </w:t>
      </w:r>
    </w:p>
    <w:p w:rsidR="00587394" w:rsidRDefault="00587394" w:rsidP="009647AA">
      <w:pPr>
        <w:ind w:firstLine="709"/>
        <w:rPr>
          <w:color w:val="000000"/>
          <w:szCs w:val="28"/>
        </w:rPr>
      </w:pPr>
    </w:p>
    <w:p w:rsidR="00C06C35" w:rsidRDefault="00C06C35" w:rsidP="009647AA">
      <w:pPr>
        <w:ind w:firstLine="709"/>
        <w:rPr>
          <w:color w:val="000000"/>
          <w:szCs w:val="28"/>
        </w:rPr>
      </w:pPr>
      <w:r w:rsidRPr="00D84DF3">
        <w:rPr>
          <w:color w:val="000000"/>
          <w:szCs w:val="28"/>
        </w:rPr>
        <w:t>Период окупаемости проекта Б</w:t>
      </w:r>
      <w:r>
        <w:rPr>
          <w:color w:val="000000"/>
          <w:szCs w:val="28"/>
        </w:rPr>
        <w:t>, меньше пяти лет:</w:t>
      </w:r>
    </w:p>
    <w:p w:rsidR="00C06C35" w:rsidRPr="00676F97" w:rsidRDefault="00C06C35" w:rsidP="00C06C35">
      <w:pPr>
        <w:spacing w:line="360" w:lineRule="exact"/>
        <w:ind w:firstLine="709"/>
        <w:jc w:val="both"/>
        <w:rPr>
          <w:szCs w:val="28"/>
        </w:rPr>
      </w:pPr>
      <w:r w:rsidRPr="00676F97">
        <w:rPr>
          <w:szCs w:val="28"/>
        </w:rPr>
        <w:t xml:space="preserve">Проект считается целесообразным при сроке возврата капитала в пределах расчетного периода. Величина </w:t>
      </w:r>
      <w:r w:rsidRPr="00676F97">
        <w:rPr>
          <w:szCs w:val="28"/>
          <w:lang w:val="en-US"/>
        </w:rPr>
        <w:t>T</w:t>
      </w:r>
      <w:r w:rsidRPr="006B5CF3">
        <w:rPr>
          <w:sz w:val="22"/>
          <w:szCs w:val="22"/>
        </w:rPr>
        <w:t>о</w:t>
      </w:r>
      <w:r w:rsidRPr="006B5CF3">
        <w:rPr>
          <w:sz w:val="22"/>
          <w:szCs w:val="22"/>
          <w:vertAlign w:val="subscript"/>
          <w:lang w:val="en-US"/>
        </w:rPr>
        <w:t>din</w:t>
      </w:r>
      <w:r w:rsidRPr="00676F97">
        <w:rPr>
          <w:szCs w:val="28"/>
        </w:rPr>
        <w:t xml:space="preserve"> дает определенное представление об эффективности проекта, поскольку при не стабильности экономической обстановки и ее непредсказуемости в будущем инвесторы, как правило, заинтересованы в быстром обороте капитала. </w:t>
      </w:r>
    </w:p>
    <w:p w:rsidR="00C06C35" w:rsidRPr="00D14DEB" w:rsidRDefault="00C06C35" w:rsidP="009647AA">
      <w:pPr>
        <w:spacing w:line="360" w:lineRule="exact"/>
        <w:ind w:firstLine="709"/>
        <w:jc w:val="both"/>
        <w:rPr>
          <w:color w:val="000000"/>
          <w:szCs w:val="28"/>
        </w:rPr>
      </w:pPr>
      <w:r w:rsidRPr="00D14DEB">
        <w:rPr>
          <w:b/>
          <w:color w:val="000000"/>
          <w:szCs w:val="28"/>
        </w:rPr>
        <w:t>Вывод:</w:t>
      </w:r>
      <w:r>
        <w:rPr>
          <w:b/>
          <w:color w:val="000000"/>
          <w:szCs w:val="28"/>
        </w:rPr>
        <w:t xml:space="preserve"> </w:t>
      </w:r>
      <w:r w:rsidRPr="00D14DEB">
        <w:rPr>
          <w:color w:val="000000"/>
          <w:szCs w:val="28"/>
        </w:rPr>
        <w:t>анализируя</w:t>
      </w:r>
      <w:r>
        <w:rPr>
          <w:b/>
          <w:color w:val="000000"/>
          <w:szCs w:val="28"/>
        </w:rPr>
        <w:t xml:space="preserve"> </w:t>
      </w:r>
      <w:r w:rsidRPr="00D14DEB">
        <w:rPr>
          <w:color w:val="000000"/>
          <w:szCs w:val="28"/>
        </w:rPr>
        <w:t xml:space="preserve">полученные </w:t>
      </w:r>
      <w:r>
        <w:rPr>
          <w:color w:val="000000"/>
          <w:szCs w:val="28"/>
        </w:rPr>
        <w:t xml:space="preserve">данные по двум рассматриваемым проектам, можно отметить следующие, что динамический срок окупаемости </w:t>
      </w:r>
      <w:r w:rsidRPr="002A60DA">
        <w:rPr>
          <w:b/>
          <w:color w:val="000000"/>
          <w:szCs w:val="28"/>
        </w:rPr>
        <w:t>проекта А</w:t>
      </w:r>
      <w:r>
        <w:rPr>
          <w:color w:val="000000"/>
          <w:szCs w:val="28"/>
        </w:rPr>
        <w:t xml:space="preserve"> получился больше расчетного периода проекта, динамический срок окупаемости </w:t>
      </w:r>
      <w:r w:rsidRPr="002A60DA">
        <w:rPr>
          <w:b/>
          <w:color w:val="000000"/>
          <w:szCs w:val="28"/>
        </w:rPr>
        <w:t>проекта Б</w:t>
      </w:r>
      <w:r>
        <w:rPr>
          <w:color w:val="000000"/>
          <w:szCs w:val="28"/>
        </w:rPr>
        <w:t xml:space="preserve"> получился более четырех лет, т.е. в данный диапазон  он входит, и следовательно является более целесообразным. </w:t>
      </w:r>
    </w:p>
    <w:p w:rsidR="00D5264D" w:rsidRDefault="00D5264D" w:rsidP="00D5264D">
      <w:pPr>
        <w:spacing w:line="360" w:lineRule="exact"/>
        <w:jc w:val="both"/>
        <w:rPr>
          <w:b/>
          <w:i/>
          <w:color w:val="000000"/>
          <w:szCs w:val="28"/>
        </w:rPr>
      </w:pPr>
    </w:p>
    <w:p w:rsidR="00587394" w:rsidRDefault="00587394" w:rsidP="00D5264D">
      <w:pPr>
        <w:spacing w:line="360" w:lineRule="exact"/>
        <w:jc w:val="both"/>
        <w:rPr>
          <w:b/>
          <w:i/>
          <w:color w:val="000000"/>
          <w:szCs w:val="28"/>
        </w:rPr>
      </w:pPr>
    </w:p>
    <w:p w:rsidR="00DE061B" w:rsidRPr="00587394" w:rsidRDefault="00687933" w:rsidP="005B5507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b/>
          <w:color w:val="000000"/>
          <w:sz w:val="30"/>
          <w:szCs w:val="30"/>
        </w:rPr>
      </w:pPr>
      <w:r w:rsidRPr="00587394">
        <w:rPr>
          <w:b/>
          <w:color w:val="000000"/>
          <w:sz w:val="30"/>
          <w:szCs w:val="30"/>
        </w:rPr>
        <w:t>2.</w:t>
      </w:r>
      <w:r w:rsidR="00D5264D" w:rsidRPr="00587394">
        <w:rPr>
          <w:b/>
          <w:color w:val="000000"/>
          <w:sz w:val="30"/>
          <w:szCs w:val="30"/>
        </w:rPr>
        <w:t>2.</w:t>
      </w:r>
      <w:r w:rsidR="005B5507" w:rsidRPr="00587394">
        <w:rPr>
          <w:b/>
          <w:color w:val="000000"/>
          <w:sz w:val="30"/>
          <w:szCs w:val="30"/>
        </w:rPr>
        <w:t xml:space="preserve">6 </w:t>
      </w:r>
      <w:r w:rsidR="00D5264D" w:rsidRPr="00587394">
        <w:rPr>
          <w:b/>
          <w:color w:val="000000"/>
          <w:sz w:val="30"/>
          <w:szCs w:val="30"/>
        </w:rPr>
        <w:t>Определение внутренней нормы доходности проекта</w:t>
      </w:r>
    </w:p>
    <w:p w:rsidR="00587394" w:rsidRDefault="00587394" w:rsidP="005B5507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color w:val="000000"/>
          <w:sz w:val="28"/>
          <w:szCs w:val="28"/>
        </w:rPr>
      </w:pPr>
    </w:p>
    <w:p w:rsidR="00587394" w:rsidRDefault="00587394" w:rsidP="005B5507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color w:val="000000"/>
          <w:sz w:val="28"/>
          <w:szCs w:val="28"/>
        </w:rPr>
      </w:pPr>
    </w:p>
    <w:p w:rsidR="00587394" w:rsidRDefault="00587394" w:rsidP="005B5507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color w:val="000000"/>
          <w:sz w:val="28"/>
          <w:szCs w:val="28"/>
        </w:rPr>
      </w:pPr>
    </w:p>
    <w:p w:rsidR="00D5264D" w:rsidRPr="005B5507" w:rsidRDefault="00D5264D" w:rsidP="005B5507">
      <w:pPr>
        <w:pStyle w:val="12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26B83">
        <w:rPr>
          <w:color w:val="000000"/>
          <w:sz w:val="28"/>
          <w:szCs w:val="28"/>
        </w:rPr>
        <w:t>Внутренняя норма доходности (ВНД</w:t>
      </w:r>
      <w:r w:rsidRPr="00326B83">
        <w:rPr>
          <w:rStyle w:val="BodytextItalic"/>
          <w:szCs w:val="28"/>
          <w:lang w:val="ru-RU"/>
        </w:rPr>
        <w:t>)</w:t>
      </w:r>
      <w:r w:rsidRPr="00326B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является пока</w:t>
      </w:r>
      <w:r w:rsidRPr="00326B83">
        <w:rPr>
          <w:color w:val="000000"/>
          <w:sz w:val="28"/>
          <w:szCs w:val="28"/>
        </w:rPr>
        <w:t>зателем, широко используемым при ан</w:t>
      </w:r>
      <w:r>
        <w:rPr>
          <w:color w:val="000000"/>
          <w:sz w:val="28"/>
          <w:szCs w:val="28"/>
        </w:rPr>
        <w:t>ализе эффективности инвестицион</w:t>
      </w:r>
      <w:r w:rsidRPr="00326B83">
        <w:rPr>
          <w:color w:val="000000"/>
          <w:sz w:val="28"/>
          <w:szCs w:val="28"/>
        </w:rPr>
        <w:t>ных проектов.</w:t>
      </w:r>
      <w:r w:rsidR="005B5507">
        <w:rPr>
          <w:color w:val="000000"/>
          <w:sz w:val="28"/>
          <w:szCs w:val="28"/>
        </w:rPr>
        <w:t xml:space="preserve"> </w:t>
      </w:r>
      <w:r w:rsidRPr="004A18A2">
        <w:rPr>
          <w:color w:val="000000"/>
          <w:sz w:val="28"/>
          <w:szCs w:val="28"/>
        </w:rPr>
        <w:t>Показатель внутренней нормы доходности характеризует максимально допустимый относительн</w:t>
      </w:r>
      <w:r>
        <w:rPr>
          <w:color w:val="000000"/>
          <w:sz w:val="28"/>
          <w:szCs w:val="28"/>
        </w:rPr>
        <w:t>ый уровень расходов, которые мо</w:t>
      </w:r>
      <w:r w:rsidRPr="004A18A2">
        <w:rPr>
          <w:color w:val="000000"/>
          <w:sz w:val="28"/>
          <w:szCs w:val="28"/>
        </w:rPr>
        <w:t xml:space="preserve">гут быть произведены при реализации данного проекта. Если </w:t>
      </w:r>
      <w:r>
        <w:rPr>
          <w:color w:val="000000"/>
          <w:sz w:val="28"/>
          <w:szCs w:val="28"/>
        </w:rPr>
        <w:t>для реализации проекта получен кредит банка</w:t>
      </w:r>
      <w:r w:rsidRPr="004A18A2">
        <w:rPr>
          <w:color w:val="000000"/>
          <w:sz w:val="28"/>
          <w:szCs w:val="28"/>
        </w:rPr>
        <w:t xml:space="preserve">, то значение </w:t>
      </w:r>
      <w:r w:rsidRPr="005B5507">
        <w:rPr>
          <w:rStyle w:val="BodytextItalic"/>
          <w:i w:val="0"/>
          <w:szCs w:val="28"/>
          <w:lang w:val="ru-RU"/>
        </w:rPr>
        <w:t>ВНД</w:t>
      </w:r>
      <w:r>
        <w:rPr>
          <w:color w:val="000000"/>
          <w:sz w:val="28"/>
          <w:szCs w:val="28"/>
        </w:rPr>
        <w:t xml:space="preserve"> показывает верх</w:t>
      </w:r>
      <w:r w:rsidRPr="004A18A2">
        <w:rPr>
          <w:color w:val="000000"/>
          <w:sz w:val="28"/>
          <w:szCs w:val="28"/>
        </w:rPr>
        <w:t>нюю границу допустимого уровня банк</w:t>
      </w:r>
      <w:r w:rsidR="005B5507">
        <w:rPr>
          <w:color w:val="000000"/>
          <w:sz w:val="28"/>
          <w:szCs w:val="28"/>
        </w:rPr>
        <w:t>овской процентной ставки, превы</w:t>
      </w:r>
      <w:r w:rsidRPr="004A18A2">
        <w:rPr>
          <w:color w:val="000000"/>
          <w:sz w:val="28"/>
          <w:szCs w:val="28"/>
        </w:rPr>
        <w:t>шение которой делает проект убыточным.</w:t>
      </w:r>
    </w:p>
    <w:p w:rsidR="00D5264D" w:rsidRPr="004A18A2" w:rsidRDefault="00D5264D" w:rsidP="00D5264D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 w:rsidRPr="004A18A2">
        <w:rPr>
          <w:color w:val="000000"/>
          <w:sz w:val="28"/>
          <w:szCs w:val="28"/>
        </w:rPr>
        <w:t xml:space="preserve">Сущность показателя заключается </w:t>
      </w:r>
      <w:r w:rsidR="005B5507">
        <w:rPr>
          <w:color w:val="000000"/>
          <w:sz w:val="28"/>
          <w:szCs w:val="28"/>
        </w:rPr>
        <w:t>в том, что инвестор должен срав</w:t>
      </w:r>
      <w:r w:rsidRPr="004A18A2">
        <w:rPr>
          <w:color w:val="000000"/>
          <w:sz w:val="28"/>
          <w:szCs w:val="28"/>
        </w:rPr>
        <w:t xml:space="preserve">нить полученное для инвестиционного проекта значение </w:t>
      </w:r>
      <w:r w:rsidRPr="005B5507">
        <w:rPr>
          <w:rStyle w:val="BodytextItalic"/>
          <w:i w:val="0"/>
          <w:szCs w:val="28"/>
          <w:lang w:val="ru-RU"/>
        </w:rPr>
        <w:t>ВНД</w:t>
      </w:r>
      <w:r w:rsidRPr="004A18A2">
        <w:rPr>
          <w:color w:val="000000"/>
          <w:sz w:val="28"/>
          <w:szCs w:val="28"/>
        </w:rPr>
        <w:t xml:space="preserve"> с ценой при</w:t>
      </w:r>
      <w:r w:rsidRPr="004A18A2">
        <w:rPr>
          <w:color w:val="000000"/>
          <w:sz w:val="28"/>
          <w:szCs w:val="28"/>
        </w:rPr>
        <w:softHyphen/>
        <w:t>влеченных финансовых ресурсов.</w:t>
      </w:r>
    </w:p>
    <w:p w:rsidR="00D5264D" w:rsidRPr="004A18A2" w:rsidRDefault="00D5264D" w:rsidP="00D5264D">
      <w:pPr>
        <w:pStyle w:val="12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 w:rsidRPr="004A18A2">
        <w:rPr>
          <w:color w:val="000000"/>
          <w:sz w:val="28"/>
          <w:szCs w:val="28"/>
        </w:rPr>
        <w:t>Показатель, характеризующий относительный уровень расходов, (проценты за кредит, дивиденды и т.д.), является ценой за использованный (авансируемый) капитал (СС). Он отражает сложившийся на предприятии минимум возврата на вложенный в его деятельность капитал, его рента</w:t>
      </w:r>
      <w:r w:rsidRPr="004A18A2">
        <w:rPr>
          <w:color w:val="000000"/>
          <w:sz w:val="28"/>
          <w:szCs w:val="28"/>
        </w:rPr>
        <w:softHyphen/>
        <w:t>бельность и рассчитывается по формуле средней арифметической взве</w:t>
      </w:r>
      <w:r w:rsidRPr="004A18A2">
        <w:rPr>
          <w:color w:val="000000"/>
          <w:sz w:val="28"/>
          <w:szCs w:val="28"/>
        </w:rPr>
        <w:softHyphen/>
      </w:r>
      <w:r w:rsidRPr="004A18A2">
        <w:rPr>
          <w:color w:val="000000"/>
          <w:sz w:val="28"/>
          <w:szCs w:val="28"/>
        </w:rPr>
        <w:lastRenderedPageBreak/>
        <w:t>шенной.</w:t>
      </w:r>
    </w:p>
    <w:p w:rsidR="00D5264D" w:rsidRPr="00587394" w:rsidRDefault="00D5264D" w:rsidP="00D5264D">
      <w:pPr>
        <w:pStyle w:val="12"/>
        <w:shd w:val="clear" w:color="auto" w:fill="auto"/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587394">
        <w:rPr>
          <w:color w:val="000000"/>
          <w:spacing w:val="-6"/>
          <w:sz w:val="28"/>
          <w:szCs w:val="28"/>
        </w:rPr>
        <w:t>Если проект полностью финансируется за счет кредита</w:t>
      </w:r>
      <w:r w:rsidR="005B5507" w:rsidRPr="00587394">
        <w:rPr>
          <w:color w:val="000000"/>
          <w:spacing w:val="-6"/>
          <w:sz w:val="28"/>
          <w:szCs w:val="28"/>
        </w:rPr>
        <w:t xml:space="preserve"> коммерческо</w:t>
      </w:r>
      <w:r w:rsidRPr="00587394">
        <w:rPr>
          <w:color w:val="000000"/>
          <w:spacing w:val="-6"/>
          <w:sz w:val="28"/>
          <w:szCs w:val="28"/>
        </w:rPr>
        <w:t xml:space="preserve">го банка, то значение </w:t>
      </w:r>
      <w:r w:rsidRPr="00587394">
        <w:rPr>
          <w:rStyle w:val="BodytextItalic"/>
          <w:i w:val="0"/>
          <w:spacing w:val="-6"/>
          <w:szCs w:val="28"/>
          <w:lang w:val="ru-RU"/>
        </w:rPr>
        <w:t>ВНД</w:t>
      </w:r>
      <w:r w:rsidRPr="00587394">
        <w:rPr>
          <w:i/>
          <w:color w:val="000000"/>
          <w:spacing w:val="-6"/>
          <w:sz w:val="28"/>
          <w:szCs w:val="28"/>
        </w:rPr>
        <w:t xml:space="preserve"> </w:t>
      </w:r>
      <w:r w:rsidRPr="00587394">
        <w:rPr>
          <w:color w:val="000000"/>
          <w:spacing w:val="-6"/>
          <w:sz w:val="28"/>
          <w:szCs w:val="28"/>
        </w:rPr>
        <w:t>показывает верхнюю границу допустимого уровня банковской процентной ставки,</w:t>
      </w:r>
      <w:r w:rsidR="005B5507" w:rsidRPr="00587394">
        <w:rPr>
          <w:color w:val="000000"/>
          <w:spacing w:val="-6"/>
          <w:sz w:val="28"/>
          <w:szCs w:val="28"/>
        </w:rPr>
        <w:t xml:space="preserve"> превышение которого делает про</w:t>
      </w:r>
      <w:r w:rsidRPr="00587394">
        <w:rPr>
          <w:color w:val="000000"/>
          <w:spacing w:val="-6"/>
          <w:sz w:val="28"/>
          <w:szCs w:val="28"/>
        </w:rPr>
        <w:t>ект убыточным.</w:t>
      </w:r>
    </w:p>
    <w:p w:rsidR="00D5264D" w:rsidRPr="004A18A2" w:rsidRDefault="00D5264D" w:rsidP="00D5264D">
      <w:pPr>
        <w:pStyle w:val="12"/>
        <w:shd w:val="clear" w:color="auto" w:fill="auto"/>
        <w:spacing w:line="360" w:lineRule="exact"/>
        <w:ind w:left="20" w:right="20" w:firstLine="689"/>
        <w:jc w:val="both"/>
        <w:rPr>
          <w:sz w:val="28"/>
          <w:szCs w:val="28"/>
        </w:rPr>
      </w:pPr>
      <w:r w:rsidRPr="004A18A2">
        <w:rPr>
          <w:color w:val="000000"/>
          <w:sz w:val="28"/>
          <w:szCs w:val="28"/>
        </w:rPr>
        <w:t xml:space="preserve">Если </w:t>
      </w:r>
      <w:r w:rsidRPr="005B5507">
        <w:rPr>
          <w:rStyle w:val="BodytextItalic"/>
          <w:i w:val="0"/>
          <w:szCs w:val="28"/>
          <w:lang w:val="ru-RU"/>
        </w:rPr>
        <w:t>ВНД</w:t>
      </w:r>
      <w:r w:rsidRPr="005B5507">
        <w:rPr>
          <w:i/>
          <w:color w:val="000000"/>
          <w:sz w:val="28"/>
          <w:szCs w:val="28"/>
        </w:rPr>
        <w:t xml:space="preserve"> &gt; </w:t>
      </w:r>
      <w:r w:rsidRPr="005B5507">
        <w:rPr>
          <w:rStyle w:val="BodytextItalic"/>
          <w:i w:val="0"/>
          <w:szCs w:val="28"/>
          <w:lang w:val="ru-RU"/>
        </w:rPr>
        <w:t>СС</w:t>
      </w:r>
      <w:r w:rsidR="005B5507">
        <w:rPr>
          <w:color w:val="000000"/>
          <w:sz w:val="28"/>
          <w:szCs w:val="28"/>
        </w:rPr>
        <w:t>, проект следует при</w:t>
      </w:r>
      <w:r w:rsidRPr="004A18A2">
        <w:rPr>
          <w:color w:val="000000"/>
          <w:sz w:val="28"/>
          <w:szCs w:val="28"/>
        </w:rPr>
        <w:t>нять.</w:t>
      </w:r>
    </w:p>
    <w:p w:rsidR="00D5264D" w:rsidRPr="004A18A2" w:rsidRDefault="00D5264D" w:rsidP="00D5264D">
      <w:pPr>
        <w:pStyle w:val="12"/>
        <w:shd w:val="clear" w:color="auto" w:fill="auto"/>
        <w:spacing w:line="360" w:lineRule="exact"/>
        <w:ind w:firstLine="689"/>
        <w:jc w:val="both"/>
        <w:rPr>
          <w:sz w:val="28"/>
          <w:szCs w:val="28"/>
        </w:rPr>
      </w:pPr>
      <w:r w:rsidRPr="004A18A2">
        <w:rPr>
          <w:color w:val="000000"/>
          <w:sz w:val="28"/>
          <w:szCs w:val="28"/>
        </w:rPr>
        <w:t xml:space="preserve">Если </w:t>
      </w:r>
      <w:r w:rsidRPr="005B5507">
        <w:rPr>
          <w:rStyle w:val="BodytextItalic"/>
          <w:i w:val="0"/>
          <w:szCs w:val="28"/>
          <w:lang w:val="ru-RU"/>
        </w:rPr>
        <w:t>ВНД</w:t>
      </w:r>
      <w:r w:rsidRPr="005B5507">
        <w:rPr>
          <w:i/>
          <w:color w:val="000000"/>
          <w:sz w:val="28"/>
          <w:szCs w:val="28"/>
        </w:rPr>
        <w:t xml:space="preserve"> &lt; </w:t>
      </w:r>
      <w:r w:rsidRPr="005B5507">
        <w:rPr>
          <w:rStyle w:val="BodytextItalic"/>
          <w:i w:val="0"/>
          <w:szCs w:val="28"/>
          <w:lang w:val="ru-RU"/>
        </w:rPr>
        <w:t>СС</w:t>
      </w:r>
      <w:r w:rsidRPr="00ED209E">
        <w:rPr>
          <w:rStyle w:val="BodytextItalic"/>
          <w:szCs w:val="28"/>
          <w:lang w:val="ru-RU"/>
        </w:rPr>
        <w:t>,</w:t>
      </w:r>
      <w:r w:rsidRPr="004A18A2">
        <w:rPr>
          <w:color w:val="000000"/>
          <w:sz w:val="28"/>
          <w:szCs w:val="28"/>
        </w:rPr>
        <w:t xml:space="preserve"> проект следует отвергнуть.</w:t>
      </w:r>
    </w:p>
    <w:p w:rsidR="00D5264D" w:rsidRPr="004A18A2" w:rsidRDefault="00D5264D" w:rsidP="00D5264D">
      <w:pPr>
        <w:pStyle w:val="12"/>
        <w:shd w:val="clear" w:color="auto" w:fill="auto"/>
        <w:spacing w:line="360" w:lineRule="exact"/>
        <w:ind w:left="20" w:right="20" w:firstLine="689"/>
        <w:jc w:val="both"/>
        <w:rPr>
          <w:sz w:val="28"/>
          <w:szCs w:val="28"/>
        </w:rPr>
      </w:pPr>
      <w:r w:rsidRPr="004A18A2">
        <w:rPr>
          <w:color w:val="000000"/>
          <w:sz w:val="28"/>
          <w:szCs w:val="28"/>
        </w:rPr>
        <w:t xml:space="preserve">Если </w:t>
      </w:r>
      <w:r w:rsidRPr="005B5507">
        <w:rPr>
          <w:rStyle w:val="BodytextItalic"/>
          <w:i w:val="0"/>
          <w:szCs w:val="28"/>
          <w:lang w:val="ru-RU"/>
        </w:rPr>
        <w:t>ВНД</w:t>
      </w:r>
      <w:r w:rsidR="005B5507" w:rsidRPr="005B5507">
        <w:rPr>
          <w:rStyle w:val="BodytextItalic"/>
          <w:i w:val="0"/>
          <w:szCs w:val="28"/>
          <w:lang w:val="ru-RU"/>
        </w:rPr>
        <w:t xml:space="preserve"> </w:t>
      </w:r>
      <w:r w:rsidRPr="005B5507">
        <w:rPr>
          <w:i/>
          <w:color w:val="000000"/>
          <w:sz w:val="28"/>
          <w:szCs w:val="28"/>
        </w:rPr>
        <w:t xml:space="preserve">= </w:t>
      </w:r>
      <w:r w:rsidRPr="005B5507">
        <w:rPr>
          <w:rStyle w:val="BodytextItalic"/>
          <w:i w:val="0"/>
          <w:szCs w:val="28"/>
          <w:lang w:val="ru-RU"/>
        </w:rPr>
        <w:t>СС</w:t>
      </w:r>
      <w:r w:rsidRPr="00ED209E">
        <w:rPr>
          <w:rStyle w:val="BodytextItalic"/>
          <w:szCs w:val="28"/>
          <w:lang w:val="ru-RU"/>
        </w:rPr>
        <w:t>,</w:t>
      </w:r>
      <w:r w:rsidRPr="004A18A2">
        <w:rPr>
          <w:color w:val="000000"/>
          <w:sz w:val="28"/>
          <w:szCs w:val="28"/>
        </w:rPr>
        <w:t xml:space="preserve"> проект ни прибыльный, ни убыточный (любое ре</w:t>
      </w:r>
      <w:r w:rsidRPr="004A18A2">
        <w:rPr>
          <w:color w:val="000000"/>
          <w:sz w:val="28"/>
          <w:szCs w:val="28"/>
        </w:rPr>
        <w:softHyphen/>
        <w:t>шение).</w:t>
      </w:r>
    </w:p>
    <w:p w:rsidR="006D6F0B" w:rsidRDefault="006D6F0B" w:rsidP="006D6F0B">
      <w:pPr>
        <w:pStyle w:val="31"/>
        <w:ind w:firstLine="708"/>
        <w:jc w:val="both"/>
      </w:pPr>
      <w:r>
        <w:t xml:space="preserve">Искомая величина находится в том интервале, где меняется знак показателя </w:t>
      </w:r>
      <w:r w:rsidRPr="00587394">
        <w:t>ЧДД.</w:t>
      </w:r>
      <w:r>
        <w:t xml:space="preserve"> Ее уточненное значение можно определить методом линейной интерполяции из выражения:</w:t>
      </w:r>
    </w:p>
    <w:p w:rsidR="006D6F0B" w:rsidRDefault="006D6F0B" w:rsidP="006D6F0B">
      <w:pPr>
        <w:pStyle w:val="31"/>
        <w:jc w:val="right"/>
      </w:pPr>
    </w:p>
    <w:p w:rsidR="006D6F0B" w:rsidRDefault="006D6F0B" w:rsidP="006D6F0B">
      <w:pPr>
        <w:pStyle w:val="31"/>
        <w:jc w:val="right"/>
      </w:pPr>
      <w:r w:rsidRPr="00377C1F">
        <w:rPr>
          <w:position w:val="-74"/>
        </w:rPr>
        <w:object w:dxaOrig="5679" w:dyaOrig="1620">
          <v:shape id="_x0000_i1026" type="#_x0000_t75" style="width:284.25pt;height:81pt" o:ole="" fillcolor="window">
            <v:imagedata r:id="rId14" o:title=""/>
          </v:shape>
          <o:OLEObject Type="Embed" ProgID="Equation.DSMT4" ShapeID="_x0000_i1026" DrawAspect="Content" ObjectID="_1629871872" r:id="rId15"/>
        </w:object>
      </w:r>
      <w:r>
        <w:tab/>
      </w:r>
      <w:r>
        <w:tab/>
        <w:t xml:space="preserve">  (2.13)</w:t>
      </w:r>
    </w:p>
    <w:p w:rsidR="006D6F0B" w:rsidRDefault="002E710F" w:rsidP="00E93BE5">
      <w:pPr>
        <w:pStyle w:val="31"/>
        <w:spacing w:line="360" w:lineRule="exact"/>
        <w:ind w:firstLine="709"/>
        <w:jc w:val="both"/>
      </w:pPr>
      <w:r>
        <w:t xml:space="preserve">где </w:t>
      </w:r>
      <w:r w:rsidR="006D6F0B">
        <w:rPr>
          <w:i/>
        </w:rPr>
        <w:t>Е</w:t>
      </w:r>
      <w:r w:rsidR="006D6F0B">
        <w:rPr>
          <w:vertAlign w:val="subscript"/>
          <w:lang w:val="en-US"/>
        </w:rPr>
        <w:t>MIN</w:t>
      </w:r>
      <w:r w:rsidR="006D6F0B">
        <w:t xml:space="preserve">, </w:t>
      </w:r>
      <w:r w:rsidR="006D6F0B">
        <w:rPr>
          <w:i/>
        </w:rPr>
        <w:t>Е</w:t>
      </w:r>
      <w:r w:rsidR="006D6F0B">
        <w:rPr>
          <w:vertAlign w:val="subscript"/>
          <w:lang w:val="en-US"/>
        </w:rPr>
        <w:t>MAX</w:t>
      </w:r>
      <w:r w:rsidR="006D6F0B">
        <w:t xml:space="preserve"> — принятая минимальная и максимальная ставка дисконта; </w:t>
      </w:r>
    </w:p>
    <w:p w:rsidR="006D6F0B" w:rsidRDefault="006D6F0B" w:rsidP="006D6F0B">
      <w:pPr>
        <w:pStyle w:val="31"/>
        <w:spacing w:line="360" w:lineRule="exact"/>
        <w:ind w:firstLine="708"/>
        <w:jc w:val="both"/>
      </w:pPr>
      <w:r>
        <w:rPr>
          <w:i/>
        </w:rPr>
        <w:t>ЧДД</w:t>
      </w:r>
      <w:r>
        <w:rPr>
          <w:vertAlign w:val="subscript"/>
          <w:lang w:val="en-US"/>
        </w:rPr>
        <w:t>MIN</w:t>
      </w:r>
      <w:r>
        <w:t xml:space="preserve">, </w:t>
      </w:r>
      <w:r>
        <w:rPr>
          <w:i/>
        </w:rPr>
        <w:t>ЧДД</w:t>
      </w:r>
      <w:r>
        <w:rPr>
          <w:vertAlign w:val="subscript"/>
          <w:lang w:val="en-US"/>
        </w:rPr>
        <w:t>MAX</w:t>
      </w:r>
      <w:r>
        <w:t xml:space="preserve"> — минимальное и максимальное значение ЧДД в интервале.</w:t>
      </w:r>
    </w:p>
    <w:p w:rsidR="002E710F" w:rsidRDefault="002E710F" w:rsidP="006D6F0B">
      <w:pPr>
        <w:pStyle w:val="31"/>
        <w:spacing w:line="360" w:lineRule="exact"/>
        <w:ind w:firstLine="709"/>
        <w:jc w:val="both"/>
      </w:pPr>
    </w:p>
    <w:p w:rsidR="006D6F0B" w:rsidRPr="002911B0" w:rsidRDefault="006D6F0B" w:rsidP="006D6F0B">
      <w:pPr>
        <w:pStyle w:val="31"/>
        <w:spacing w:line="360" w:lineRule="exact"/>
        <w:ind w:firstLine="709"/>
        <w:jc w:val="both"/>
      </w:pPr>
      <w:r>
        <w:t xml:space="preserve">Точность вычислений зависит от длины интервала между дисконтными ставками </w:t>
      </w:r>
      <w:r>
        <w:rPr>
          <w:i/>
        </w:rPr>
        <w:t>Е</w:t>
      </w:r>
      <w:r>
        <w:rPr>
          <w:vertAlign w:val="subscript"/>
          <w:lang w:val="en-US"/>
        </w:rPr>
        <w:t>MIN</w:t>
      </w:r>
      <w:r>
        <w:t xml:space="preserve"> и </w:t>
      </w:r>
      <w:r>
        <w:rPr>
          <w:i/>
        </w:rPr>
        <w:t>Е</w:t>
      </w:r>
      <w:r>
        <w:rPr>
          <w:vertAlign w:val="subscript"/>
          <w:lang w:val="en-US"/>
        </w:rPr>
        <w:t>MAX</w:t>
      </w:r>
      <w:r>
        <w:rPr>
          <w:vertAlign w:val="subscript"/>
        </w:rPr>
        <w:t xml:space="preserve">. </w:t>
      </w:r>
      <w:r>
        <w:t>Наиболее точное значение ВНД достигает, если длина интервала минимально (например</w:t>
      </w:r>
      <w:r w:rsidR="002E710F">
        <w:t>,</w:t>
      </w:r>
      <w:r>
        <w:t xml:space="preserve"> 1 %).</w:t>
      </w:r>
    </w:p>
    <w:p w:rsidR="006D6F0B" w:rsidRDefault="006D6F0B" w:rsidP="006D6F0B">
      <w:pPr>
        <w:pStyle w:val="31"/>
        <w:spacing w:line="360" w:lineRule="exact"/>
        <w:ind w:firstLine="709"/>
        <w:jc w:val="both"/>
      </w:pPr>
      <w:r>
        <w:t xml:space="preserve">Проект считается целесообразным при сроке возврата капитала в пределах расчетного периода, т.е. должно соблюдаться условие </w:t>
      </w:r>
      <w:r>
        <w:rPr>
          <w:i/>
        </w:rPr>
        <w:t>Т</w:t>
      </w:r>
      <w:r>
        <w:rPr>
          <w:i/>
          <w:vertAlign w:val="subscript"/>
        </w:rPr>
        <w:t>О</w:t>
      </w:r>
      <w:r>
        <w:t xml:space="preserve"> </w:t>
      </w:r>
      <w:r>
        <w:sym w:font="Symbol" w:char="F0A3"/>
      </w:r>
      <w:r>
        <w:t xml:space="preserve"> </w:t>
      </w:r>
      <w:r>
        <w:rPr>
          <w:i/>
        </w:rPr>
        <w:t>Т</w:t>
      </w:r>
      <w:r>
        <w:t>.</w:t>
      </w:r>
    </w:p>
    <w:p w:rsidR="006D6F0B" w:rsidRDefault="006D6F0B" w:rsidP="006D6F0B">
      <w:pPr>
        <w:spacing w:line="360" w:lineRule="exact"/>
        <w:ind w:firstLine="709"/>
        <w:jc w:val="both"/>
      </w:pPr>
      <w:r w:rsidRPr="005F4CF0">
        <w:t>Произведем расчет на основании предыдущих результатов курсового проекта</w:t>
      </w:r>
      <w:r>
        <w:t xml:space="preserve">: </w:t>
      </w:r>
    </w:p>
    <w:p w:rsidR="006D6F0B" w:rsidRPr="009B3968" w:rsidRDefault="006D6F0B" w:rsidP="006D6F0B">
      <w:pPr>
        <w:spacing w:line="360" w:lineRule="exact"/>
        <w:ind w:firstLine="709"/>
        <w:jc w:val="both"/>
        <w:rPr>
          <w:b/>
        </w:rPr>
      </w:pPr>
      <w:r w:rsidRPr="009B3968">
        <w:rPr>
          <w:b/>
        </w:rPr>
        <w:t xml:space="preserve">Проект А: </w:t>
      </w:r>
    </w:p>
    <w:p w:rsidR="006D6F0B" w:rsidRDefault="006D6F0B" w:rsidP="006D6F0B">
      <w:pPr>
        <w:spacing w:line="360" w:lineRule="exact"/>
        <w:ind w:firstLine="709"/>
        <w:jc w:val="both"/>
      </w:pPr>
      <w:r>
        <w:t xml:space="preserve">Чистый дисконтированный доход при ставке дисконтирования равной 8%, равен: </w:t>
      </w:r>
      <w:r w:rsidRPr="005F4CF0">
        <w:t xml:space="preserve"> </w:t>
      </w:r>
    </w:p>
    <w:p w:rsidR="00A84C6D" w:rsidRPr="005F4CF0" w:rsidRDefault="00A84C6D" w:rsidP="006D6F0B">
      <w:pPr>
        <w:spacing w:line="360" w:lineRule="exact"/>
        <w:ind w:firstLine="709"/>
        <w:jc w:val="both"/>
      </w:pPr>
    </w:p>
    <w:p w:rsidR="006D6F0B" w:rsidRDefault="006D6F0B" w:rsidP="00A84C6D">
      <w:pPr>
        <w:ind w:firstLine="709"/>
      </w:pPr>
      <w:r>
        <w:t xml:space="preserve">ЧДД (Е=0,08) = </w:t>
      </w:r>
      <w:r w:rsidR="002E710F">
        <w:t>–</w:t>
      </w:r>
      <w:r>
        <w:t>23,2 тыс. у.е.</w:t>
      </w:r>
    </w:p>
    <w:p w:rsidR="00A84C6D" w:rsidRPr="006D6F0B" w:rsidRDefault="00A84C6D" w:rsidP="00A84C6D"/>
    <w:p w:rsidR="006D6F0B" w:rsidRDefault="006D6F0B" w:rsidP="006D6F0B">
      <w:pPr>
        <w:spacing w:line="360" w:lineRule="exact"/>
        <w:ind w:firstLine="709"/>
        <w:jc w:val="both"/>
      </w:pPr>
      <w:r w:rsidRPr="002A60DA">
        <w:t>Рассчитаем</w:t>
      </w:r>
      <w:r>
        <w:t xml:space="preserve"> значение ЧДД, при заданном шаге увеличения ставки дисконтирования на один процент, применяя формулу 2.9:</w:t>
      </w:r>
    </w:p>
    <w:p w:rsidR="006D6F0B" w:rsidRDefault="006D6F0B" w:rsidP="006D6F0B"/>
    <w:p w:rsidR="006D6F0B" w:rsidRPr="000704DF" w:rsidRDefault="002E710F" w:rsidP="00A84C6D">
      <w:pPr>
        <w:ind w:firstLine="709"/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</w:rPr>
            <m:t xml:space="preserve">ЧДД </m:t>
          </m:r>
          <m:d>
            <m:dPr>
              <m:ctrlPr>
                <w:rPr>
                  <w:rFonts w:ascii="Cambria Math" w:hAnsi="Cambria Math"/>
                  <w:sz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Е=0,09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15,8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1,09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</w:rPr>
            <m:t>+</m:t>
          </m:r>
          <m:f>
            <m:fPr>
              <m:ctrlPr>
                <w:rPr>
                  <w:rFonts w:ascii="Cambria Math" w:hAnsi="Cambria Math"/>
                  <w:sz w:val="24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16,8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1,09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4"/>
            </w:rPr>
            <m:t>+</m:t>
          </m:r>
          <m:f>
            <m:fPr>
              <m:ctrlPr>
                <w:rPr>
                  <w:rFonts w:ascii="Cambria Math" w:hAnsi="Cambria Math"/>
                  <w:sz w:val="24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17,8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1,09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4"/>
            </w:rPr>
            <m:t>+</m:t>
          </m:r>
          <m:f>
            <m:fPr>
              <m:ctrlPr>
                <w:rPr>
                  <w:rFonts w:ascii="Cambria Math" w:hAnsi="Cambria Math"/>
                  <w:sz w:val="24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18,8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1,09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4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4"/>
            </w:rPr>
            <m:t>+</m:t>
          </m:r>
          <m:f>
            <m:fPr>
              <m:ctrlPr>
                <w:rPr>
                  <w:rFonts w:ascii="Cambria Math" w:hAnsi="Cambria Math"/>
                  <w:sz w:val="24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21,6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1,09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5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4"/>
            </w:rPr>
            <m:t>-95= -25,2 тыс. у.е</m:t>
          </m:r>
          <m:r>
            <w:rPr>
              <w:rFonts w:ascii="Cambria Math" w:hAnsi="Cambria Math"/>
              <w:sz w:val="24"/>
            </w:rPr>
            <m:t>.</m:t>
          </m:r>
        </m:oMath>
      </m:oMathPara>
    </w:p>
    <w:p w:rsidR="00A84C6D" w:rsidRDefault="00A84C6D" w:rsidP="006D6F0B">
      <w:pPr>
        <w:pStyle w:val="a3"/>
        <w:spacing w:line="360" w:lineRule="exact"/>
        <w:ind w:right="0"/>
        <w:jc w:val="both"/>
        <w:rPr>
          <w:b/>
          <w:sz w:val="28"/>
          <w:szCs w:val="28"/>
          <w:lang w:val="ru-RU"/>
        </w:rPr>
      </w:pPr>
    </w:p>
    <w:p w:rsidR="006D6F0B" w:rsidRPr="00A84C6D" w:rsidRDefault="006D6F0B" w:rsidP="00A84C6D">
      <w:pPr>
        <w:spacing w:line="360" w:lineRule="exact"/>
        <w:ind w:firstLine="709"/>
        <w:jc w:val="both"/>
        <w:rPr>
          <w:b/>
        </w:rPr>
      </w:pPr>
      <w:r w:rsidRPr="00A84C6D">
        <w:rPr>
          <w:b/>
        </w:rPr>
        <w:lastRenderedPageBreak/>
        <w:t>Проект Б:</w:t>
      </w:r>
    </w:p>
    <w:p w:rsidR="006D6F0B" w:rsidRDefault="006D6F0B" w:rsidP="006D6F0B">
      <w:pPr>
        <w:pStyle w:val="a3"/>
        <w:spacing w:line="360" w:lineRule="exact"/>
        <w:ind w:right="0"/>
        <w:jc w:val="both"/>
        <w:rPr>
          <w:b/>
          <w:sz w:val="28"/>
          <w:szCs w:val="28"/>
          <w:lang w:val="ru-RU"/>
        </w:rPr>
      </w:pPr>
    </w:p>
    <w:p w:rsidR="00A84C6D" w:rsidRPr="006D6F0B" w:rsidRDefault="00A84C6D" w:rsidP="00A84C6D">
      <w:pPr>
        <w:ind w:firstLine="709"/>
      </w:pPr>
      <w:r>
        <w:t>ЧДД (Е=0,12) = 5,8 тыс. у.е.</w:t>
      </w:r>
    </w:p>
    <w:p w:rsidR="006D6F0B" w:rsidRPr="00A84C6D" w:rsidRDefault="00A84C6D" w:rsidP="00A84C6D">
      <w:pPr>
        <w:spacing w:line="360" w:lineRule="exact"/>
        <w:ind w:firstLine="709"/>
        <w:jc w:val="both"/>
      </w:pPr>
      <w:r>
        <w:t>ЧДД (Е=0,13) = 3,0 тыс.</w:t>
      </w:r>
      <w:r w:rsidR="002E710F">
        <w:t xml:space="preserve"> </w:t>
      </w:r>
      <w:r>
        <w:t>у.е.</w:t>
      </w:r>
    </w:p>
    <w:p w:rsidR="00A84C6D" w:rsidRPr="00A84C6D" w:rsidRDefault="00A84C6D" w:rsidP="00A84C6D">
      <w:pPr>
        <w:spacing w:line="360" w:lineRule="exact"/>
        <w:ind w:firstLine="709"/>
        <w:jc w:val="both"/>
      </w:pPr>
    </w:p>
    <w:p w:rsidR="006D6F0B" w:rsidRPr="00A84C6D" w:rsidRDefault="006D6F0B" w:rsidP="00A84C6D">
      <w:pPr>
        <w:spacing w:line="360" w:lineRule="exact"/>
        <w:ind w:firstLine="709"/>
        <w:jc w:val="both"/>
      </w:pPr>
      <w:r w:rsidRPr="00A84C6D">
        <w:t xml:space="preserve">Произведем расчет </w:t>
      </w:r>
      <w:r w:rsidR="00A84C6D">
        <w:t>ВНД</w:t>
      </w:r>
      <w:r w:rsidR="002E710F">
        <w:t xml:space="preserve">, используя </w:t>
      </w:r>
      <w:r w:rsidR="00A84C6D">
        <w:t>формул</w:t>
      </w:r>
      <w:r w:rsidR="002E710F">
        <w:t>у</w:t>
      </w:r>
      <w:r w:rsidR="00A84C6D">
        <w:t xml:space="preserve"> 2</w:t>
      </w:r>
      <w:r w:rsidR="00FD7E8A">
        <w:t>.</w:t>
      </w:r>
      <w:r w:rsidR="00A84C6D">
        <w:t xml:space="preserve">13, </w:t>
      </w:r>
      <w:r w:rsidR="002E710F">
        <w:t xml:space="preserve">и </w:t>
      </w:r>
      <w:r w:rsidR="00A84C6D">
        <w:t xml:space="preserve">новые </w:t>
      </w:r>
      <w:r w:rsidR="002E710F">
        <w:t>значения дисконта</w:t>
      </w:r>
      <w:r w:rsidR="00A84C6D">
        <w:t>:</w:t>
      </w:r>
    </w:p>
    <w:p w:rsidR="006D6F0B" w:rsidRPr="00A84C6D" w:rsidRDefault="006D6F0B" w:rsidP="00A84C6D">
      <w:pPr>
        <w:spacing w:line="360" w:lineRule="exact"/>
        <w:ind w:firstLine="709"/>
        <w:jc w:val="both"/>
      </w:pPr>
    </w:p>
    <w:p w:rsidR="006D6F0B" w:rsidRPr="002E710F" w:rsidRDefault="002E710F" w:rsidP="00A84C6D">
      <w:pPr>
        <w:ind w:firstLine="709"/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ВНД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А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=0,08+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0,09-0,08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×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-23,2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-23,2+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6"/>
                      <w:szCs w:val="26"/>
                      <w:lang w:eastAsia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-25,2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=8,5 %</m:t>
          </m:r>
        </m:oMath>
      </m:oMathPara>
    </w:p>
    <w:p w:rsidR="006D6F0B" w:rsidRDefault="006D6F0B" w:rsidP="006D6F0B">
      <w:pPr>
        <w:pStyle w:val="a3"/>
        <w:spacing w:line="360" w:lineRule="exact"/>
        <w:ind w:right="0"/>
        <w:jc w:val="both"/>
        <w:rPr>
          <w:b/>
          <w:sz w:val="28"/>
          <w:szCs w:val="28"/>
          <w:lang w:val="ru-RU"/>
        </w:rPr>
      </w:pPr>
    </w:p>
    <w:p w:rsidR="006D6F0B" w:rsidRPr="002E710F" w:rsidRDefault="000704DF" w:rsidP="003E0C05">
      <w:pPr>
        <w:ind w:firstLine="709"/>
        <w:rPr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 xml:space="preserve">ВНД </m:t>
          </m:r>
          <m:d>
            <m:d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/>
                  <w:sz w:val="26"/>
                  <w:szCs w:val="26"/>
                </w:rPr>
                <m:t>Б</m:t>
              </m:r>
            </m:e>
          </m:d>
          <m:r>
            <w:rPr>
              <w:rFonts w:ascii="Cambria Math" w:hAnsi="Cambria Math"/>
              <w:sz w:val="26"/>
              <w:szCs w:val="26"/>
            </w:rPr>
            <m:t>=0,12+</m:t>
          </m:r>
          <m:d>
            <m:d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/>
                  <w:sz w:val="26"/>
                  <w:szCs w:val="26"/>
                </w:rPr>
                <m:t>0,13-0,12</m:t>
              </m:r>
            </m:e>
          </m:d>
          <m:r>
            <w:rPr>
              <w:rFonts w:ascii="Cambria Math" w:hAnsi="Cambria Math"/>
              <w:sz w:val="26"/>
              <w:szCs w:val="26"/>
            </w:rPr>
            <m:t>×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  <w:lang w:eastAsia="en-US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5,8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5,8+3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=12,6 %</m:t>
          </m:r>
        </m:oMath>
      </m:oMathPara>
    </w:p>
    <w:p w:rsidR="002E710F" w:rsidRDefault="002E710F" w:rsidP="003E0C05">
      <w:pPr>
        <w:pStyle w:val="a3"/>
        <w:spacing w:line="360" w:lineRule="exact"/>
        <w:ind w:right="0" w:firstLine="709"/>
        <w:jc w:val="both"/>
        <w:rPr>
          <w:b/>
          <w:sz w:val="28"/>
          <w:szCs w:val="28"/>
          <w:lang w:val="ru-RU"/>
        </w:rPr>
      </w:pPr>
    </w:p>
    <w:p w:rsidR="006D6F0B" w:rsidRPr="00D906EE" w:rsidRDefault="006D6F0B" w:rsidP="003E0C05">
      <w:pPr>
        <w:pStyle w:val="a3"/>
        <w:spacing w:line="360" w:lineRule="exact"/>
        <w:ind w:right="0" w:firstLine="709"/>
        <w:jc w:val="both"/>
        <w:rPr>
          <w:sz w:val="28"/>
          <w:szCs w:val="28"/>
          <w:lang w:val="ru-RU"/>
        </w:rPr>
      </w:pPr>
      <w:r w:rsidRPr="00D906EE">
        <w:rPr>
          <w:b/>
          <w:sz w:val="28"/>
          <w:szCs w:val="28"/>
          <w:lang w:val="ru-RU"/>
        </w:rPr>
        <w:t>Вывод:</w:t>
      </w:r>
      <w:r>
        <w:rPr>
          <w:sz w:val="28"/>
          <w:szCs w:val="28"/>
          <w:lang w:val="ru-RU"/>
        </w:rPr>
        <w:t xml:space="preserve"> оперируя данными показателями, можно сделать вывод, что </w:t>
      </w:r>
      <w:r w:rsidR="003E0C05">
        <w:rPr>
          <w:sz w:val="28"/>
          <w:szCs w:val="28"/>
          <w:lang w:val="ru-RU"/>
        </w:rPr>
        <w:t>верхней границе</w:t>
      </w:r>
      <w:r>
        <w:rPr>
          <w:sz w:val="28"/>
          <w:szCs w:val="28"/>
          <w:lang w:val="ru-RU"/>
        </w:rPr>
        <w:t xml:space="preserve">й </w:t>
      </w:r>
      <w:r w:rsidR="003E0C05">
        <w:rPr>
          <w:b/>
          <w:sz w:val="28"/>
          <w:szCs w:val="28"/>
          <w:lang w:val="ru-RU"/>
        </w:rPr>
        <w:t xml:space="preserve">проекта А </w:t>
      </w:r>
      <w:r w:rsidR="003E0C05">
        <w:rPr>
          <w:sz w:val="28"/>
          <w:szCs w:val="28"/>
          <w:lang w:val="be-BY"/>
        </w:rPr>
        <w:t>является ставка в 8,5%, проекта Б – 12,6%. При превышении этих показателей проекты будут неэффективными</w:t>
      </w:r>
      <w:r>
        <w:rPr>
          <w:sz w:val="28"/>
          <w:szCs w:val="28"/>
          <w:lang w:val="ru-RU"/>
        </w:rPr>
        <w:t xml:space="preserve">. </w:t>
      </w:r>
    </w:p>
    <w:p w:rsidR="006D6F0B" w:rsidRDefault="006D6F0B" w:rsidP="006D6F0B">
      <w:pPr>
        <w:pStyle w:val="28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002535">
        <w:rPr>
          <w:rFonts w:eastAsia="Calibri"/>
          <w:sz w:val="28"/>
          <w:szCs w:val="28"/>
        </w:rPr>
        <w:t xml:space="preserve">Полученные расчетные данные представлены в таблице </w:t>
      </w:r>
      <w:r>
        <w:rPr>
          <w:rFonts w:eastAsia="Calibri"/>
          <w:sz w:val="28"/>
          <w:szCs w:val="28"/>
        </w:rPr>
        <w:t>2.5</w:t>
      </w:r>
    </w:p>
    <w:p w:rsidR="00DE061B" w:rsidRDefault="00DE061B" w:rsidP="006D6F0B">
      <w:pPr>
        <w:pStyle w:val="28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rFonts w:eastAsia="Calibri"/>
          <w:sz w:val="28"/>
          <w:szCs w:val="28"/>
        </w:rPr>
      </w:pPr>
    </w:p>
    <w:p w:rsidR="006D6F0B" w:rsidRPr="003E0C05" w:rsidRDefault="006D6F0B" w:rsidP="006D6F0B">
      <w:pPr>
        <w:pStyle w:val="28"/>
        <w:shd w:val="clear" w:color="auto" w:fill="auto"/>
        <w:tabs>
          <w:tab w:val="left" w:pos="0"/>
        </w:tabs>
        <w:spacing w:line="360" w:lineRule="exact"/>
        <w:ind w:firstLine="0"/>
        <w:jc w:val="both"/>
      </w:pPr>
      <w:r w:rsidRPr="003E0C05">
        <w:t xml:space="preserve">Таблица 2.1.5 –– Показатели экономической эффективности инвестиционного проекта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2131"/>
        <w:gridCol w:w="2372"/>
      </w:tblGrid>
      <w:tr w:rsidR="006D6F0B" w:rsidRPr="003A799E" w:rsidTr="002E710F">
        <w:trPr>
          <w:jc w:val="center"/>
        </w:trPr>
        <w:tc>
          <w:tcPr>
            <w:tcW w:w="2648" w:type="pct"/>
            <w:shd w:val="clear" w:color="auto" w:fill="auto"/>
          </w:tcPr>
          <w:p w:rsidR="006D6F0B" w:rsidRPr="003A799E" w:rsidRDefault="006D6F0B" w:rsidP="003E0C05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A799E">
              <w:rPr>
                <w:sz w:val="24"/>
                <w:szCs w:val="24"/>
              </w:rPr>
              <w:t>Показатели</w:t>
            </w:r>
          </w:p>
        </w:tc>
        <w:tc>
          <w:tcPr>
            <w:tcW w:w="1113" w:type="pct"/>
            <w:shd w:val="clear" w:color="auto" w:fill="auto"/>
          </w:tcPr>
          <w:p w:rsidR="006D6F0B" w:rsidRPr="003A799E" w:rsidRDefault="006D6F0B" w:rsidP="003E0C05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A799E">
              <w:rPr>
                <w:sz w:val="24"/>
                <w:szCs w:val="24"/>
              </w:rPr>
              <w:t>Проект А</w:t>
            </w:r>
          </w:p>
        </w:tc>
        <w:tc>
          <w:tcPr>
            <w:tcW w:w="1239" w:type="pct"/>
            <w:shd w:val="clear" w:color="auto" w:fill="auto"/>
          </w:tcPr>
          <w:p w:rsidR="006D6F0B" w:rsidRPr="003A799E" w:rsidRDefault="006D6F0B" w:rsidP="003E0C05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A799E">
              <w:rPr>
                <w:sz w:val="24"/>
                <w:szCs w:val="24"/>
              </w:rPr>
              <w:t>Проект Б</w:t>
            </w:r>
          </w:p>
        </w:tc>
      </w:tr>
      <w:tr w:rsidR="006D6F0B" w:rsidRPr="003A799E" w:rsidTr="002E710F">
        <w:trPr>
          <w:jc w:val="center"/>
        </w:trPr>
        <w:tc>
          <w:tcPr>
            <w:tcW w:w="2648" w:type="pct"/>
            <w:shd w:val="clear" w:color="auto" w:fill="auto"/>
          </w:tcPr>
          <w:p w:rsidR="006D6F0B" w:rsidRPr="003A799E" w:rsidRDefault="006D6F0B" w:rsidP="003E0C05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3A799E">
              <w:rPr>
                <w:sz w:val="24"/>
                <w:szCs w:val="24"/>
              </w:rPr>
              <w:t>Чистый дисконтированный доход (ЧДД)</w:t>
            </w:r>
            <w:r>
              <w:rPr>
                <w:sz w:val="24"/>
                <w:szCs w:val="24"/>
              </w:rPr>
              <w:t>, тыс. у.е.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6D6F0B" w:rsidRPr="003A799E" w:rsidRDefault="002E710F" w:rsidP="003E0C0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6D6F0B">
              <w:rPr>
                <w:sz w:val="24"/>
                <w:szCs w:val="24"/>
              </w:rPr>
              <w:t xml:space="preserve"> </w:t>
            </w:r>
            <w:r w:rsidR="003E0C05">
              <w:rPr>
                <w:sz w:val="24"/>
                <w:szCs w:val="24"/>
              </w:rPr>
              <w:t>23,2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6D6F0B" w:rsidRPr="003A799E" w:rsidRDefault="003E0C05" w:rsidP="003E0C0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</w:tr>
      <w:tr w:rsidR="006D6F0B" w:rsidRPr="003A799E" w:rsidTr="002E710F">
        <w:trPr>
          <w:jc w:val="center"/>
        </w:trPr>
        <w:tc>
          <w:tcPr>
            <w:tcW w:w="2648" w:type="pct"/>
            <w:shd w:val="clear" w:color="auto" w:fill="auto"/>
          </w:tcPr>
          <w:p w:rsidR="006D6F0B" w:rsidRPr="003A799E" w:rsidRDefault="006D6F0B" w:rsidP="003E0C05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3A799E">
              <w:rPr>
                <w:sz w:val="24"/>
                <w:szCs w:val="24"/>
              </w:rPr>
              <w:t xml:space="preserve">Индекс </w:t>
            </w:r>
            <w:r w:rsidR="003E0C05">
              <w:rPr>
                <w:sz w:val="24"/>
                <w:szCs w:val="24"/>
              </w:rPr>
              <w:t>р</w:t>
            </w:r>
            <w:r w:rsidRPr="003A799E">
              <w:rPr>
                <w:sz w:val="24"/>
                <w:szCs w:val="24"/>
              </w:rPr>
              <w:t>ентабельности (ИД)</w:t>
            </w:r>
            <w:r w:rsidR="003E0C05">
              <w:rPr>
                <w:sz w:val="24"/>
                <w:szCs w:val="24"/>
              </w:rPr>
              <w:t>,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6D6F0B" w:rsidRPr="003A799E" w:rsidRDefault="003E0C05" w:rsidP="003E0C0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0,7558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6D6F0B" w:rsidRPr="003A799E" w:rsidRDefault="003E0C05" w:rsidP="003E0C0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1,0527</w:t>
            </w:r>
          </w:p>
        </w:tc>
      </w:tr>
      <w:tr w:rsidR="006D6F0B" w:rsidRPr="003A799E" w:rsidTr="002E710F">
        <w:trPr>
          <w:jc w:val="center"/>
        </w:trPr>
        <w:tc>
          <w:tcPr>
            <w:tcW w:w="2648" w:type="pct"/>
            <w:shd w:val="clear" w:color="auto" w:fill="auto"/>
          </w:tcPr>
          <w:p w:rsidR="006D6F0B" w:rsidRPr="003A799E" w:rsidRDefault="006D6F0B" w:rsidP="003E0C05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3A799E">
              <w:rPr>
                <w:sz w:val="24"/>
                <w:szCs w:val="24"/>
              </w:rPr>
              <w:t>Статический срок окупаемости (Т</w:t>
            </w:r>
            <w:r w:rsidRPr="003A799E">
              <w:rPr>
                <w:sz w:val="24"/>
                <w:szCs w:val="24"/>
                <w:vertAlign w:val="subscript"/>
              </w:rPr>
              <w:t>о</w:t>
            </w:r>
            <w:r w:rsidRPr="003A799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лет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6D6F0B" w:rsidRPr="003A799E" w:rsidRDefault="003E0C05" w:rsidP="003E0C0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6D6F0B" w:rsidRPr="003A799E" w:rsidRDefault="006D6F0B" w:rsidP="003E0C0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6D6F0B" w:rsidRPr="003A799E" w:rsidTr="002E710F">
        <w:trPr>
          <w:jc w:val="center"/>
        </w:trPr>
        <w:tc>
          <w:tcPr>
            <w:tcW w:w="2648" w:type="pct"/>
            <w:shd w:val="clear" w:color="auto" w:fill="auto"/>
          </w:tcPr>
          <w:p w:rsidR="006D6F0B" w:rsidRPr="003A799E" w:rsidRDefault="006D6F0B" w:rsidP="003E0C05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3A799E">
              <w:rPr>
                <w:sz w:val="24"/>
                <w:szCs w:val="24"/>
              </w:rPr>
              <w:t>Динамический срок окупаемости (Т</w:t>
            </w:r>
            <w:r w:rsidR="002E710F" w:rsidRPr="002E710F">
              <w:rPr>
                <w:sz w:val="24"/>
                <w:szCs w:val="24"/>
                <w:vertAlign w:val="subscript"/>
              </w:rPr>
              <w:t>о</w:t>
            </w:r>
            <w:r w:rsidRPr="003A799E">
              <w:rPr>
                <w:sz w:val="24"/>
                <w:szCs w:val="24"/>
                <w:vertAlign w:val="subscript"/>
                <w:lang w:val="en-US"/>
              </w:rPr>
              <w:t>din</w:t>
            </w:r>
            <w:r w:rsidRPr="003A799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лет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6D6F0B" w:rsidRPr="003A799E" w:rsidRDefault="006D6F0B" w:rsidP="00545A76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</w:t>
            </w:r>
            <w:r w:rsidR="00545A76">
              <w:rPr>
                <w:sz w:val="24"/>
                <w:szCs w:val="24"/>
              </w:rPr>
              <w:t>6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6D6F0B" w:rsidRPr="003A799E" w:rsidRDefault="003E0C05" w:rsidP="00D759F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D759F4">
              <w:rPr>
                <w:sz w:val="24"/>
                <w:szCs w:val="24"/>
              </w:rPr>
              <w:t>7</w:t>
            </w:r>
          </w:p>
        </w:tc>
      </w:tr>
      <w:tr w:rsidR="006D6F0B" w:rsidRPr="003A799E" w:rsidTr="002E710F">
        <w:trPr>
          <w:jc w:val="center"/>
        </w:trPr>
        <w:tc>
          <w:tcPr>
            <w:tcW w:w="2648" w:type="pct"/>
            <w:shd w:val="clear" w:color="auto" w:fill="auto"/>
          </w:tcPr>
          <w:p w:rsidR="006D6F0B" w:rsidRPr="003A799E" w:rsidRDefault="006D6F0B" w:rsidP="003E0C05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3A799E">
              <w:rPr>
                <w:sz w:val="24"/>
                <w:szCs w:val="24"/>
              </w:rPr>
              <w:t>Внутренняя норма доходности (ВНД)</w:t>
            </w:r>
            <w:r>
              <w:rPr>
                <w:sz w:val="24"/>
                <w:szCs w:val="24"/>
              </w:rPr>
              <w:t>, %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6D6F0B" w:rsidRPr="003A799E" w:rsidRDefault="003E0C05" w:rsidP="003E0C0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6D6F0B" w:rsidRPr="003A799E" w:rsidRDefault="006D6F0B" w:rsidP="003E0C0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</w:t>
            </w:r>
            <w:r w:rsidR="003E0C05">
              <w:rPr>
                <w:sz w:val="24"/>
                <w:szCs w:val="24"/>
              </w:rPr>
              <w:t>6</w:t>
            </w:r>
          </w:p>
        </w:tc>
      </w:tr>
    </w:tbl>
    <w:p w:rsidR="003E0C05" w:rsidRPr="00002535" w:rsidRDefault="002E710F" w:rsidP="003E0C05">
      <w:pPr>
        <w:spacing w:line="360" w:lineRule="exact"/>
        <w:ind w:firstLine="709"/>
        <w:jc w:val="both"/>
        <w:rPr>
          <w:sz w:val="24"/>
          <w:szCs w:val="28"/>
        </w:rPr>
      </w:pPr>
      <w:r w:rsidRPr="000404B3">
        <w:rPr>
          <w:sz w:val="24"/>
          <w:szCs w:val="24"/>
        </w:rPr>
        <w:t>Примечание — Источник: собственная разработка</w:t>
      </w:r>
      <w:r>
        <w:rPr>
          <w:sz w:val="24"/>
          <w:szCs w:val="24"/>
        </w:rPr>
        <w:t>.</w:t>
      </w:r>
    </w:p>
    <w:p w:rsidR="00DE061B" w:rsidRDefault="00DE061B" w:rsidP="003E0C05">
      <w:pPr>
        <w:pStyle w:val="28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rFonts w:eastAsia="Calibri"/>
          <w:b/>
          <w:sz w:val="28"/>
          <w:szCs w:val="28"/>
        </w:rPr>
      </w:pPr>
    </w:p>
    <w:p w:rsidR="006D6F0B" w:rsidRPr="00261790" w:rsidRDefault="006D6F0B" w:rsidP="003E0C05">
      <w:pPr>
        <w:pStyle w:val="28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261790">
        <w:rPr>
          <w:rFonts w:eastAsia="Calibri"/>
          <w:b/>
          <w:sz w:val="28"/>
          <w:szCs w:val="28"/>
        </w:rPr>
        <w:t>Общий вывод:</w:t>
      </w:r>
      <w:r>
        <w:rPr>
          <w:rFonts w:eastAsia="Calibri"/>
          <w:sz w:val="28"/>
          <w:szCs w:val="28"/>
        </w:rPr>
        <w:t xml:space="preserve"> анализируя все полученные данные по проектам, необходимо отметить, что </w:t>
      </w:r>
      <w:r w:rsidRPr="00261790">
        <w:rPr>
          <w:rFonts w:eastAsia="Calibri"/>
          <w:b/>
          <w:sz w:val="28"/>
          <w:szCs w:val="28"/>
        </w:rPr>
        <w:t>проект Б</w:t>
      </w:r>
      <w:r>
        <w:rPr>
          <w:rFonts w:eastAsia="Calibri"/>
          <w:b/>
          <w:sz w:val="28"/>
          <w:szCs w:val="28"/>
        </w:rPr>
        <w:t xml:space="preserve"> </w:t>
      </w:r>
      <w:r w:rsidRPr="00261790">
        <w:rPr>
          <w:rFonts w:eastAsia="Calibri"/>
          <w:sz w:val="28"/>
          <w:szCs w:val="28"/>
        </w:rPr>
        <w:t>несомненно</w:t>
      </w:r>
      <w:r>
        <w:rPr>
          <w:rFonts w:eastAsia="Calibri"/>
          <w:b/>
          <w:sz w:val="28"/>
          <w:szCs w:val="28"/>
        </w:rPr>
        <w:t xml:space="preserve"> </w:t>
      </w:r>
      <w:r w:rsidRPr="00261790">
        <w:rPr>
          <w:rFonts w:eastAsia="Calibri"/>
          <w:sz w:val="28"/>
          <w:szCs w:val="28"/>
        </w:rPr>
        <w:t xml:space="preserve">является </w:t>
      </w:r>
      <w:r>
        <w:rPr>
          <w:rFonts w:eastAsia="Calibri"/>
          <w:sz w:val="28"/>
          <w:szCs w:val="28"/>
        </w:rPr>
        <w:t>более экономически эффективны</w:t>
      </w:r>
      <w:r w:rsidR="002E710F">
        <w:rPr>
          <w:rFonts w:eastAsia="Calibri"/>
          <w:sz w:val="28"/>
          <w:szCs w:val="28"/>
        </w:rPr>
        <w:t>м и наиболее целесообразным для</w:t>
      </w:r>
      <w:r>
        <w:rPr>
          <w:rFonts w:eastAsia="Calibri"/>
          <w:sz w:val="28"/>
          <w:szCs w:val="28"/>
        </w:rPr>
        <w:t xml:space="preserve"> дальнейшего его рассмотрения и внедрения в производственный процесс. </w:t>
      </w:r>
    </w:p>
    <w:p w:rsidR="00D5264D" w:rsidRDefault="00D5264D" w:rsidP="00D5264D">
      <w:pPr>
        <w:pStyle w:val="12"/>
        <w:shd w:val="clear" w:color="auto" w:fill="auto"/>
        <w:tabs>
          <w:tab w:val="left" w:pos="1143"/>
        </w:tabs>
        <w:spacing w:line="360" w:lineRule="exact"/>
        <w:ind w:right="20" w:firstLine="0"/>
        <w:jc w:val="left"/>
        <w:rPr>
          <w:rFonts w:eastAsia="Calibri"/>
          <w:b/>
          <w:sz w:val="28"/>
          <w:szCs w:val="28"/>
        </w:rPr>
      </w:pPr>
    </w:p>
    <w:p w:rsidR="002E710F" w:rsidRDefault="00DA248A" w:rsidP="002E710F">
      <w:pPr>
        <w:pStyle w:val="12"/>
        <w:shd w:val="clear" w:color="auto" w:fill="auto"/>
        <w:tabs>
          <w:tab w:val="left" w:pos="0"/>
        </w:tabs>
        <w:spacing w:line="360" w:lineRule="exact"/>
        <w:ind w:right="20" w:firstLine="0"/>
        <w:rPr>
          <w:rFonts w:eastAsia="Calibri"/>
          <w:b/>
          <w:sz w:val="30"/>
          <w:szCs w:val="30"/>
        </w:rPr>
      </w:pPr>
      <w:r>
        <w:rPr>
          <w:rFonts w:eastAsia="Calibri"/>
          <w:b/>
          <w:sz w:val="28"/>
          <w:szCs w:val="28"/>
        </w:rPr>
        <w:br w:type="page"/>
      </w:r>
      <w:r w:rsidR="000008C4">
        <w:rPr>
          <w:rFonts w:eastAsia="Calibri"/>
          <w:b/>
          <w:sz w:val="30"/>
          <w:szCs w:val="30"/>
        </w:rPr>
        <w:lastRenderedPageBreak/>
        <w:t>ГЛАВА</w:t>
      </w:r>
      <w:r w:rsidR="00D5264D" w:rsidRPr="002E710F">
        <w:rPr>
          <w:rFonts w:eastAsia="Calibri"/>
          <w:b/>
          <w:sz w:val="30"/>
          <w:szCs w:val="30"/>
        </w:rPr>
        <w:t xml:space="preserve"> </w:t>
      </w:r>
      <w:r w:rsidR="002E710F">
        <w:rPr>
          <w:rFonts w:eastAsia="Calibri"/>
          <w:b/>
          <w:sz w:val="30"/>
          <w:szCs w:val="30"/>
        </w:rPr>
        <w:t>3</w:t>
      </w:r>
    </w:p>
    <w:p w:rsidR="00D5264D" w:rsidRPr="002E710F" w:rsidRDefault="00D5264D" w:rsidP="002E710F">
      <w:pPr>
        <w:pStyle w:val="12"/>
        <w:shd w:val="clear" w:color="auto" w:fill="auto"/>
        <w:tabs>
          <w:tab w:val="left" w:pos="0"/>
        </w:tabs>
        <w:spacing w:line="360" w:lineRule="exact"/>
        <w:ind w:right="20" w:firstLine="0"/>
        <w:rPr>
          <w:b/>
          <w:color w:val="000000"/>
          <w:sz w:val="30"/>
          <w:szCs w:val="30"/>
        </w:rPr>
      </w:pPr>
      <w:r w:rsidRPr="002E710F">
        <w:rPr>
          <w:b/>
          <w:color w:val="000000"/>
          <w:sz w:val="30"/>
          <w:szCs w:val="30"/>
        </w:rPr>
        <w:t>Оценка рисков инвестиционного проекта</w:t>
      </w:r>
    </w:p>
    <w:p w:rsidR="00DE061B" w:rsidRDefault="00DE061B" w:rsidP="00D5264D">
      <w:pPr>
        <w:pStyle w:val="12"/>
        <w:shd w:val="clear" w:color="auto" w:fill="auto"/>
        <w:tabs>
          <w:tab w:val="left" w:pos="1143"/>
        </w:tabs>
        <w:spacing w:line="360" w:lineRule="exact"/>
        <w:ind w:right="20" w:firstLine="0"/>
        <w:rPr>
          <w:b/>
          <w:color w:val="000000"/>
          <w:sz w:val="28"/>
          <w:szCs w:val="28"/>
        </w:rPr>
      </w:pPr>
    </w:p>
    <w:p w:rsidR="002E710F" w:rsidRPr="00DE061B" w:rsidRDefault="002E710F" w:rsidP="00D5264D">
      <w:pPr>
        <w:pStyle w:val="12"/>
        <w:shd w:val="clear" w:color="auto" w:fill="auto"/>
        <w:tabs>
          <w:tab w:val="left" w:pos="1143"/>
        </w:tabs>
        <w:spacing w:line="360" w:lineRule="exact"/>
        <w:ind w:right="20" w:firstLine="0"/>
        <w:rPr>
          <w:b/>
          <w:color w:val="000000"/>
          <w:sz w:val="28"/>
          <w:szCs w:val="28"/>
        </w:rPr>
      </w:pPr>
    </w:p>
    <w:p w:rsidR="00DE061B" w:rsidRPr="002E710F" w:rsidRDefault="00DE061B" w:rsidP="002E710F">
      <w:pPr>
        <w:pStyle w:val="28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b/>
          <w:color w:val="000000"/>
          <w:sz w:val="30"/>
          <w:szCs w:val="30"/>
        </w:rPr>
      </w:pPr>
      <w:r w:rsidRPr="002E710F">
        <w:rPr>
          <w:b/>
          <w:color w:val="000000"/>
          <w:sz w:val="30"/>
          <w:szCs w:val="30"/>
        </w:rPr>
        <w:t>3.1. Анализ инвестиционного проекта в условиях инфляционного процесса</w:t>
      </w:r>
    </w:p>
    <w:p w:rsidR="002E710F" w:rsidRDefault="002E710F" w:rsidP="00DE061B">
      <w:pPr>
        <w:pStyle w:val="28"/>
        <w:shd w:val="clear" w:color="auto" w:fill="auto"/>
        <w:tabs>
          <w:tab w:val="left" w:pos="1634"/>
        </w:tabs>
        <w:spacing w:line="360" w:lineRule="exact"/>
        <w:ind w:firstLine="0"/>
        <w:jc w:val="both"/>
        <w:rPr>
          <w:b/>
          <w:color w:val="000000"/>
          <w:sz w:val="28"/>
          <w:szCs w:val="28"/>
        </w:rPr>
      </w:pPr>
    </w:p>
    <w:p w:rsidR="002E710F" w:rsidRDefault="002E710F" w:rsidP="00DE061B">
      <w:pPr>
        <w:pStyle w:val="28"/>
        <w:shd w:val="clear" w:color="auto" w:fill="auto"/>
        <w:tabs>
          <w:tab w:val="left" w:pos="1634"/>
        </w:tabs>
        <w:spacing w:line="360" w:lineRule="exact"/>
        <w:ind w:firstLine="0"/>
        <w:jc w:val="both"/>
        <w:rPr>
          <w:b/>
          <w:color w:val="000000"/>
          <w:sz w:val="28"/>
          <w:szCs w:val="28"/>
        </w:rPr>
      </w:pPr>
    </w:p>
    <w:p w:rsidR="002E710F" w:rsidRPr="002E710F" w:rsidRDefault="002E710F" w:rsidP="00DE061B">
      <w:pPr>
        <w:pStyle w:val="28"/>
        <w:shd w:val="clear" w:color="auto" w:fill="auto"/>
        <w:tabs>
          <w:tab w:val="left" w:pos="1634"/>
        </w:tabs>
        <w:spacing w:line="360" w:lineRule="exact"/>
        <w:ind w:firstLine="0"/>
        <w:jc w:val="both"/>
        <w:rPr>
          <w:b/>
          <w:color w:val="000000"/>
          <w:sz w:val="28"/>
          <w:szCs w:val="28"/>
        </w:rPr>
      </w:pPr>
    </w:p>
    <w:p w:rsidR="00DE061B" w:rsidRDefault="00DE061B" w:rsidP="00DE061B">
      <w:pPr>
        <w:pStyle w:val="Footnote0"/>
        <w:shd w:val="clear" w:color="auto" w:fill="auto"/>
        <w:spacing w:after="0" w:line="360" w:lineRule="exact"/>
        <w:ind w:left="23" w:right="62" w:firstLine="686"/>
        <w:jc w:val="both"/>
        <w:rPr>
          <w:sz w:val="28"/>
          <w:szCs w:val="28"/>
        </w:rPr>
      </w:pPr>
      <w:r w:rsidRPr="00CF79EC">
        <w:rPr>
          <w:sz w:val="28"/>
          <w:szCs w:val="28"/>
        </w:rPr>
        <w:t>При оценке эффективности капитальных вложений необходимо по возможности</w:t>
      </w:r>
      <w:r>
        <w:rPr>
          <w:sz w:val="28"/>
          <w:szCs w:val="28"/>
        </w:rPr>
        <w:t xml:space="preserve"> учитывать влияние инфляции, т.</w:t>
      </w:r>
      <w:r w:rsidRPr="00CF79EC">
        <w:rPr>
          <w:sz w:val="28"/>
          <w:szCs w:val="28"/>
        </w:rPr>
        <w:t xml:space="preserve">к. </w:t>
      </w:r>
      <w:r>
        <w:rPr>
          <w:sz w:val="28"/>
          <w:szCs w:val="28"/>
        </w:rPr>
        <w:t>последняя</w:t>
      </w:r>
      <w:r w:rsidRPr="00CF79EC">
        <w:rPr>
          <w:sz w:val="28"/>
          <w:szCs w:val="28"/>
        </w:rPr>
        <w:t xml:space="preserve"> искажает ре</w:t>
      </w:r>
      <w:r w:rsidRPr="00CF79EC">
        <w:rPr>
          <w:sz w:val="28"/>
          <w:szCs w:val="28"/>
        </w:rPr>
        <w:softHyphen/>
        <w:t xml:space="preserve">зультаты анализа эффективности инвестиций. Наиболее простой является методика корректировки коэффициента дисконтирования на индекс инфляции. </w:t>
      </w:r>
      <w:r>
        <w:rPr>
          <w:sz w:val="28"/>
          <w:szCs w:val="28"/>
        </w:rPr>
        <w:t>Расчет осуществляется по следующей формуле:</w:t>
      </w:r>
    </w:p>
    <w:p w:rsidR="00DE061B" w:rsidRPr="0087400D" w:rsidRDefault="00DE061B" w:rsidP="00DE061B">
      <w:pPr>
        <w:pStyle w:val="Footnote0"/>
        <w:shd w:val="clear" w:color="auto" w:fill="auto"/>
        <w:spacing w:after="0" w:line="360" w:lineRule="exact"/>
        <w:ind w:left="23" w:right="62" w:firstLine="686"/>
        <w:jc w:val="both"/>
        <w:rPr>
          <w:sz w:val="28"/>
          <w:szCs w:val="28"/>
        </w:rPr>
      </w:pPr>
    </w:p>
    <w:p w:rsidR="00DE061B" w:rsidRPr="002E710F" w:rsidRDefault="002E710F" w:rsidP="002E710F">
      <w:pPr>
        <w:pStyle w:val="28"/>
        <w:shd w:val="clear" w:color="auto" w:fill="auto"/>
        <w:spacing w:after="308" w:line="260" w:lineRule="exact"/>
        <w:ind w:left="3402" w:firstLine="0"/>
        <w:jc w:val="both"/>
        <w:rPr>
          <w:sz w:val="28"/>
          <w:szCs w:val="28"/>
        </w:rPr>
      </w:pPr>
      <m:oMath>
        <m:r>
          <m:rPr>
            <m:sty m:val="p"/>
          </m:rPr>
          <w:rPr>
            <w:rStyle w:val="BodytextItalic"/>
            <w:rFonts w:ascii="Cambria Math" w:hAnsi="Cambria Math"/>
            <w:sz w:val="28"/>
            <w:szCs w:val="28"/>
            <w:lang w:val="ru-RU"/>
          </w:rPr>
          <m:t>p=E+i</m:t>
        </m:r>
      </m:oMath>
      <w:r w:rsidR="00DE061B" w:rsidRPr="002E710F">
        <w:rPr>
          <w:sz w:val="28"/>
          <w:szCs w:val="28"/>
        </w:rPr>
        <w:tab/>
      </w:r>
      <w:r w:rsidR="00DE061B" w:rsidRPr="002E710F">
        <w:rPr>
          <w:sz w:val="28"/>
          <w:szCs w:val="28"/>
        </w:rPr>
        <w:tab/>
      </w:r>
      <w:r w:rsidR="00DE061B" w:rsidRPr="002E710F">
        <w:rPr>
          <w:sz w:val="28"/>
          <w:szCs w:val="28"/>
        </w:rPr>
        <w:tab/>
      </w:r>
      <w:r w:rsidR="00DE061B" w:rsidRPr="002E710F">
        <w:rPr>
          <w:sz w:val="28"/>
          <w:szCs w:val="28"/>
        </w:rPr>
        <w:tab/>
      </w:r>
      <w:r w:rsidR="00DE061B" w:rsidRPr="002E710F">
        <w:rPr>
          <w:sz w:val="28"/>
          <w:szCs w:val="28"/>
        </w:rPr>
        <w:tab/>
      </w:r>
      <w:r w:rsidR="00DE061B" w:rsidRPr="002E710F">
        <w:rPr>
          <w:sz w:val="28"/>
          <w:szCs w:val="28"/>
        </w:rPr>
        <w:tab/>
        <w:t xml:space="preserve">    (3.1)</w:t>
      </w:r>
    </w:p>
    <w:p w:rsidR="00DE061B" w:rsidRDefault="00DE061B" w:rsidP="00E93BE5">
      <w:pPr>
        <w:pStyle w:val="28"/>
        <w:shd w:val="clear" w:color="auto" w:fill="auto"/>
        <w:spacing w:line="360" w:lineRule="exact"/>
        <w:ind w:right="62" w:firstLine="709"/>
        <w:jc w:val="both"/>
        <w:rPr>
          <w:sz w:val="28"/>
          <w:szCs w:val="28"/>
        </w:rPr>
      </w:pPr>
      <w:r w:rsidRPr="00CF79EC">
        <w:rPr>
          <w:sz w:val="28"/>
          <w:szCs w:val="28"/>
        </w:rPr>
        <w:t xml:space="preserve">где </w:t>
      </w:r>
      <w:r w:rsidRPr="002E710F">
        <w:rPr>
          <w:rStyle w:val="BodytextItalic"/>
          <w:i w:val="0"/>
          <w:szCs w:val="28"/>
          <w:lang w:val="ru-RU"/>
        </w:rPr>
        <w:t>р</w:t>
      </w:r>
      <w:r w:rsidRPr="002E710F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 w:rsidRPr="00CF79EC">
        <w:rPr>
          <w:sz w:val="28"/>
          <w:szCs w:val="28"/>
        </w:rPr>
        <w:t xml:space="preserve"> коэффициент дисконтирования с учетом инфляции</w:t>
      </w:r>
      <w:r>
        <w:rPr>
          <w:sz w:val="28"/>
          <w:szCs w:val="28"/>
        </w:rPr>
        <w:t>, %</w:t>
      </w:r>
      <w:r w:rsidRPr="00CF79EC">
        <w:rPr>
          <w:sz w:val="28"/>
          <w:szCs w:val="28"/>
        </w:rPr>
        <w:t xml:space="preserve">; </w:t>
      </w:r>
    </w:p>
    <w:p w:rsidR="002E710F" w:rsidRPr="006F52B5" w:rsidRDefault="00DE061B" w:rsidP="00DE061B">
      <w:pPr>
        <w:pStyle w:val="28"/>
        <w:shd w:val="clear" w:color="auto" w:fill="auto"/>
        <w:spacing w:line="360" w:lineRule="exact"/>
        <w:ind w:right="62" w:firstLine="708"/>
        <w:jc w:val="both"/>
        <w:rPr>
          <w:sz w:val="28"/>
          <w:szCs w:val="28"/>
        </w:rPr>
      </w:pPr>
      <w:r w:rsidRPr="002E710F">
        <w:rPr>
          <w:rStyle w:val="BodytextItalic"/>
          <w:i w:val="0"/>
          <w:szCs w:val="28"/>
        </w:rPr>
        <w:t>i</w:t>
      </w:r>
      <w:r w:rsidRPr="002E710F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— индекс ин</w:t>
      </w:r>
      <w:r w:rsidRPr="00CF79EC">
        <w:rPr>
          <w:sz w:val="28"/>
          <w:szCs w:val="28"/>
        </w:rPr>
        <w:t>фляции</w:t>
      </w:r>
      <w:r>
        <w:rPr>
          <w:sz w:val="28"/>
          <w:szCs w:val="28"/>
        </w:rPr>
        <w:t>, %</w:t>
      </w:r>
      <w:r w:rsidRPr="00CF79E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E710F" w:rsidRPr="006F52B5" w:rsidRDefault="002E710F" w:rsidP="00DE061B">
      <w:pPr>
        <w:pStyle w:val="28"/>
        <w:shd w:val="clear" w:color="auto" w:fill="auto"/>
        <w:spacing w:line="360" w:lineRule="exact"/>
        <w:ind w:right="62" w:firstLine="708"/>
        <w:jc w:val="both"/>
        <w:rPr>
          <w:sz w:val="28"/>
          <w:szCs w:val="28"/>
        </w:rPr>
      </w:pPr>
    </w:p>
    <w:p w:rsidR="00DE061B" w:rsidRPr="002E710F" w:rsidRDefault="002E710F" w:rsidP="00DE061B">
      <w:pPr>
        <w:pStyle w:val="28"/>
        <w:shd w:val="clear" w:color="auto" w:fill="auto"/>
        <w:spacing w:line="360" w:lineRule="exact"/>
        <w:ind w:right="62"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Исходные данные индекса инфляции представлены в </w:t>
      </w:r>
      <w:r w:rsidR="00DE061B" w:rsidRPr="002E710F">
        <w:rPr>
          <w:color w:val="000000" w:themeColor="text1"/>
          <w:sz w:val="28"/>
          <w:szCs w:val="28"/>
        </w:rPr>
        <w:t>таблице 4 Приложения Г.</w:t>
      </w:r>
    </w:p>
    <w:p w:rsidR="00E93BE5" w:rsidRPr="002E710F" w:rsidRDefault="00E93BE5" w:rsidP="00DE061B">
      <w:pPr>
        <w:pStyle w:val="28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rFonts w:eastAsia="Calibri"/>
          <w:sz w:val="28"/>
          <w:szCs w:val="28"/>
        </w:rPr>
      </w:pPr>
    </w:p>
    <w:p w:rsidR="00DE061B" w:rsidRDefault="00DE061B" w:rsidP="00DE061B">
      <w:pPr>
        <w:pStyle w:val="28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Используя формулу 3.1 получаем:</w:t>
      </w:r>
    </w:p>
    <w:p w:rsidR="00DE061B" w:rsidRDefault="00DE061B" w:rsidP="00DE061B">
      <w:pPr>
        <w:ind w:firstLine="709"/>
      </w:pPr>
      <w:r>
        <w:t>р (А) = 8,0+3,2=11,2</w:t>
      </w:r>
      <w:r w:rsidR="002E710F">
        <w:t xml:space="preserve"> </w:t>
      </w:r>
      <w:r>
        <w:t>%</w:t>
      </w:r>
    </w:p>
    <w:p w:rsidR="00DE061B" w:rsidRPr="00E75A41" w:rsidRDefault="00DE061B" w:rsidP="00DE061B">
      <w:pPr>
        <w:ind w:firstLine="709"/>
      </w:pPr>
      <w:r>
        <w:t>р (Б) = 12,0+</w:t>
      </w:r>
      <w:r w:rsidR="005846B4">
        <w:t>2,0</w:t>
      </w:r>
      <w:r>
        <w:t>=</w:t>
      </w:r>
      <w:r w:rsidR="005846B4">
        <w:t>14,0</w:t>
      </w:r>
      <w:r w:rsidR="002E710F">
        <w:t xml:space="preserve"> </w:t>
      </w:r>
      <w:r>
        <w:t>%</w:t>
      </w:r>
    </w:p>
    <w:p w:rsidR="00DE061B" w:rsidRDefault="00DE061B" w:rsidP="00DE061B">
      <w:pPr>
        <w:pStyle w:val="28"/>
        <w:shd w:val="clear" w:color="auto" w:fill="auto"/>
        <w:tabs>
          <w:tab w:val="left" w:pos="3884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Используя полученные расчетные значения коэффициента дисконтирования с учетом инфляции, необходимо произвести расчет показателей эффективности инвестиционного проекта: чистого дисконтированного дохода, индекса рентабельности, динамического срока окупаемости и внутренней нормы доходности. Указанные показатели рассчитываются на основании формул 2.</w:t>
      </w:r>
      <w:r w:rsidR="00FD7E8A">
        <w:rPr>
          <w:sz w:val="28"/>
          <w:szCs w:val="28"/>
        </w:rPr>
        <w:t>9</w:t>
      </w:r>
      <w:r>
        <w:rPr>
          <w:sz w:val="28"/>
          <w:szCs w:val="28"/>
        </w:rPr>
        <w:t xml:space="preserve"> – 2.1</w:t>
      </w:r>
      <w:r w:rsidR="00FD7E8A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</w:p>
    <w:p w:rsidR="00DE061B" w:rsidRDefault="00DE061B" w:rsidP="00DE061B">
      <w:pPr>
        <w:pStyle w:val="28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b/>
          <w:sz w:val="28"/>
          <w:szCs w:val="28"/>
        </w:rPr>
      </w:pPr>
      <w:r w:rsidRPr="000C2403">
        <w:rPr>
          <w:b/>
          <w:sz w:val="28"/>
          <w:szCs w:val="28"/>
        </w:rPr>
        <w:t>Проект А:</w:t>
      </w:r>
    </w:p>
    <w:p w:rsidR="00DE061B" w:rsidRDefault="00DE061B" w:rsidP="00DE061B">
      <w:pPr>
        <w:pStyle w:val="28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b/>
          <w:sz w:val="28"/>
          <w:szCs w:val="28"/>
        </w:rPr>
      </w:pPr>
    </w:p>
    <w:p w:rsidR="00DE061B" w:rsidRPr="000704DF" w:rsidRDefault="000704DF" w:rsidP="00DE061B">
      <w:pPr>
        <w:jc w:val="center"/>
      </w:pPr>
      <m:oMathPara>
        <m:oMath>
          <m:r>
            <w:rPr>
              <w:rFonts w:ascii="Cambria Math" w:hAnsi="Cambria Math"/>
            </w:rPr>
            <m:t>Ч</m:t>
          </m:r>
          <m:r>
            <m:rPr>
              <m:sty m:val="p"/>
            </m:rPr>
            <w:rPr>
              <w:rFonts w:ascii="Cambria Math" w:hAnsi="Cambria Math"/>
            </w:rPr>
            <m:t xml:space="preserve">ДД 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А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2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15,8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1,112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sz w:val="24"/>
                  <w:szCs w:val="22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16,8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2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1,112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sz w:val="24"/>
                  <w:szCs w:val="22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17,8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2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1,112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sz w:val="24"/>
                  <w:szCs w:val="22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18,9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2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1,112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sz w:val="24"/>
                  <w:szCs w:val="22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21,6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2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1,112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-95=-29,2</m:t>
          </m:r>
        </m:oMath>
      </m:oMathPara>
    </w:p>
    <w:p w:rsidR="00DE061B" w:rsidRPr="00DC0A4C" w:rsidRDefault="00DE061B" w:rsidP="00DE061B"/>
    <w:p w:rsidR="00DE061B" w:rsidRPr="002E710F" w:rsidRDefault="002E710F" w:rsidP="002E710F">
      <w:r>
        <w:t xml:space="preserve">          </w:t>
      </w:r>
      <m:oMath>
        <m:r>
          <m:rPr>
            <m:sty m:val="p"/>
          </m:rPr>
          <w:rPr>
            <w:rFonts w:ascii="Cambria Math" w:hAnsi="Cambria Math"/>
          </w:rPr>
          <m:t xml:space="preserve">ИД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А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sz w:val="24"/>
                <w:szCs w:val="22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-29,2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95</m:t>
            </m:r>
          </m:den>
        </m:f>
        <m:r>
          <m:rPr>
            <m:sty m:val="p"/>
          </m:rPr>
          <w:rPr>
            <w:rFonts w:ascii="Cambria Math" w:hAnsi="Cambria Math"/>
          </w:rPr>
          <m:t>+1=0,693</m:t>
        </m:r>
      </m:oMath>
    </w:p>
    <w:p w:rsidR="00D759F4" w:rsidRDefault="00D759F4" w:rsidP="00DE061B"/>
    <w:p w:rsidR="00D759F4" w:rsidRDefault="00D759F4" w:rsidP="00D759F4">
      <w:pPr>
        <w:ind w:firstLine="709"/>
      </w:pPr>
      <w:r>
        <w:t>ИД (А)=0,693</w:t>
      </w:r>
      <w:r>
        <w:sym w:font="Symbol" w:char="F03C"/>
      </w:r>
      <w:r>
        <w:t>1</w:t>
      </w:r>
    </w:p>
    <w:p w:rsidR="005846B4" w:rsidRPr="005356D5" w:rsidRDefault="005846B4" w:rsidP="00085CF6">
      <w:pPr>
        <w:spacing w:line="360" w:lineRule="exact"/>
        <w:ind w:firstLine="709"/>
        <w:jc w:val="both"/>
      </w:pPr>
      <w:r>
        <w:lastRenderedPageBreak/>
        <w:t xml:space="preserve">На основании данных расчетов можно сделать вывод о неэффективности проекта, и расчет срока окупаемости и внутренней нормы доходности нецелесообразен. </w:t>
      </w:r>
    </w:p>
    <w:p w:rsidR="00D759F4" w:rsidRPr="005356D5" w:rsidRDefault="00D759F4" w:rsidP="00D759F4">
      <w:pPr>
        <w:ind w:firstLine="709"/>
      </w:pPr>
    </w:p>
    <w:p w:rsidR="00DE061B" w:rsidRDefault="005846B4" w:rsidP="005846B4">
      <w:pPr>
        <w:pStyle w:val="28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DE061B">
        <w:rPr>
          <w:b/>
          <w:sz w:val="28"/>
          <w:szCs w:val="28"/>
        </w:rPr>
        <w:t>роект Б:</w:t>
      </w:r>
    </w:p>
    <w:p w:rsidR="00DE061B" w:rsidRDefault="00DE061B" w:rsidP="00DE061B">
      <w:pPr>
        <w:pStyle w:val="28"/>
        <w:shd w:val="clear" w:color="auto" w:fill="auto"/>
        <w:tabs>
          <w:tab w:val="left" w:pos="0"/>
        </w:tabs>
        <w:spacing w:line="360" w:lineRule="exact"/>
        <w:ind w:firstLine="0"/>
        <w:jc w:val="both"/>
        <w:rPr>
          <w:b/>
          <w:sz w:val="28"/>
          <w:szCs w:val="28"/>
        </w:rPr>
      </w:pPr>
    </w:p>
    <w:p w:rsidR="00DE061B" w:rsidRPr="000704DF" w:rsidRDefault="00085CF6" w:rsidP="007A7ED9">
      <w:pPr>
        <w:ind w:firstLine="709"/>
      </w:pPr>
      <m:oMathPara>
        <m:oMath>
          <m:r>
            <w:rPr>
              <w:rFonts w:ascii="Cambria Math" w:hAnsi="Cambria Math"/>
            </w:rPr>
            <m:t xml:space="preserve">        ЧДД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Б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eastAsia="en-US"/>
                </w:rPr>
              </m:ctrlPr>
            </m:fPr>
            <m:num>
              <m:r>
                <w:rPr>
                  <w:rFonts w:ascii="Cambria Math" w:hAnsi="Cambria Math"/>
                </w:rPr>
                <m:t>30,9</m:t>
              </m:r>
            </m:num>
            <m:den>
              <m:r>
                <w:rPr>
                  <w:rFonts w:ascii="Cambria Math" w:hAnsi="Cambria Math"/>
                </w:rPr>
                <m:t>1,14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eastAsia="en-US"/>
                </w:rPr>
              </m:ctrlPr>
            </m:fPr>
            <m:num>
              <m:r>
                <w:rPr>
                  <w:rFonts w:ascii="Cambria Math" w:hAnsi="Cambria Math"/>
                </w:rPr>
                <m:t>31,2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1,14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eastAsia="en-US"/>
                </w:rPr>
              </m:ctrlPr>
            </m:fPr>
            <m:num>
              <m:r>
                <w:rPr>
                  <w:rFonts w:ascii="Cambria Math" w:hAnsi="Cambria Math"/>
                </w:rPr>
                <m:t>32,3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1,14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eastAsia="en-US"/>
                </w:rPr>
              </m:ctrlPr>
            </m:fPr>
            <m:num>
              <m:r>
                <w:rPr>
                  <w:rFonts w:ascii="Cambria Math" w:hAnsi="Cambria Math"/>
                </w:rPr>
                <m:t>34,2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1,14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eastAsia="en-US"/>
                </w:rPr>
              </m:ctrlPr>
            </m:fPr>
            <m:num>
              <m:r>
                <w:rPr>
                  <w:rFonts w:ascii="Cambria Math" w:hAnsi="Cambria Math"/>
                </w:rPr>
                <m:t>32,9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1,14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den>
          </m:f>
          <m:r>
            <w:rPr>
              <w:rFonts w:ascii="Cambria Math" w:hAnsi="Cambria Math"/>
            </w:rPr>
            <m:t>-110= 0,2 тыс. у.е</m:t>
          </m:r>
        </m:oMath>
      </m:oMathPara>
    </w:p>
    <w:p w:rsidR="00DE061B" w:rsidRDefault="00DE061B" w:rsidP="00DE061B"/>
    <w:p w:rsidR="00DE061B" w:rsidRPr="00085CF6" w:rsidRDefault="00085CF6" w:rsidP="007A7ED9">
      <w:pPr>
        <w:ind w:firstLine="709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 xml:space="preserve">ИД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Б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0,2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110</m:t>
            </m:r>
          </m:den>
        </m:f>
        <m:r>
          <m:rPr>
            <m:sty m:val="p"/>
          </m:rPr>
          <w:rPr>
            <w:rFonts w:ascii="Cambria Math" w:hAnsi="Cambria Math"/>
          </w:rPr>
          <m:t>+1=1,00</m:t>
        </m:r>
        <m:r>
          <w:rPr>
            <w:rFonts w:ascii="Cambria Math" w:hAnsi="Cambria Math"/>
          </w:rPr>
          <m:t>2</m:t>
        </m:r>
      </m:oMath>
    </w:p>
    <w:p w:rsidR="007A7ED9" w:rsidRDefault="007A7ED9" w:rsidP="00DE061B"/>
    <w:p w:rsidR="00545A76" w:rsidRDefault="00545A76" w:rsidP="00545A76">
      <w:pPr>
        <w:ind w:firstLine="709"/>
      </w:pPr>
      <w:r>
        <w:t>ИД (Б) =1,002</w:t>
      </w:r>
      <w:r>
        <w:sym w:font="Symbol" w:char="F03E"/>
      </w:r>
      <w:r>
        <w:t>1</w:t>
      </w:r>
    </w:p>
    <w:p w:rsidR="00545A76" w:rsidRDefault="00545A76" w:rsidP="00545A76">
      <w:pPr>
        <w:ind w:firstLine="709"/>
      </w:pPr>
    </w:p>
    <w:p w:rsidR="00DE061B" w:rsidRDefault="00085CF6" w:rsidP="00085CF6">
      <w:pPr>
        <w:spacing w:line="360" w:lineRule="exact"/>
        <w:ind w:firstLine="709"/>
        <w:jc w:val="both"/>
      </w:pPr>
      <w:r>
        <w:t>Учитывая тот факт, что расчеты производятся с учетом влияния инфляционного фактора, р</w:t>
      </w:r>
      <w:r w:rsidR="005846B4">
        <w:t xml:space="preserve">асчет статического срока окупаемости будет не уместен. </w:t>
      </w:r>
      <w:r w:rsidR="00DE061B">
        <w:t>Динамический срок окупаемости проекта равен</w:t>
      </w:r>
      <w:r w:rsidR="005846B4">
        <w:t>:</w:t>
      </w:r>
    </w:p>
    <w:p w:rsidR="0035235F" w:rsidRDefault="0035235F" w:rsidP="0035235F">
      <w:pPr>
        <w:ind w:firstLine="709"/>
        <w:rPr>
          <w:szCs w:val="28"/>
        </w:rPr>
      </w:pPr>
      <w:r>
        <w:rPr>
          <w:szCs w:val="28"/>
        </w:rPr>
        <w:t>1 год: 30,9</w:t>
      </w:r>
      <w:r w:rsidR="00085CF6">
        <w:rPr>
          <w:szCs w:val="28"/>
        </w:rPr>
        <w:t xml:space="preserve"> </w:t>
      </w:r>
      <w:r>
        <w:rPr>
          <w:szCs w:val="28"/>
        </w:rPr>
        <w:t>/ 1,</w:t>
      </w:r>
      <w:r w:rsidR="005846B4">
        <w:rPr>
          <w:szCs w:val="28"/>
        </w:rPr>
        <w:t>14</w:t>
      </w:r>
      <w:r>
        <w:rPr>
          <w:szCs w:val="28"/>
        </w:rPr>
        <w:t xml:space="preserve"> = </w:t>
      </w:r>
      <w:r w:rsidR="00545A76">
        <w:rPr>
          <w:szCs w:val="28"/>
        </w:rPr>
        <w:t>27,1</w:t>
      </w:r>
      <w:r>
        <w:rPr>
          <w:szCs w:val="28"/>
        </w:rPr>
        <w:t xml:space="preserve"> тыс. у.е</w:t>
      </w:r>
    </w:p>
    <w:p w:rsidR="0035235F" w:rsidRDefault="0035235F" w:rsidP="0035235F">
      <w:pPr>
        <w:ind w:firstLine="709"/>
        <w:rPr>
          <w:szCs w:val="28"/>
        </w:rPr>
      </w:pPr>
      <w:r>
        <w:rPr>
          <w:szCs w:val="28"/>
        </w:rPr>
        <w:t>2 год: 31,2</w:t>
      </w:r>
      <w:r w:rsidR="00085CF6">
        <w:rPr>
          <w:szCs w:val="28"/>
        </w:rPr>
        <w:t xml:space="preserve"> </w:t>
      </w:r>
      <w:r>
        <w:rPr>
          <w:szCs w:val="28"/>
        </w:rPr>
        <w:t>/ 1,</w:t>
      </w:r>
      <w:r w:rsidR="005846B4">
        <w:rPr>
          <w:szCs w:val="28"/>
        </w:rPr>
        <w:t>14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 = </w:t>
      </w:r>
      <w:r w:rsidR="00545A76">
        <w:rPr>
          <w:szCs w:val="28"/>
        </w:rPr>
        <w:t>24,0</w:t>
      </w:r>
      <w:r>
        <w:rPr>
          <w:szCs w:val="28"/>
        </w:rPr>
        <w:t xml:space="preserve"> тыс. у.е</w:t>
      </w:r>
    </w:p>
    <w:p w:rsidR="0035235F" w:rsidRDefault="0035235F" w:rsidP="0035235F">
      <w:pPr>
        <w:ind w:firstLine="709"/>
        <w:rPr>
          <w:szCs w:val="28"/>
        </w:rPr>
      </w:pPr>
      <w:r>
        <w:rPr>
          <w:szCs w:val="28"/>
        </w:rPr>
        <w:t>3 год: 32,3</w:t>
      </w:r>
      <w:r w:rsidR="00085CF6">
        <w:rPr>
          <w:szCs w:val="28"/>
        </w:rPr>
        <w:t xml:space="preserve"> </w:t>
      </w:r>
      <w:r>
        <w:rPr>
          <w:szCs w:val="28"/>
        </w:rPr>
        <w:t>/ 1,</w:t>
      </w:r>
      <w:r w:rsidR="005846B4">
        <w:rPr>
          <w:szCs w:val="28"/>
        </w:rPr>
        <w:t>14</w:t>
      </w:r>
      <w:r>
        <w:rPr>
          <w:szCs w:val="28"/>
          <w:vertAlign w:val="superscript"/>
        </w:rPr>
        <w:t>3</w:t>
      </w:r>
      <w:r>
        <w:rPr>
          <w:szCs w:val="28"/>
        </w:rPr>
        <w:t xml:space="preserve"> = </w:t>
      </w:r>
      <w:r w:rsidR="00545A76">
        <w:rPr>
          <w:szCs w:val="28"/>
        </w:rPr>
        <w:t>21,8</w:t>
      </w:r>
      <w:r>
        <w:rPr>
          <w:szCs w:val="28"/>
        </w:rPr>
        <w:t xml:space="preserve"> тыс. у.е</w:t>
      </w:r>
    </w:p>
    <w:p w:rsidR="0035235F" w:rsidRDefault="00FD7E8A" w:rsidP="0035235F">
      <w:pPr>
        <w:ind w:firstLine="709"/>
        <w:rPr>
          <w:szCs w:val="28"/>
        </w:rPr>
      </w:pPr>
      <w:r>
        <w:rPr>
          <w:szCs w:val="28"/>
        </w:rPr>
        <w:t>4 год: 34,2</w:t>
      </w:r>
      <w:r w:rsidR="00085CF6">
        <w:rPr>
          <w:szCs w:val="28"/>
        </w:rPr>
        <w:t xml:space="preserve"> </w:t>
      </w:r>
      <w:r>
        <w:rPr>
          <w:szCs w:val="28"/>
        </w:rPr>
        <w:t>/ 1,</w:t>
      </w:r>
      <w:r w:rsidR="005846B4">
        <w:rPr>
          <w:szCs w:val="28"/>
        </w:rPr>
        <w:t>14</w:t>
      </w:r>
      <w:r w:rsidR="0035235F">
        <w:rPr>
          <w:szCs w:val="28"/>
          <w:vertAlign w:val="superscript"/>
        </w:rPr>
        <w:t>4</w:t>
      </w:r>
      <w:r w:rsidR="0035235F">
        <w:rPr>
          <w:szCs w:val="28"/>
        </w:rPr>
        <w:t xml:space="preserve"> = </w:t>
      </w:r>
      <w:r w:rsidR="00545A76">
        <w:rPr>
          <w:szCs w:val="28"/>
        </w:rPr>
        <w:t>20,2</w:t>
      </w:r>
      <w:r w:rsidR="0035235F">
        <w:rPr>
          <w:szCs w:val="28"/>
        </w:rPr>
        <w:t xml:space="preserve"> тыс. у.е</w:t>
      </w:r>
    </w:p>
    <w:p w:rsidR="0035235F" w:rsidRDefault="00FD7E8A" w:rsidP="0035235F">
      <w:pPr>
        <w:ind w:firstLine="709"/>
        <w:rPr>
          <w:szCs w:val="28"/>
        </w:rPr>
      </w:pPr>
      <w:r>
        <w:rPr>
          <w:szCs w:val="28"/>
        </w:rPr>
        <w:t>5 год: 32,9</w:t>
      </w:r>
      <w:r w:rsidR="00085CF6">
        <w:rPr>
          <w:szCs w:val="28"/>
        </w:rPr>
        <w:t xml:space="preserve"> </w:t>
      </w:r>
      <w:r>
        <w:rPr>
          <w:szCs w:val="28"/>
        </w:rPr>
        <w:t>/ 1,</w:t>
      </w:r>
      <w:r w:rsidR="005846B4">
        <w:rPr>
          <w:szCs w:val="28"/>
        </w:rPr>
        <w:t>14</w:t>
      </w:r>
      <w:r w:rsidR="0035235F">
        <w:rPr>
          <w:szCs w:val="28"/>
          <w:vertAlign w:val="superscript"/>
        </w:rPr>
        <w:t>5</w:t>
      </w:r>
      <w:r w:rsidR="0035235F">
        <w:rPr>
          <w:szCs w:val="28"/>
        </w:rPr>
        <w:t xml:space="preserve"> = </w:t>
      </w:r>
      <w:r w:rsidR="00545A76">
        <w:rPr>
          <w:szCs w:val="28"/>
        </w:rPr>
        <w:t>17,1</w:t>
      </w:r>
      <w:r w:rsidR="0035235F">
        <w:rPr>
          <w:szCs w:val="28"/>
        </w:rPr>
        <w:t xml:space="preserve"> тыс. у.е</w:t>
      </w:r>
    </w:p>
    <w:p w:rsidR="0035235F" w:rsidRPr="00554147" w:rsidRDefault="0035235F" w:rsidP="0035235F">
      <w:pPr>
        <w:ind w:firstLine="709"/>
      </w:pPr>
      <w:r>
        <w:sym w:font="Symbol" w:char="F053"/>
      </w:r>
      <w:r>
        <w:t xml:space="preserve"> </w:t>
      </w:r>
      <w:r w:rsidR="00545A76">
        <w:t>4</w:t>
      </w:r>
      <w:r>
        <w:t xml:space="preserve"> </w:t>
      </w:r>
      <w:r w:rsidR="00545A76">
        <w:t>года</w:t>
      </w:r>
      <w:r>
        <w:t xml:space="preserve"> = </w:t>
      </w:r>
      <w:r w:rsidR="00545A76">
        <w:t>93,2</w:t>
      </w:r>
      <w:r>
        <w:t xml:space="preserve"> тыс. у.е.</w:t>
      </w:r>
    </w:p>
    <w:p w:rsidR="0035235F" w:rsidRDefault="0035235F" w:rsidP="0035235F">
      <w:pPr>
        <w:ind w:firstLine="709"/>
      </w:pPr>
      <w:r>
        <w:t>Рассчитаем остаток:</w:t>
      </w:r>
    </w:p>
    <w:p w:rsidR="0035235F" w:rsidRDefault="0035235F" w:rsidP="0035235F">
      <w:pPr>
        <w:ind w:firstLine="709"/>
      </w:pPr>
      <w:r>
        <w:t>110</w:t>
      </w:r>
      <w:r w:rsidR="00FD7E8A">
        <w:t xml:space="preserve"> – </w:t>
      </w:r>
      <w:r w:rsidR="00545A76">
        <w:t>93,2</w:t>
      </w:r>
      <w:r>
        <w:t xml:space="preserve"> =</w:t>
      </w:r>
      <w:r w:rsidR="00545A76">
        <w:t>16,8</w:t>
      </w:r>
      <w:r>
        <w:t xml:space="preserve"> тыс. у.е.</w:t>
      </w:r>
    </w:p>
    <w:p w:rsidR="0035235F" w:rsidRDefault="00545A76" w:rsidP="0035235F">
      <w:pPr>
        <w:ind w:firstLine="709"/>
      </w:pPr>
      <w:r>
        <w:t>16,8</w:t>
      </w:r>
      <w:r w:rsidR="00085CF6">
        <w:t xml:space="preserve"> </w:t>
      </w:r>
      <w:r w:rsidR="0035235F">
        <w:t>/</w:t>
      </w:r>
      <w:r w:rsidR="00085CF6">
        <w:t xml:space="preserve"> </w:t>
      </w:r>
      <w:r>
        <w:t>17,1</w:t>
      </w:r>
      <w:r w:rsidR="0035235F">
        <w:t xml:space="preserve"> = </w:t>
      </w:r>
      <w:r>
        <w:t>0,98</w:t>
      </w:r>
      <w:r w:rsidR="0035235F">
        <w:t xml:space="preserve"> лет</w:t>
      </w:r>
    </w:p>
    <w:p w:rsidR="0035235F" w:rsidRPr="005356D5" w:rsidRDefault="00545A76" w:rsidP="0035235F">
      <w:pPr>
        <w:ind w:firstLine="709"/>
      </w:pPr>
      <w:r>
        <w:t>4</w:t>
      </w:r>
      <w:r w:rsidR="0035235F">
        <w:t>+</w:t>
      </w:r>
      <w:r>
        <w:t>0,98</w:t>
      </w:r>
      <w:r w:rsidR="0035235F">
        <w:t xml:space="preserve">= </w:t>
      </w:r>
      <w:r>
        <w:t>4,98</w:t>
      </w:r>
      <w:r w:rsidR="0035235F">
        <w:t xml:space="preserve"> лет</w:t>
      </w:r>
    </w:p>
    <w:p w:rsidR="00545A76" w:rsidRDefault="00545A76" w:rsidP="009C3BE3">
      <w:pPr>
        <w:pStyle w:val="28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Рассчитаем ВНД для проекта Б.</w:t>
      </w:r>
    </w:p>
    <w:p w:rsidR="00545A76" w:rsidRDefault="00A70B1E" w:rsidP="009C3BE3">
      <w:pPr>
        <w:pStyle w:val="28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ЧДД</w:t>
      </w:r>
      <w:r w:rsidR="00545A76">
        <w:rPr>
          <w:sz w:val="28"/>
          <w:szCs w:val="28"/>
        </w:rPr>
        <w:t xml:space="preserve"> (р=14</w:t>
      </w:r>
      <w:r w:rsidR="00085CF6">
        <w:rPr>
          <w:sz w:val="28"/>
          <w:szCs w:val="28"/>
        </w:rPr>
        <w:t xml:space="preserve"> </w:t>
      </w:r>
      <w:r w:rsidR="00545A76">
        <w:rPr>
          <w:sz w:val="28"/>
          <w:szCs w:val="28"/>
        </w:rPr>
        <w:t xml:space="preserve">%) = </w:t>
      </w:r>
      <w:r>
        <w:rPr>
          <w:sz w:val="28"/>
          <w:szCs w:val="28"/>
        </w:rPr>
        <w:t>0,2 тыс. у.е.</w:t>
      </w:r>
    </w:p>
    <w:p w:rsidR="00A70B1E" w:rsidRDefault="00A70B1E" w:rsidP="009C3BE3">
      <w:pPr>
        <w:pStyle w:val="28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ЧДД (р=15</w:t>
      </w:r>
      <w:r w:rsidR="00085CF6">
        <w:rPr>
          <w:sz w:val="28"/>
          <w:szCs w:val="28"/>
        </w:rPr>
        <w:t xml:space="preserve"> %</w:t>
      </w:r>
      <w:r>
        <w:rPr>
          <w:sz w:val="28"/>
          <w:szCs w:val="28"/>
        </w:rPr>
        <w:t xml:space="preserve">) = </w:t>
      </w:r>
      <w:r w:rsidR="00085CF6">
        <w:rPr>
          <w:sz w:val="28"/>
          <w:szCs w:val="28"/>
        </w:rPr>
        <w:t xml:space="preserve">– </w:t>
      </w:r>
      <w:r w:rsidR="009C3BE3">
        <w:rPr>
          <w:sz w:val="28"/>
          <w:szCs w:val="28"/>
        </w:rPr>
        <w:t>2,4 тыс.у.е.</w:t>
      </w:r>
    </w:p>
    <w:p w:rsidR="009C3BE3" w:rsidRDefault="009C3BE3" w:rsidP="009C3BE3">
      <w:pPr>
        <w:pStyle w:val="28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ВНД (Б) = 13,9</w:t>
      </w:r>
      <w:r w:rsidR="00085CF6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</w:p>
    <w:p w:rsidR="009C3BE3" w:rsidRDefault="009C3BE3" w:rsidP="009C3BE3">
      <w:pPr>
        <w:pStyle w:val="28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</w:p>
    <w:p w:rsidR="00DE061B" w:rsidRPr="00C708C3" w:rsidRDefault="00DE061B" w:rsidP="009C3BE3">
      <w:pPr>
        <w:pStyle w:val="28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Полученные результаты расчета показателей экономической эффективности инвестиционных проектов отражены в таблице 3.1</w:t>
      </w:r>
    </w:p>
    <w:p w:rsidR="00DE061B" w:rsidRDefault="00DE061B" w:rsidP="00DE061B">
      <w:pPr>
        <w:pStyle w:val="28"/>
        <w:shd w:val="clear" w:color="auto" w:fill="auto"/>
        <w:tabs>
          <w:tab w:val="left" w:pos="0"/>
        </w:tabs>
        <w:spacing w:line="360" w:lineRule="exact"/>
        <w:ind w:firstLine="0"/>
        <w:jc w:val="both"/>
        <w:rPr>
          <w:szCs w:val="28"/>
        </w:rPr>
      </w:pPr>
    </w:p>
    <w:p w:rsidR="00DE061B" w:rsidRPr="00806142" w:rsidRDefault="00DE061B" w:rsidP="00DE061B">
      <w:pPr>
        <w:pStyle w:val="28"/>
        <w:shd w:val="clear" w:color="auto" w:fill="auto"/>
        <w:tabs>
          <w:tab w:val="left" w:pos="0"/>
        </w:tabs>
        <w:spacing w:line="360" w:lineRule="exact"/>
        <w:ind w:firstLine="0"/>
        <w:jc w:val="both"/>
      </w:pPr>
      <w:r>
        <w:rPr>
          <w:szCs w:val="28"/>
        </w:rPr>
        <w:t xml:space="preserve">Таблица 3.1 </w:t>
      </w:r>
      <w:r>
        <w:rPr>
          <w:sz w:val="24"/>
        </w:rPr>
        <w:t>––</w:t>
      </w:r>
      <w:r w:rsidRPr="00C0679D">
        <w:rPr>
          <w:sz w:val="24"/>
        </w:rPr>
        <w:t xml:space="preserve"> </w:t>
      </w:r>
      <w:r>
        <w:rPr>
          <w:sz w:val="28"/>
        </w:rPr>
        <w:t>Показатели экономической эффективности инвестиционного проекта</w:t>
      </w:r>
      <w:r w:rsidRPr="00002535">
        <w:t xml:space="preserve"> </w:t>
      </w:r>
      <w:r>
        <w:t>с учетом инфляции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5"/>
        <w:gridCol w:w="1948"/>
        <w:gridCol w:w="2166"/>
      </w:tblGrid>
      <w:tr w:rsidR="00DE061B" w:rsidRPr="003A799E" w:rsidTr="00FD7E8A">
        <w:trPr>
          <w:jc w:val="center"/>
        </w:trPr>
        <w:tc>
          <w:tcPr>
            <w:tcW w:w="5375" w:type="dxa"/>
            <w:shd w:val="clear" w:color="auto" w:fill="auto"/>
          </w:tcPr>
          <w:p w:rsidR="00DE061B" w:rsidRPr="003A799E" w:rsidRDefault="00DE061B" w:rsidP="003179D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A799E">
              <w:rPr>
                <w:sz w:val="24"/>
                <w:szCs w:val="24"/>
              </w:rPr>
              <w:t>Показатели</w:t>
            </w:r>
          </w:p>
        </w:tc>
        <w:tc>
          <w:tcPr>
            <w:tcW w:w="1948" w:type="dxa"/>
            <w:shd w:val="clear" w:color="auto" w:fill="auto"/>
          </w:tcPr>
          <w:p w:rsidR="00DE061B" w:rsidRPr="003A799E" w:rsidRDefault="00DE061B" w:rsidP="003179D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A799E">
              <w:rPr>
                <w:sz w:val="24"/>
                <w:szCs w:val="24"/>
              </w:rPr>
              <w:t>Проект А</w:t>
            </w:r>
          </w:p>
        </w:tc>
        <w:tc>
          <w:tcPr>
            <w:tcW w:w="2166" w:type="dxa"/>
            <w:shd w:val="clear" w:color="auto" w:fill="auto"/>
          </w:tcPr>
          <w:p w:rsidR="00DE061B" w:rsidRPr="003A799E" w:rsidRDefault="00DE061B" w:rsidP="003179D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A799E">
              <w:rPr>
                <w:sz w:val="24"/>
                <w:szCs w:val="24"/>
              </w:rPr>
              <w:t>Проект Б</w:t>
            </w:r>
          </w:p>
        </w:tc>
      </w:tr>
      <w:tr w:rsidR="00DE061B" w:rsidRPr="003A799E" w:rsidTr="00FD7E8A">
        <w:trPr>
          <w:jc w:val="center"/>
        </w:trPr>
        <w:tc>
          <w:tcPr>
            <w:tcW w:w="5375" w:type="dxa"/>
            <w:shd w:val="clear" w:color="auto" w:fill="auto"/>
          </w:tcPr>
          <w:p w:rsidR="00DE061B" w:rsidRPr="003A799E" w:rsidRDefault="00DE061B" w:rsidP="00FD7E8A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3A799E">
              <w:rPr>
                <w:sz w:val="24"/>
                <w:szCs w:val="24"/>
              </w:rPr>
              <w:t>Чистый дисконтированный доход (ЧДД)</w:t>
            </w:r>
            <w:r w:rsidR="00FD7E8A">
              <w:rPr>
                <w:sz w:val="24"/>
                <w:szCs w:val="24"/>
              </w:rPr>
              <w:t>, тыс. у.</w:t>
            </w:r>
            <w:r>
              <w:rPr>
                <w:sz w:val="24"/>
                <w:szCs w:val="24"/>
              </w:rPr>
              <w:t>е.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DE061B" w:rsidRPr="003A799E" w:rsidRDefault="00DE061B" w:rsidP="00545A76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45A76">
              <w:rPr>
                <w:sz w:val="24"/>
                <w:szCs w:val="24"/>
              </w:rPr>
              <w:t>29,2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DE061B" w:rsidRPr="003A799E" w:rsidRDefault="00545A76" w:rsidP="003179D3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DE061B" w:rsidRPr="003A799E" w:rsidTr="00FD7E8A">
        <w:trPr>
          <w:jc w:val="center"/>
        </w:trPr>
        <w:tc>
          <w:tcPr>
            <w:tcW w:w="5375" w:type="dxa"/>
            <w:shd w:val="clear" w:color="auto" w:fill="auto"/>
          </w:tcPr>
          <w:p w:rsidR="00DE061B" w:rsidRPr="003A799E" w:rsidRDefault="00DE061B" w:rsidP="00FD7E8A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3A799E">
              <w:rPr>
                <w:sz w:val="24"/>
                <w:szCs w:val="24"/>
              </w:rPr>
              <w:t xml:space="preserve">Индекс </w:t>
            </w:r>
            <w:r w:rsidR="00FD7E8A">
              <w:rPr>
                <w:sz w:val="24"/>
                <w:szCs w:val="24"/>
              </w:rPr>
              <w:t>р</w:t>
            </w:r>
            <w:r w:rsidRPr="003A799E">
              <w:rPr>
                <w:sz w:val="24"/>
                <w:szCs w:val="24"/>
              </w:rPr>
              <w:t>ентабельности (ИД)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DE061B" w:rsidRPr="003A799E" w:rsidRDefault="00FD7E8A" w:rsidP="003179D3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0,693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DE061B" w:rsidRPr="003A799E" w:rsidRDefault="00545A76" w:rsidP="003179D3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1,002</w:t>
            </w:r>
          </w:p>
        </w:tc>
      </w:tr>
      <w:tr w:rsidR="00DE061B" w:rsidRPr="003A799E" w:rsidTr="00FD7E8A">
        <w:trPr>
          <w:jc w:val="center"/>
        </w:trPr>
        <w:tc>
          <w:tcPr>
            <w:tcW w:w="5375" w:type="dxa"/>
            <w:shd w:val="clear" w:color="auto" w:fill="auto"/>
          </w:tcPr>
          <w:p w:rsidR="00DE061B" w:rsidRPr="003A799E" w:rsidRDefault="00DE061B" w:rsidP="003179D3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3A799E">
              <w:rPr>
                <w:sz w:val="24"/>
                <w:szCs w:val="24"/>
              </w:rPr>
              <w:t>Динамический срок окупаемости (Т</w:t>
            </w:r>
            <w:r w:rsidRPr="003A799E">
              <w:rPr>
                <w:sz w:val="24"/>
                <w:szCs w:val="24"/>
                <w:vertAlign w:val="subscript"/>
                <w:lang w:val="en-US"/>
              </w:rPr>
              <w:t>din</w:t>
            </w:r>
            <w:r w:rsidRPr="003A799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лет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DE061B" w:rsidRPr="003A799E" w:rsidRDefault="00545A76" w:rsidP="003179D3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DE061B" w:rsidRPr="003A799E" w:rsidRDefault="00545A76" w:rsidP="003179D3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4,98</w:t>
            </w:r>
          </w:p>
        </w:tc>
      </w:tr>
      <w:tr w:rsidR="00545A76" w:rsidRPr="00545A76" w:rsidTr="00FD7E8A">
        <w:trPr>
          <w:jc w:val="center"/>
        </w:trPr>
        <w:tc>
          <w:tcPr>
            <w:tcW w:w="5375" w:type="dxa"/>
            <w:shd w:val="clear" w:color="auto" w:fill="auto"/>
          </w:tcPr>
          <w:p w:rsidR="00DE061B" w:rsidRPr="00545A76" w:rsidRDefault="00DE061B" w:rsidP="003179D3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545A76">
              <w:rPr>
                <w:sz w:val="24"/>
                <w:szCs w:val="24"/>
              </w:rPr>
              <w:t xml:space="preserve">Внутренняя норма доходности (ВНД), </w:t>
            </w:r>
            <w:r w:rsidR="00FD7E8A" w:rsidRPr="00545A76">
              <w:rPr>
                <w:sz w:val="24"/>
                <w:szCs w:val="24"/>
              </w:rPr>
              <w:t>%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DE061B" w:rsidRPr="00545A76" w:rsidRDefault="00545A76" w:rsidP="003179D3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DE061B" w:rsidRPr="00545A76" w:rsidRDefault="009C3BE3" w:rsidP="003179D3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</w:p>
        </w:tc>
      </w:tr>
    </w:tbl>
    <w:p w:rsidR="00FD7E8A" w:rsidRPr="00002535" w:rsidRDefault="00085CF6" w:rsidP="00FD7E8A">
      <w:pPr>
        <w:spacing w:line="360" w:lineRule="exact"/>
        <w:ind w:firstLine="709"/>
        <w:jc w:val="both"/>
        <w:rPr>
          <w:sz w:val="24"/>
          <w:szCs w:val="28"/>
        </w:rPr>
      </w:pPr>
      <w:r w:rsidRPr="000404B3">
        <w:rPr>
          <w:sz w:val="24"/>
          <w:szCs w:val="24"/>
        </w:rPr>
        <w:lastRenderedPageBreak/>
        <w:t>Примечание — Источник: собственная разработка</w:t>
      </w:r>
      <w:r>
        <w:rPr>
          <w:sz w:val="24"/>
          <w:szCs w:val="24"/>
        </w:rPr>
        <w:t>.</w:t>
      </w:r>
    </w:p>
    <w:p w:rsidR="00DE061B" w:rsidRPr="00D82DDF" w:rsidRDefault="00DE061B" w:rsidP="002F0551">
      <w:pPr>
        <w:pStyle w:val="28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sz w:val="28"/>
          <w:szCs w:val="28"/>
        </w:rPr>
      </w:pPr>
      <w:r w:rsidRPr="004D1ED3">
        <w:rPr>
          <w:rFonts w:eastAsia="Calibri"/>
          <w:b/>
          <w:sz w:val="28"/>
          <w:szCs w:val="28"/>
        </w:rPr>
        <w:t>Вывод</w:t>
      </w:r>
      <w:r>
        <w:rPr>
          <w:rFonts w:eastAsia="Calibri"/>
          <w:b/>
          <w:sz w:val="28"/>
          <w:szCs w:val="28"/>
        </w:rPr>
        <w:t>:</w:t>
      </w:r>
      <w:r w:rsidRPr="004D1ED3">
        <w:rPr>
          <w:sz w:val="28"/>
          <w:szCs w:val="28"/>
        </w:rPr>
        <w:t xml:space="preserve"> </w:t>
      </w:r>
      <w:r w:rsidR="00085CF6">
        <w:rPr>
          <w:sz w:val="28"/>
          <w:szCs w:val="28"/>
        </w:rPr>
        <w:t>П</w:t>
      </w:r>
      <w:r>
        <w:rPr>
          <w:sz w:val="28"/>
          <w:szCs w:val="28"/>
        </w:rPr>
        <w:t>роведенны</w:t>
      </w:r>
      <w:r w:rsidR="00085CF6">
        <w:rPr>
          <w:sz w:val="28"/>
          <w:szCs w:val="28"/>
        </w:rPr>
        <w:t>е</w:t>
      </w:r>
      <w:r>
        <w:rPr>
          <w:sz w:val="28"/>
          <w:szCs w:val="28"/>
        </w:rPr>
        <w:t xml:space="preserve"> расчет</w:t>
      </w:r>
      <w:r w:rsidR="00085CF6">
        <w:rPr>
          <w:sz w:val="28"/>
          <w:szCs w:val="28"/>
        </w:rPr>
        <w:t>ы показывают,</w:t>
      </w:r>
      <w:r>
        <w:rPr>
          <w:sz w:val="28"/>
          <w:szCs w:val="28"/>
        </w:rPr>
        <w:t xml:space="preserve"> что даже </w:t>
      </w:r>
      <w:r w:rsidR="00085CF6">
        <w:rPr>
          <w:sz w:val="28"/>
          <w:szCs w:val="28"/>
        </w:rPr>
        <w:t>в условиях</w:t>
      </w:r>
      <w:r>
        <w:rPr>
          <w:sz w:val="28"/>
          <w:szCs w:val="28"/>
        </w:rPr>
        <w:t xml:space="preserve"> инфляционных процессов, </w:t>
      </w:r>
      <w:r w:rsidRPr="00D82DDF">
        <w:rPr>
          <w:b/>
          <w:sz w:val="28"/>
          <w:szCs w:val="28"/>
        </w:rPr>
        <w:t>проект Б</w:t>
      </w:r>
      <w:r>
        <w:rPr>
          <w:sz w:val="28"/>
          <w:szCs w:val="28"/>
        </w:rPr>
        <w:t xml:space="preserve"> оказывается также более экономически </w:t>
      </w:r>
      <w:r w:rsidR="00085CF6">
        <w:rPr>
          <w:sz w:val="28"/>
          <w:szCs w:val="28"/>
        </w:rPr>
        <w:t>эффективным</w:t>
      </w:r>
      <w:r>
        <w:rPr>
          <w:sz w:val="28"/>
          <w:szCs w:val="28"/>
        </w:rPr>
        <w:t xml:space="preserve"> и целесообразным для дальнейшего его рассмотрения. </w:t>
      </w:r>
    </w:p>
    <w:p w:rsidR="00DE061B" w:rsidRPr="004D1ED3" w:rsidRDefault="00DE061B" w:rsidP="00DE061B">
      <w:pPr>
        <w:pStyle w:val="28"/>
        <w:shd w:val="clear" w:color="auto" w:fill="auto"/>
        <w:tabs>
          <w:tab w:val="left" w:pos="709"/>
        </w:tabs>
        <w:spacing w:line="360" w:lineRule="exact"/>
        <w:ind w:firstLine="0"/>
        <w:jc w:val="both"/>
        <w:rPr>
          <w:rFonts w:eastAsia="Calibri"/>
          <w:b/>
          <w:sz w:val="28"/>
          <w:szCs w:val="28"/>
        </w:rPr>
      </w:pPr>
    </w:p>
    <w:p w:rsidR="00DA248A" w:rsidRDefault="00DA248A" w:rsidP="00DE061B">
      <w:pPr>
        <w:pStyle w:val="28"/>
        <w:shd w:val="clear" w:color="auto" w:fill="auto"/>
        <w:tabs>
          <w:tab w:val="left" w:pos="709"/>
        </w:tabs>
        <w:spacing w:line="360" w:lineRule="exact"/>
        <w:ind w:firstLine="0"/>
        <w:jc w:val="both"/>
        <w:rPr>
          <w:b/>
          <w:sz w:val="28"/>
          <w:szCs w:val="28"/>
        </w:rPr>
      </w:pPr>
    </w:p>
    <w:p w:rsidR="00DE061B" w:rsidRPr="00085CF6" w:rsidRDefault="00DE061B" w:rsidP="00085CF6">
      <w:pPr>
        <w:pStyle w:val="28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sz w:val="30"/>
          <w:szCs w:val="30"/>
        </w:rPr>
      </w:pPr>
      <w:r w:rsidRPr="00085CF6">
        <w:rPr>
          <w:b/>
          <w:sz w:val="30"/>
          <w:szCs w:val="30"/>
        </w:rPr>
        <w:t>3.2.</w:t>
      </w:r>
      <w:r w:rsidRPr="00085CF6">
        <w:rPr>
          <w:sz w:val="30"/>
          <w:szCs w:val="30"/>
        </w:rPr>
        <w:t xml:space="preserve"> </w:t>
      </w:r>
      <w:r w:rsidRPr="00085CF6">
        <w:rPr>
          <w:b/>
          <w:sz w:val="30"/>
          <w:szCs w:val="30"/>
        </w:rPr>
        <w:t xml:space="preserve">Расчет </w:t>
      </w:r>
      <w:r w:rsidRPr="00085CF6">
        <w:rPr>
          <w:b/>
          <w:color w:val="000000"/>
          <w:sz w:val="30"/>
          <w:szCs w:val="30"/>
        </w:rPr>
        <w:t xml:space="preserve">рисков инвестиционного проекта </w:t>
      </w:r>
    </w:p>
    <w:p w:rsidR="00DE061B" w:rsidRDefault="00DE061B" w:rsidP="00DE061B">
      <w:pPr>
        <w:pStyle w:val="28"/>
        <w:shd w:val="clear" w:color="auto" w:fill="auto"/>
        <w:tabs>
          <w:tab w:val="left" w:pos="1634"/>
        </w:tabs>
        <w:spacing w:line="360" w:lineRule="exact"/>
        <w:ind w:firstLine="0"/>
        <w:jc w:val="both"/>
        <w:rPr>
          <w:b/>
          <w:color w:val="000000"/>
          <w:sz w:val="28"/>
          <w:szCs w:val="28"/>
        </w:rPr>
      </w:pPr>
    </w:p>
    <w:p w:rsidR="00085CF6" w:rsidRDefault="00085CF6" w:rsidP="00DE061B">
      <w:pPr>
        <w:pStyle w:val="28"/>
        <w:shd w:val="clear" w:color="auto" w:fill="auto"/>
        <w:tabs>
          <w:tab w:val="left" w:pos="1634"/>
        </w:tabs>
        <w:spacing w:line="360" w:lineRule="exact"/>
        <w:ind w:firstLine="0"/>
        <w:jc w:val="both"/>
        <w:rPr>
          <w:b/>
          <w:color w:val="000000"/>
          <w:sz w:val="28"/>
          <w:szCs w:val="28"/>
        </w:rPr>
      </w:pPr>
    </w:p>
    <w:p w:rsidR="00085CF6" w:rsidRPr="00085CF6" w:rsidRDefault="00085CF6" w:rsidP="00DE061B">
      <w:pPr>
        <w:pStyle w:val="28"/>
        <w:shd w:val="clear" w:color="auto" w:fill="auto"/>
        <w:tabs>
          <w:tab w:val="left" w:pos="1634"/>
        </w:tabs>
        <w:spacing w:line="360" w:lineRule="exact"/>
        <w:ind w:firstLine="0"/>
        <w:jc w:val="both"/>
        <w:rPr>
          <w:b/>
          <w:color w:val="000000"/>
          <w:sz w:val="28"/>
          <w:szCs w:val="28"/>
        </w:rPr>
      </w:pPr>
    </w:p>
    <w:p w:rsidR="00DE061B" w:rsidRDefault="00DE061B" w:rsidP="00DE061B">
      <w:pPr>
        <w:pStyle w:val="28"/>
        <w:shd w:val="clear" w:color="auto" w:fill="auto"/>
        <w:spacing w:line="360" w:lineRule="exact"/>
        <w:ind w:left="23" w:right="60" w:firstLine="686"/>
        <w:jc w:val="both"/>
        <w:rPr>
          <w:sz w:val="28"/>
          <w:szCs w:val="28"/>
        </w:rPr>
      </w:pPr>
      <w:r w:rsidRPr="0077198B">
        <w:rPr>
          <w:sz w:val="28"/>
          <w:szCs w:val="28"/>
        </w:rPr>
        <w:t xml:space="preserve">Риск инвестиционного проекта выражается в отклонении денежных средств для данного проекта от ожидаемого. Чем больше отклонение, тем проект считается более рискованным. </w:t>
      </w:r>
      <w:r w:rsidRPr="006D582C">
        <w:rPr>
          <w:sz w:val="28"/>
          <w:szCs w:val="28"/>
        </w:rPr>
        <w:t>Поэтому чем больше риск по кон</w:t>
      </w:r>
      <w:r>
        <w:rPr>
          <w:sz w:val="28"/>
          <w:szCs w:val="28"/>
        </w:rPr>
        <w:t>кретному проекту, тем выше долж</w:t>
      </w:r>
      <w:r w:rsidRPr="006D582C">
        <w:rPr>
          <w:sz w:val="28"/>
          <w:szCs w:val="28"/>
        </w:rPr>
        <w:t>на быть премия за риск. Учесть это мо</w:t>
      </w:r>
      <w:r>
        <w:rPr>
          <w:sz w:val="28"/>
          <w:szCs w:val="28"/>
        </w:rPr>
        <w:t>жно добавлением премии к безрис</w:t>
      </w:r>
      <w:r w:rsidRPr="006D582C">
        <w:rPr>
          <w:sz w:val="28"/>
          <w:szCs w:val="28"/>
        </w:rPr>
        <w:t>ковому коэффициенту дисконтирования.</w:t>
      </w:r>
    </w:p>
    <w:p w:rsidR="00DE061B" w:rsidRPr="0077198B" w:rsidRDefault="00DE061B" w:rsidP="00DE061B">
      <w:pPr>
        <w:pStyle w:val="28"/>
        <w:shd w:val="clear" w:color="auto" w:fill="auto"/>
        <w:spacing w:line="360" w:lineRule="exact"/>
        <w:ind w:left="23" w:right="60" w:firstLine="686"/>
        <w:jc w:val="both"/>
        <w:rPr>
          <w:sz w:val="28"/>
          <w:szCs w:val="28"/>
        </w:rPr>
      </w:pPr>
      <w:r w:rsidRPr="0077198B">
        <w:rPr>
          <w:sz w:val="28"/>
          <w:szCs w:val="28"/>
        </w:rPr>
        <w:t>Существует несколько подходов к оценке рисков инвестиционных проектов:</w:t>
      </w:r>
    </w:p>
    <w:p w:rsidR="00DE061B" w:rsidRPr="006D582C" w:rsidRDefault="00DE061B" w:rsidP="001F70B1">
      <w:pPr>
        <w:pStyle w:val="28"/>
        <w:numPr>
          <w:ilvl w:val="0"/>
          <w:numId w:val="5"/>
        </w:numPr>
        <w:shd w:val="clear" w:color="auto" w:fill="auto"/>
        <w:tabs>
          <w:tab w:val="left" w:pos="1218"/>
        </w:tabs>
        <w:spacing w:line="360" w:lineRule="exact"/>
        <w:ind w:left="23" w:firstLine="686"/>
        <w:jc w:val="both"/>
        <w:rPr>
          <w:sz w:val="28"/>
          <w:szCs w:val="28"/>
        </w:rPr>
      </w:pPr>
      <w:r w:rsidRPr="006D582C">
        <w:rPr>
          <w:sz w:val="28"/>
          <w:szCs w:val="28"/>
        </w:rPr>
        <w:t>имитационная модель оценки риска;</w:t>
      </w:r>
    </w:p>
    <w:p w:rsidR="00DE061B" w:rsidRPr="006D582C" w:rsidRDefault="00DE061B" w:rsidP="001F70B1">
      <w:pPr>
        <w:pStyle w:val="28"/>
        <w:numPr>
          <w:ilvl w:val="0"/>
          <w:numId w:val="5"/>
        </w:numPr>
        <w:shd w:val="clear" w:color="auto" w:fill="auto"/>
        <w:tabs>
          <w:tab w:val="left" w:pos="1177"/>
        </w:tabs>
        <w:spacing w:line="360" w:lineRule="exact"/>
        <w:ind w:left="23" w:right="20" w:firstLine="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D582C">
        <w:rPr>
          <w:sz w:val="28"/>
          <w:szCs w:val="28"/>
        </w:rPr>
        <w:t>методика изменения денежного потока (метод достоверных экви</w:t>
      </w:r>
      <w:r w:rsidRPr="006D582C">
        <w:rPr>
          <w:sz w:val="28"/>
          <w:szCs w:val="28"/>
        </w:rPr>
        <w:softHyphen/>
        <w:t>валентов);</w:t>
      </w:r>
    </w:p>
    <w:p w:rsidR="00DE061B" w:rsidRPr="006D582C" w:rsidRDefault="00DE061B" w:rsidP="001F70B1">
      <w:pPr>
        <w:pStyle w:val="28"/>
        <w:numPr>
          <w:ilvl w:val="0"/>
          <w:numId w:val="5"/>
        </w:numPr>
        <w:shd w:val="clear" w:color="auto" w:fill="auto"/>
        <w:tabs>
          <w:tab w:val="left" w:pos="1238"/>
        </w:tabs>
        <w:spacing w:line="360" w:lineRule="exact"/>
        <w:ind w:left="23" w:firstLine="686"/>
        <w:jc w:val="both"/>
        <w:rPr>
          <w:sz w:val="28"/>
          <w:szCs w:val="28"/>
        </w:rPr>
      </w:pPr>
      <w:r w:rsidRPr="006D582C">
        <w:rPr>
          <w:sz w:val="28"/>
          <w:szCs w:val="28"/>
        </w:rPr>
        <w:t>метод корректировки на риск коэффициента дисконтирования.</w:t>
      </w:r>
    </w:p>
    <w:p w:rsidR="00DE061B" w:rsidRPr="00D8593A" w:rsidRDefault="00DE061B" w:rsidP="00DE061B">
      <w:pPr>
        <w:pStyle w:val="28"/>
        <w:shd w:val="clear" w:color="auto" w:fill="auto"/>
        <w:spacing w:line="360" w:lineRule="exact"/>
        <w:ind w:left="23" w:right="20" w:firstLine="686"/>
        <w:jc w:val="both"/>
        <w:rPr>
          <w:sz w:val="28"/>
          <w:szCs w:val="28"/>
        </w:rPr>
      </w:pPr>
      <w:r w:rsidRPr="0077198B">
        <w:rPr>
          <w:sz w:val="28"/>
          <w:szCs w:val="28"/>
        </w:rPr>
        <w:t xml:space="preserve">В курсовом проекте для оценки рисков инвестиционных проектов </w:t>
      </w:r>
      <w:r>
        <w:rPr>
          <w:sz w:val="28"/>
          <w:szCs w:val="28"/>
        </w:rPr>
        <w:t>применяется</w:t>
      </w:r>
      <w:r w:rsidRPr="0077198B">
        <w:rPr>
          <w:sz w:val="28"/>
          <w:szCs w:val="28"/>
        </w:rPr>
        <w:t xml:space="preserve"> метод корректиро</w:t>
      </w:r>
      <w:r>
        <w:rPr>
          <w:sz w:val="28"/>
          <w:szCs w:val="28"/>
        </w:rPr>
        <w:t>вки на риск коэффициента дискон</w:t>
      </w:r>
      <w:r w:rsidRPr="0077198B">
        <w:rPr>
          <w:sz w:val="28"/>
          <w:szCs w:val="28"/>
        </w:rPr>
        <w:t>тирования.</w:t>
      </w:r>
      <w:r>
        <w:rPr>
          <w:sz w:val="28"/>
          <w:szCs w:val="28"/>
        </w:rPr>
        <w:t xml:space="preserve"> </w:t>
      </w:r>
      <w:r>
        <w:rPr>
          <w:szCs w:val="28"/>
        </w:rPr>
        <w:t>С</w:t>
      </w:r>
      <w:r w:rsidRPr="00D44F91">
        <w:rPr>
          <w:szCs w:val="28"/>
        </w:rPr>
        <w:t>тавка дисконтирования с учетом величины риска</w:t>
      </w:r>
      <w:r>
        <w:rPr>
          <w:szCs w:val="28"/>
        </w:rPr>
        <w:t xml:space="preserve"> определяется по формуле:</w:t>
      </w:r>
    </w:p>
    <w:p w:rsidR="00DE061B" w:rsidRDefault="00DE061B" w:rsidP="00085CF6">
      <w:pPr>
        <w:pStyle w:val="28"/>
        <w:shd w:val="clear" w:color="auto" w:fill="auto"/>
        <w:tabs>
          <w:tab w:val="left" w:pos="1634"/>
        </w:tabs>
        <w:spacing w:line="240" w:lineRule="auto"/>
        <w:ind w:firstLine="0"/>
        <w:jc w:val="both"/>
        <w:rPr>
          <w:sz w:val="28"/>
          <w:szCs w:val="28"/>
        </w:rPr>
      </w:pPr>
    </w:p>
    <w:p w:rsidR="00085CF6" w:rsidRPr="00085CF6" w:rsidRDefault="00D52578" w:rsidP="00085CF6">
      <w:pPr>
        <w:pStyle w:val="28"/>
        <w:shd w:val="clear" w:color="auto" w:fill="auto"/>
        <w:spacing w:line="240" w:lineRule="auto"/>
        <w:ind w:left="3402" w:firstLine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pr</m:t>
            </m:r>
          </m:sub>
        </m:sSub>
        <m:r>
          <w:rPr>
            <w:rFonts w:ascii="Cambria Math" w:hAnsi="Cambria Math"/>
            <w:sz w:val="28"/>
            <w:szCs w:val="28"/>
          </w:rPr>
          <m:t>=E+R</m:t>
        </m:r>
      </m:oMath>
      <w:r w:rsidR="00085CF6" w:rsidRPr="00085CF6">
        <w:rPr>
          <w:sz w:val="28"/>
          <w:szCs w:val="28"/>
        </w:rPr>
        <w:t xml:space="preserve"> </w:t>
      </w:r>
      <w:r w:rsidR="00085CF6" w:rsidRPr="00085CF6">
        <w:rPr>
          <w:sz w:val="28"/>
          <w:szCs w:val="28"/>
        </w:rPr>
        <w:tab/>
      </w:r>
      <w:r w:rsidR="00085CF6" w:rsidRPr="00085CF6">
        <w:rPr>
          <w:sz w:val="28"/>
          <w:szCs w:val="28"/>
        </w:rPr>
        <w:tab/>
      </w:r>
      <w:r w:rsidR="00085CF6" w:rsidRPr="00085CF6">
        <w:rPr>
          <w:sz w:val="28"/>
          <w:szCs w:val="28"/>
        </w:rPr>
        <w:tab/>
      </w:r>
      <w:r w:rsidR="00085CF6" w:rsidRPr="00085CF6">
        <w:rPr>
          <w:sz w:val="28"/>
          <w:szCs w:val="28"/>
        </w:rPr>
        <w:tab/>
      </w:r>
      <w:r w:rsidR="00085CF6" w:rsidRPr="00085CF6">
        <w:rPr>
          <w:sz w:val="28"/>
          <w:szCs w:val="28"/>
        </w:rPr>
        <w:tab/>
      </w:r>
      <w:r w:rsidR="00085CF6" w:rsidRPr="00085CF6">
        <w:rPr>
          <w:sz w:val="28"/>
          <w:szCs w:val="28"/>
        </w:rPr>
        <w:tab/>
        <w:t xml:space="preserve">     </w:t>
      </w:r>
      <w:r w:rsidR="00085CF6">
        <w:rPr>
          <w:szCs w:val="28"/>
        </w:rPr>
        <w:t>(3.2)</w:t>
      </w:r>
    </w:p>
    <w:p w:rsidR="00085CF6" w:rsidRPr="00085CF6" w:rsidRDefault="00085CF6" w:rsidP="00085CF6">
      <w:pPr>
        <w:jc w:val="both"/>
        <w:rPr>
          <w:szCs w:val="28"/>
        </w:rPr>
      </w:pPr>
    </w:p>
    <w:p w:rsidR="00DE061B" w:rsidRPr="002F0551" w:rsidRDefault="00DE061B" w:rsidP="00085CF6">
      <w:pPr>
        <w:ind w:firstLine="709"/>
        <w:jc w:val="both"/>
        <w:rPr>
          <w:szCs w:val="28"/>
        </w:rPr>
      </w:pPr>
      <w:r w:rsidRPr="002F0551">
        <w:rPr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szCs w:val="28"/>
              </w:rPr>
              <m:t>pr</m:t>
            </m:r>
          </m:sub>
        </m:sSub>
      </m:oMath>
      <w:r w:rsidRPr="002F0551">
        <w:rPr>
          <w:szCs w:val="28"/>
        </w:rPr>
        <w:t xml:space="preserve"> — ставка дисконтирования с учетом величины риска;</w:t>
      </w:r>
    </w:p>
    <w:p w:rsidR="00085CF6" w:rsidRPr="006F52B5" w:rsidRDefault="00DE061B" w:rsidP="00085CF6">
      <w:pPr>
        <w:pStyle w:val="28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 w:rsidRPr="002F0551">
        <w:rPr>
          <w:sz w:val="28"/>
          <w:szCs w:val="28"/>
          <w:lang w:val="en-US"/>
        </w:rPr>
        <w:t>R</w:t>
      </w:r>
      <w:r w:rsidRPr="002F0551">
        <w:rPr>
          <w:sz w:val="28"/>
          <w:szCs w:val="28"/>
        </w:rPr>
        <w:t xml:space="preserve"> — заданная величина риска, %.</w:t>
      </w:r>
      <w:r w:rsidR="002F0551" w:rsidRPr="002F0551">
        <w:rPr>
          <w:sz w:val="28"/>
          <w:szCs w:val="28"/>
        </w:rPr>
        <w:t xml:space="preserve"> </w:t>
      </w:r>
    </w:p>
    <w:p w:rsidR="00085CF6" w:rsidRPr="006F52B5" w:rsidRDefault="00085CF6" w:rsidP="00085CF6">
      <w:pPr>
        <w:pStyle w:val="28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sz w:val="28"/>
          <w:szCs w:val="28"/>
        </w:rPr>
      </w:pPr>
    </w:p>
    <w:p w:rsidR="00DE061B" w:rsidRPr="00085CF6" w:rsidRDefault="00085CF6" w:rsidP="00085CF6">
      <w:pPr>
        <w:pStyle w:val="28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sz w:val="28"/>
          <w:szCs w:val="28"/>
        </w:rPr>
        <w:t>Исходные данные для расчета в</w:t>
      </w:r>
      <w:r w:rsidR="002F0551" w:rsidRPr="002F0551">
        <w:rPr>
          <w:sz w:val="28"/>
          <w:szCs w:val="28"/>
        </w:rPr>
        <w:t>еличин</w:t>
      </w:r>
      <w:r>
        <w:rPr>
          <w:sz w:val="28"/>
          <w:szCs w:val="28"/>
        </w:rPr>
        <w:t>ы</w:t>
      </w:r>
      <w:r w:rsidR="002F0551" w:rsidRPr="002F0551">
        <w:rPr>
          <w:sz w:val="28"/>
          <w:szCs w:val="28"/>
        </w:rPr>
        <w:t xml:space="preserve"> риска </w:t>
      </w:r>
      <w:r>
        <w:rPr>
          <w:sz w:val="28"/>
          <w:szCs w:val="28"/>
        </w:rPr>
        <w:t>представлены</w:t>
      </w:r>
      <w:r w:rsidR="002F0551" w:rsidRPr="002F0551">
        <w:rPr>
          <w:sz w:val="28"/>
          <w:szCs w:val="28"/>
        </w:rPr>
        <w:t xml:space="preserve"> в </w:t>
      </w:r>
      <w:r w:rsidR="002F0551" w:rsidRPr="00085CF6">
        <w:rPr>
          <w:color w:val="000000" w:themeColor="text1"/>
          <w:sz w:val="28"/>
          <w:szCs w:val="28"/>
        </w:rPr>
        <w:t>таблице</w:t>
      </w:r>
      <w:r>
        <w:rPr>
          <w:color w:val="000000" w:themeColor="text1"/>
          <w:sz w:val="28"/>
          <w:szCs w:val="28"/>
        </w:rPr>
        <w:t> </w:t>
      </w:r>
      <w:r w:rsidR="002F0551" w:rsidRPr="00085CF6">
        <w:rPr>
          <w:color w:val="000000" w:themeColor="text1"/>
          <w:sz w:val="28"/>
          <w:szCs w:val="28"/>
        </w:rPr>
        <w:t>4 Приложения Г.</w:t>
      </w:r>
    </w:p>
    <w:p w:rsidR="00DE061B" w:rsidRDefault="00DE061B" w:rsidP="00DE061B">
      <w:pPr>
        <w:pStyle w:val="28"/>
        <w:shd w:val="clear" w:color="auto" w:fill="auto"/>
        <w:tabs>
          <w:tab w:val="left" w:pos="0"/>
        </w:tabs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Используя формулу 3.2 получаем:</w:t>
      </w:r>
    </w:p>
    <w:p w:rsidR="00DE061B" w:rsidRPr="002F0551" w:rsidRDefault="00D52578" w:rsidP="00DE061B">
      <w:pPr>
        <w:spacing w:line="360" w:lineRule="exact"/>
        <w:ind w:firstLine="709"/>
        <w:jc w:val="both"/>
        <w:rPr>
          <w:szCs w:val="28"/>
          <w:highlight w:val="yellow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szCs w:val="28"/>
              </w:rPr>
              <m:t>pr</m:t>
            </m:r>
          </m:sub>
        </m:sSub>
      </m:oMath>
      <w:r w:rsidR="00085CF6" w:rsidRPr="002F0551">
        <w:rPr>
          <w:szCs w:val="28"/>
        </w:rPr>
        <w:t xml:space="preserve"> </w:t>
      </w:r>
      <w:r w:rsidR="002F0551">
        <w:rPr>
          <w:szCs w:val="28"/>
        </w:rPr>
        <w:t>(А) = 8,0+10,0=18,0</w:t>
      </w:r>
      <w:r w:rsidR="00085CF6">
        <w:rPr>
          <w:szCs w:val="28"/>
        </w:rPr>
        <w:t xml:space="preserve"> </w:t>
      </w:r>
      <w:r w:rsidR="002F0551">
        <w:rPr>
          <w:szCs w:val="28"/>
        </w:rPr>
        <w:t>%</w:t>
      </w:r>
    </w:p>
    <w:p w:rsidR="00DE061B" w:rsidRPr="002F0551" w:rsidRDefault="00D52578" w:rsidP="00DE061B">
      <w:pPr>
        <w:spacing w:line="360" w:lineRule="exact"/>
        <w:ind w:firstLine="709"/>
        <w:jc w:val="both"/>
        <w:rPr>
          <w:szCs w:val="28"/>
          <w:highlight w:val="yellow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szCs w:val="28"/>
              </w:rPr>
              <m:t>pr</m:t>
            </m:r>
          </m:sub>
        </m:sSub>
      </m:oMath>
      <w:r w:rsidR="00085CF6" w:rsidRPr="002F0551">
        <w:rPr>
          <w:szCs w:val="28"/>
        </w:rPr>
        <w:t xml:space="preserve"> </w:t>
      </w:r>
      <w:r w:rsidR="002F0551">
        <w:rPr>
          <w:szCs w:val="28"/>
        </w:rPr>
        <w:t>(Б) = 12,0+14,0 = 26,0</w:t>
      </w:r>
      <w:r w:rsidR="00085CF6">
        <w:rPr>
          <w:szCs w:val="28"/>
        </w:rPr>
        <w:t xml:space="preserve"> </w:t>
      </w:r>
      <w:r w:rsidR="002F0551">
        <w:rPr>
          <w:szCs w:val="28"/>
        </w:rPr>
        <w:t>%</w:t>
      </w:r>
    </w:p>
    <w:p w:rsidR="00085CF6" w:rsidRDefault="00085CF6" w:rsidP="00DE061B">
      <w:pPr>
        <w:spacing w:line="360" w:lineRule="exact"/>
        <w:ind w:firstLine="709"/>
        <w:jc w:val="both"/>
        <w:rPr>
          <w:szCs w:val="28"/>
        </w:rPr>
      </w:pPr>
    </w:p>
    <w:p w:rsidR="00DE061B" w:rsidRDefault="00DE061B" w:rsidP="00DE061B">
      <w:pPr>
        <w:spacing w:line="360" w:lineRule="exact"/>
        <w:ind w:firstLine="709"/>
        <w:jc w:val="both"/>
      </w:pPr>
      <w:r>
        <w:rPr>
          <w:szCs w:val="28"/>
        </w:rPr>
        <w:t xml:space="preserve">Используя полученные расчетные значения ставки дисконтирования с учетом </w:t>
      </w:r>
      <w:r w:rsidRPr="00D44F91">
        <w:rPr>
          <w:szCs w:val="28"/>
        </w:rPr>
        <w:t>величины риска</w:t>
      </w:r>
      <w:r>
        <w:rPr>
          <w:szCs w:val="28"/>
        </w:rPr>
        <w:t xml:space="preserve">, необходимо произвести расчет показателей эффективности инвестиционного проекта: чистого дисконтированного </w:t>
      </w:r>
      <w:r>
        <w:rPr>
          <w:szCs w:val="28"/>
        </w:rPr>
        <w:lastRenderedPageBreak/>
        <w:t>дохода, индекса рентабельности, статического срока окупаемости, динамического срока окупаемости и внутренней нормы доходности. Указанные показатели рассчитываются на основании формул 2.</w:t>
      </w:r>
      <w:r w:rsidR="002F0551">
        <w:rPr>
          <w:szCs w:val="28"/>
        </w:rPr>
        <w:t>9</w:t>
      </w:r>
      <w:r>
        <w:rPr>
          <w:szCs w:val="28"/>
        </w:rPr>
        <w:t xml:space="preserve"> – 2.1</w:t>
      </w:r>
      <w:r w:rsidR="002F0551">
        <w:rPr>
          <w:szCs w:val="28"/>
        </w:rPr>
        <w:t>3</w:t>
      </w:r>
      <w:r>
        <w:rPr>
          <w:szCs w:val="28"/>
        </w:rPr>
        <w:t>.</w:t>
      </w:r>
    </w:p>
    <w:p w:rsidR="00DE061B" w:rsidRPr="002F0551" w:rsidRDefault="002F0551" w:rsidP="002F0551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ЧДД (А) = </w:t>
      </w:r>
      <w:r w:rsidR="00085CF6">
        <w:rPr>
          <w:szCs w:val="28"/>
        </w:rPr>
        <w:t>–</w:t>
      </w:r>
      <w:r>
        <w:rPr>
          <w:szCs w:val="28"/>
        </w:rPr>
        <w:t>39,5 тыс. у.е.</w:t>
      </w:r>
    </w:p>
    <w:p w:rsidR="00DE061B" w:rsidRPr="002F0551" w:rsidRDefault="002F0551" w:rsidP="002F0551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ЧДД (Б) = </w:t>
      </w:r>
      <w:r w:rsidR="00085CF6">
        <w:rPr>
          <w:szCs w:val="28"/>
        </w:rPr>
        <w:t>–</w:t>
      </w:r>
      <w:r>
        <w:rPr>
          <w:szCs w:val="28"/>
        </w:rPr>
        <w:t>25,8 тыс. у.е.</w:t>
      </w:r>
    </w:p>
    <w:p w:rsidR="00DE061B" w:rsidRDefault="003E4B4A" w:rsidP="002F0551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ИР (А) = 0,584</w:t>
      </w:r>
      <w:r w:rsidR="009C3BE3">
        <w:rPr>
          <w:szCs w:val="28"/>
        </w:rPr>
        <w:t xml:space="preserve"> </w:t>
      </w:r>
      <w:r w:rsidR="009C3BE3">
        <w:rPr>
          <w:szCs w:val="28"/>
        </w:rPr>
        <w:sym w:font="Symbol" w:char="F03C"/>
      </w:r>
      <w:r w:rsidR="009C3BE3">
        <w:rPr>
          <w:szCs w:val="28"/>
        </w:rPr>
        <w:t xml:space="preserve"> 1</w:t>
      </w:r>
    </w:p>
    <w:p w:rsidR="003E4B4A" w:rsidRPr="002F0551" w:rsidRDefault="003E4B4A" w:rsidP="002F0551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ИР (Б) = 0,766</w:t>
      </w:r>
      <w:r w:rsidR="009C3BE3">
        <w:rPr>
          <w:szCs w:val="28"/>
        </w:rPr>
        <w:t xml:space="preserve"> </w:t>
      </w:r>
      <w:r w:rsidR="009C3BE3">
        <w:rPr>
          <w:szCs w:val="28"/>
        </w:rPr>
        <w:sym w:font="Symbol" w:char="F03C"/>
      </w:r>
      <w:r w:rsidR="009C3BE3">
        <w:rPr>
          <w:szCs w:val="28"/>
        </w:rPr>
        <w:t xml:space="preserve"> 1</w:t>
      </w:r>
    </w:p>
    <w:p w:rsidR="00DE061B" w:rsidRPr="00AE4365" w:rsidRDefault="009C3BE3" w:rsidP="00584E2D">
      <w:pPr>
        <w:spacing w:line="360" w:lineRule="exact"/>
        <w:ind w:firstLine="709"/>
        <w:jc w:val="both"/>
      </w:pPr>
      <w:r>
        <w:rPr>
          <w:szCs w:val="28"/>
        </w:rPr>
        <w:t xml:space="preserve">Таким образом, при заданных величинах риска </w:t>
      </w:r>
      <w:r w:rsidR="00FC3529">
        <w:rPr>
          <w:szCs w:val="28"/>
        </w:rPr>
        <w:t>оба проекта нецелесообразны, т.е. показатели ЧДД отрицательные и ИР меньше 1.</w:t>
      </w:r>
    </w:p>
    <w:p w:rsidR="00DE061B" w:rsidRDefault="00DE061B" w:rsidP="00584E2D">
      <w:pPr>
        <w:tabs>
          <w:tab w:val="left" w:pos="345"/>
        </w:tabs>
        <w:spacing w:line="360" w:lineRule="exact"/>
        <w:ind w:firstLine="709"/>
        <w:jc w:val="both"/>
        <w:rPr>
          <w:szCs w:val="28"/>
        </w:rPr>
      </w:pPr>
      <w:r w:rsidRPr="00B57D47">
        <w:rPr>
          <w:b/>
          <w:szCs w:val="28"/>
        </w:rPr>
        <w:t>Вывод:</w:t>
      </w:r>
      <w:r>
        <w:rPr>
          <w:szCs w:val="28"/>
        </w:rPr>
        <w:t xml:space="preserve"> на основании всех проведенных расчетов в курсовом проекте можно сделать вывод, что проект Б с экономической точки зрения будет более выгодным и объективно целесообразным.</w:t>
      </w:r>
    </w:p>
    <w:p w:rsidR="00DE061B" w:rsidRDefault="00DE061B" w:rsidP="00584E2D">
      <w:pPr>
        <w:tabs>
          <w:tab w:val="left" w:pos="345"/>
        </w:tabs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Проект А по проведенным расчетам оказался убыточным и соответственно не целесообразным для принятия дальнейших инвестиционных решений.</w:t>
      </w:r>
    </w:p>
    <w:p w:rsidR="00DE061B" w:rsidRDefault="00FC3529" w:rsidP="00584E2D">
      <w:pPr>
        <w:tabs>
          <w:tab w:val="left" w:pos="345"/>
        </w:tabs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Однако,</w:t>
      </w:r>
      <w:r w:rsidR="00DE061B">
        <w:rPr>
          <w:szCs w:val="28"/>
        </w:rPr>
        <w:t xml:space="preserve"> проект Б</w:t>
      </w:r>
      <w:r>
        <w:rPr>
          <w:szCs w:val="28"/>
        </w:rPr>
        <w:t xml:space="preserve"> подвержен влиянию</w:t>
      </w:r>
      <w:r w:rsidR="00DE061B">
        <w:rPr>
          <w:szCs w:val="28"/>
        </w:rPr>
        <w:t xml:space="preserve"> негативных в экономике явлений, таких как: инфляционные процессы, риски инвестиционного проекта</w:t>
      </w:r>
      <w:r>
        <w:rPr>
          <w:szCs w:val="28"/>
        </w:rPr>
        <w:t>.</w:t>
      </w:r>
      <w:r w:rsidR="00DE061B">
        <w:rPr>
          <w:szCs w:val="28"/>
        </w:rPr>
        <w:t xml:space="preserve"> </w:t>
      </w:r>
    </w:p>
    <w:p w:rsidR="003E4B4A" w:rsidRPr="00A41891" w:rsidRDefault="003E4B4A" w:rsidP="00DE061B">
      <w:pPr>
        <w:tabs>
          <w:tab w:val="left" w:pos="345"/>
        </w:tabs>
        <w:spacing w:line="360" w:lineRule="exact"/>
        <w:jc w:val="both"/>
        <w:rPr>
          <w:szCs w:val="28"/>
        </w:rPr>
      </w:pPr>
    </w:p>
    <w:p w:rsidR="00584E2D" w:rsidRDefault="00584E2D" w:rsidP="00584E2D">
      <w:pPr>
        <w:spacing w:line="360" w:lineRule="exact"/>
        <w:jc w:val="center"/>
        <w:rPr>
          <w:b/>
          <w:szCs w:val="28"/>
        </w:rPr>
      </w:pPr>
    </w:p>
    <w:p w:rsidR="00584E2D" w:rsidRPr="003C03D0" w:rsidRDefault="00DA248A" w:rsidP="00584E2D">
      <w:pPr>
        <w:spacing w:line="360" w:lineRule="exact"/>
        <w:jc w:val="center"/>
        <w:rPr>
          <w:b/>
          <w:sz w:val="30"/>
          <w:szCs w:val="30"/>
        </w:rPr>
      </w:pPr>
      <w:r>
        <w:rPr>
          <w:b/>
          <w:szCs w:val="28"/>
        </w:rPr>
        <w:br w:type="page"/>
      </w:r>
      <w:r w:rsidR="000008C4">
        <w:rPr>
          <w:b/>
          <w:sz w:val="30"/>
          <w:szCs w:val="30"/>
        </w:rPr>
        <w:lastRenderedPageBreak/>
        <w:t xml:space="preserve">ЗАКЛЮЧЕНИЕ </w:t>
      </w:r>
    </w:p>
    <w:p w:rsidR="00584E2D" w:rsidRDefault="00584E2D" w:rsidP="00584E2D">
      <w:pPr>
        <w:spacing w:line="360" w:lineRule="exact"/>
        <w:jc w:val="both"/>
        <w:rPr>
          <w:szCs w:val="28"/>
        </w:rPr>
      </w:pPr>
      <w:r>
        <w:rPr>
          <w:szCs w:val="28"/>
        </w:rPr>
        <w:t xml:space="preserve">       </w:t>
      </w:r>
    </w:p>
    <w:p w:rsidR="00584E2D" w:rsidRDefault="00584E2D" w:rsidP="00584E2D">
      <w:pPr>
        <w:spacing w:line="360" w:lineRule="exact"/>
        <w:ind w:firstLine="709"/>
        <w:jc w:val="both"/>
        <w:rPr>
          <w:szCs w:val="28"/>
        </w:rPr>
      </w:pPr>
      <w:r w:rsidRPr="004045F0">
        <w:rPr>
          <w:szCs w:val="28"/>
        </w:rPr>
        <w:t>Инвестиционное проектиро</w:t>
      </w:r>
      <w:r>
        <w:rPr>
          <w:szCs w:val="28"/>
        </w:rPr>
        <w:t>вание современной наукой рассма</w:t>
      </w:r>
      <w:r w:rsidRPr="004045F0">
        <w:rPr>
          <w:szCs w:val="28"/>
        </w:rPr>
        <w:t>тривается как комплексный инструмент планирования процесса инвестирования. При этом про</w:t>
      </w:r>
      <w:r w:rsidR="003B19AA">
        <w:rPr>
          <w:szCs w:val="28"/>
        </w:rPr>
        <w:t>цесс инвестирования рассматрива</w:t>
      </w:r>
      <w:r w:rsidRPr="004045F0">
        <w:rPr>
          <w:szCs w:val="28"/>
        </w:rPr>
        <w:t>ется как стратегически направленное вложение экономических ресурсов, осуществляемое в ос</w:t>
      </w:r>
      <w:r w:rsidR="003B19AA">
        <w:rPr>
          <w:szCs w:val="28"/>
        </w:rPr>
        <w:t>новном для приобретения предпри</w:t>
      </w:r>
      <w:r w:rsidRPr="004045F0">
        <w:rPr>
          <w:szCs w:val="28"/>
        </w:rPr>
        <w:t>ятием конкурентных преимуществ или значимой экономической выгоды в перспективе.</w:t>
      </w:r>
    </w:p>
    <w:p w:rsidR="00584E2D" w:rsidRPr="00F70086" w:rsidRDefault="00584E2D" w:rsidP="00584E2D">
      <w:pPr>
        <w:spacing w:line="360" w:lineRule="exact"/>
        <w:ind w:firstLine="709"/>
        <w:jc w:val="both"/>
        <w:rPr>
          <w:szCs w:val="28"/>
        </w:rPr>
      </w:pPr>
      <w:r w:rsidRPr="00A95A36">
        <w:rPr>
          <w:szCs w:val="28"/>
        </w:rPr>
        <w:t xml:space="preserve">Инвестирование – вложение капитала в целях получения дохода в будущем, компенсирующего инвестору отложенное потребление, ожидаемый рост общего уровня цен и неопределенность получения будущего дохода (риск). </w:t>
      </w:r>
      <w:r>
        <w:rPr>
          <w:szCs w:val="28"/>
        </w:rPr>
        <w:t xml:space="preserve"> </w:t>
      </w:r>
      <w:r w:rsidRPr="00F70086">
        <w:rPr>
          <w:szCs w:val="28"/>
        </w:rPr>
        <w:t xml:space="preserve">Инвестиционный проект </w:t>
      </w:r>
      <w:r>
        <w:rPr>
          <w:szCs w:val="28"/>
        </w:rPr>
        <w:t>–</w:t>
      </w:r>
      <w:r w:rsidRPr="00F70086">
        <w:rPr>
          <w:szCs w:val="28"/>
        </w:rPr>
        <w:t xml:space="preserve"> это совокупность системно объединенных намерений, документов и практических действий по осуществлению целей инвестиционных вложений, по обеспечению заданных финансово-экономических, производственных и социальных результатов.</w:t>
      </w:r>
    </w:p>
    <w:p w:rsidR="00584E2D" w:rsidRDefault="00584E2D" w:rsidP="00584E2D">
      <w:pPr>
        <w:spacing w:line="360" w:lineRule="exact"/>
        <w:ind w:firstLine="709"/>
        <w:jc w:val="both"/>
        <w:rPr>
          <w:szCs w:val="28"/>
        </w:rPr>
      </w:pPr>
      <w:r w:rsidRPr="00F70086">
        <w:rPr>
          <w:szCs w:val="28"/>
        </w:rPr>
        <w:t>В зависимости от направлений инвестиций и целей их реализации, инвестиционные проекты можно классифицировать на производственные, научно-технические, коммерческие, финансовые, экологические, социально-экономические.</w:t>
      </w:r>
      <w:r>
        <w:rPr>
          <w:szCs w:val="28"/>
        </w:rPr>
        <w:t xml:space="preserve"> </w:t>
      </w:r>
    </w:p>
    <w:p w:rsidR="00584E2D" w:rsidRPr="00F70086" w:rsidRDefault="00584E2D" w:rsidP="00584E2D">
      <w:pPr>
        <w:spacing w:line="360" w:lineRule="exact"/>
        <w:ind w:firstLine="709"/>
        <w:jc w:val="both"/>
        <w:rPr>
          <w:szCs w:val="28"/>
        </w:rPr>
      </w:pPr>
      <w:r w:rsidRPr="00F70086">
        <w:rPr>
          <w:szCs w:val="28"/>
        </w:rPr>
        <w:t>Производственные инвестиционные проекты предполагают вложение средств в создание новых, расширение, модернизацию или реконструкцию действующих основных фондов и производственных мощностей для различных сфер национальной экономики, в том числе социально-бытовой.</w:t>
      </w:r>
    </w:p>
    <w:p w:rsidR="00584E2D" w:rsidRPr="00F70086" w:rsidRDefault="00584E2D" w:rsidP="00584E2D">
      <w:pPr>
        <w:spacing w:line="360" w:lineRule="exact"/>
        <w:ind w:firstLine="709"/>
        <w:jc w:val="both"/>
      </w:pPr>
      <w:r w:rsidRPr="00F70086">
        <w:rPr>
          <w:szCs w:val="28"/>
        </w:rPr>
        <w:t>Научно-технические инвестиционные проекты направлены на разработку и создание высокоэффективной продукции с новыми свойствами, высокоэффективных машин, оборудования, технологий и технологических процессов. Разработка и реализация научно-технических и производственных проектов часто связаны между собой.</w:t>
      </w:r>
    </w:p>
    <w:p w:rsidR="00584E2D" w:rsidRPr="00B57D47" w:rsidRDefault="00584E2D" w:rsidP="00584E2D">
      <w:pPr>
        <w:pStyle w:val="28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 w:rsidRPr="00F70086">
        <w:rPr>
          <w:sz w:val="28"/>
          <w:szCs w:val="28"/>
        </w:rPr>
        <w:t xml:space="preserve">В ходе выполнения курсового проекта поставленные в нем задачи были достигнуты. </w:t>
      </w:r>
    </w:p>
    <w:p w:rsidR="00584E2D" w:rsidRDefault="00584E2D" w:rsidP="00584E2D">
      <w:pPr>
        <w:pStyle w:val="28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 w:rsidRPr="00B57D47">
        <w:rPr>
          <w:sz w:val="28"/>
          <w:szCs w:val="28"/>
        </w:rPr>
        <w:t>Подводя итог, хочется  подробно остановиться на некоторых основных моментах: в данном проекте подробно рассматривались  существующие методы эффективного  анализа функционирования инвестиционных проектов, подробно излагались основные недостатки и преимущества некоторых из них, моделировалась ситуация для принятия наиболее привлекательного и эффективного инвестиционного проекта.</w:t>
      </w:r>
    </w:p>
    <w:p w:rsidR="00584E2D" w:rsidRPr="00B57D47" w:rsidRDefault="00584E2D" w:rsidP="00584E2D">
      <w:pPr>
        <w:pStyle w:val="28"/>
        <w:shd w:val="clear" w:color="auto" w:fill="auto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инвестиционного анализа, нами было выявлено, что проект Б, будет наиболее эффективным и целесообразным по всем экономическим критериям.   </w:t>
      </w:r>
    </w:p>
    <w:p w:rsidR="00DA248A" w:rsidRDefault="00DA248A" w:rsidP="00584E2D">
      <w:pPr>
        <w:spacing w:line="360" w:lineRule="exact"/>
        <w:jc w:val="both"/>
        <w:rPr>
          <w:szCs w:val="28"/>
        </w:rPr>
      </w:pPr>
    </w:p>
    <w:p w:rsidR="00584E2D" w:rsidRPr="003C03D0" w:rsidRDefault="00DA248A" w:rsidP="003C03D0">
      <w:pPr>
        <w:spacing w:line="360" w:lineRule="exact"/>
        <w:jc w:val="center"/>
        <w:rPr>
          <w:sz w:val="30"/>
          <w:szCs w:val="30"/>
        </w:rPr>
      </w:pPr>
      <w:r>
        <w:rPr>
          <w:szCs w:val="28"/>
        </w:rPr>
        <w:br w:type="page"/>
      </w:r>
      <w:r w:rsidR="00584E2D" w:rsidRPr="003C03D0">
        <w:rPr>
          <w:b/>
          <w:sz w:val="30"/>
          <w:szCs w:val="30"/>
        </w:rPr>
        <w:lastRenderedPageBreak/>
        <w:t>Список использованных источников</w:t>
      </w:r>
    </w:p>
    <w:p w:rsidR="00584E2D" w:rsidRDefault="00584E2D" w:rsidP="00A168A8">
      <w:pPr>
        <w:spacing w:line="360" w:lineRule="exact"/>
        <w:jc w:val="both"/>
        <w:rPr>
          <w:szCs w:val="28"/>
        </w:rPr>
      </w:pPr>
    </w:p>
    <w:p w:rsidR="00584E2D" w:rsidRPr="00A168A8" w:rsidRDefault="00584E2D" w:rsidP="00F12099">
      <w:pPr>
        <w:pStyle w:val="a5"/>
        <w:numPr>
          <w:ilvl w:val="0"/>
          <w:numId w:val="66"/>
        </w:numPr>
        <w:spacing w:line="360" w:lineRule="exact"/>
        <w:ind w:left="0" w:firstLine="709"/>
        <w:rPr>
          <w:rFonts w:ascii="Times New Roman" w:hAnsi="Times New Roman"/>
          <w:sz w:val="28"/>
          <w:szCs w:val="28"/>
        </w:rPr>
      </w:pPr>
      <w:r w:rsidRPr="00A168A8">
        <w:rPr>
          <w:rFonts w:ascii="Times New Roman" w:hAnsi="Times New Roman"/>
          <w:sz w:val="28"/>
          <w:szCs w:val="28"/>
        </w:rPr>
        <w:t xml:space="preserve">Ширшова В.В. Теория и практика инвестиционных расчетов: учеб. пособие / В.В. Ширшова, А.В. Королев. – Минск: Изд-во Гревцова, 2009. – 296 с. </w:t>
      </w:r>
    </w:p>
    <w:p w:rsidR="00584E2D" w:rsidRPr="00A168A8" w:rsidRDefault="00584E2D" w:rsidP="00F12099">
      <w:pPr>
        <w:pStyle w:val="a5"/>
        <w:numPr>
          <w:ilvl w:val="0"/>
          <w:numId w:val="66"/>
        </w:numPr>
        <w:spacing w:line="360" w:lineRule="exact"/>
        <w:ind w:left="0" w:firstLine="709"/>
        <w:rPr>
          <w:rFonts w:ascii="Times New Roman" w:hAnsi="Times New Roman"/>
          <w:sz w:val="28"/>
          <w:szCs w:val="28"/>
        </w:rPr>
      </w:pPr>
      <w:r w:rsidRPr="00A168A8">
        <w:rPr>
          <w:rFonts w:ascii="Times New Roman" w:hAnsi="Times New Roman"/>
          <w:sz w:val="28"/>
          <w:szCs w:val="28"/>
        </w:rPr>
        <w:t>Гончаров В.И. Инвестиционное проектирование: учеб. пособие. Минск: Современная школа</w:t>
      </w:r>
      <w:r w:rsidR="005A4BAF">
        <w:rPr>
          <w:rFonts w:ascii="Times New Roman" w:hAnsi="Times New Roman"/>
          <w:sz w:val="28"/>
          <w:szCs w:val="28"/>
        </w:rPr>
        <w:t>.–</w:t>
      </w:r>
      <w:r w:rsidRPr="00A168A8">
        <w:rPr>
          <w:rFonts w:ascii="Times New Roman" w:hAnsi="Times New Roman"/>
          <w:sz w:val="28"/>
          <w:szCs w:val="28"/>
        </w:rPr>
        <w:t xml:space="preserve"> 2010</w:t>
      </w:r>
      <w:r w:rsidR="005A4BAF">
        <w:rPr>
          <w:rFonts w:ascii="Times New Roman" w:hAnsi="Times New Roman"/>
          <w:sz w:val="28"/>
          <w:szCs w:val="28"/>
        </w:rPr>
        <w:t>.–</w:t>
      </w:r>
      <w:r w:rsidRPr="00A168A8">
        <w:rPr>
          <w:rFonts w:ascii="Times New Roman" w:hAnsi="Times New Roman"/>
          <w:sz w:val="28"/>
          <w:szCs w:val="28"/>
        </w:rPr>
        <w:t>320 с.</w:t>
      </w:r>
    </w:p>
    <w:p w:rsidR="00A168A8" w:rsidRPr="00A168A8" w:rsidRDefault="00A168A8" w:rsidP="00F12099">
      <w:pPr>
        <w:pStyle w:val="a5"/>
        <w:numPr>
          <w:ilvl w:val="0"/>
          <w:numId w:val="66"/>
        </w:numPr>
        <w:spacing w:line="360" w:lineRule="exact"/>
        <w:ind w:left="0" w:firstLine="709"/>
        <w:rPr>
          <w:rFonts w:ascii="Times New Roman" w:hAnsi="Times New Roman"/>
          <w:sz w:val="28"/>
          <w:szCs w:val="28"/>
        </w:rPr>
      </w:pPr>
      <w:r w:rsidRPr="00A168A8">
        <w:rPr>
          <w:rFonts w:ascii="Times New Roman" w:hAnsi="Times New Roman"/>
          <w:sz w:val="28"/>
          <w:szCs w:val="28"/>
        </w:rPr>
        <w:t>Бевзелюк А.А. Инвестиционное проектирование: практикум</w:t>
      </w:r>
      <w:r w:rsidR="005A4BAF">
        <w:rPr>
          <w:rFonts w:ascii="Times New Roman" w:hAnsi="Times New Roman"/>
          <w:sz w:val="28"/>
          <w:szCs w:val="28"/>
        </w:rPr>
        <w:t xml:space="preserve"> / А.А. Бевзелюк.- Минск: БГАТУ.–</w:t>
      </w:r>
      <w:r w:rsidRPr="00A168A8">
        <w:rPr>
          <w:rFonts w:ascii="Times New Roman" w:hAnsi="Times New Roman"/>
          <w:sz w:val="28"/>
          <w:szCs w:val="28"/>
        </w:rPr>
        <w:t xml:space="preserve"> 2015.</w:t>
      </w:r>
      <w:r w:rsidR="005A4BAF">
        <w:rPr>
          <w:rFonts w:ascii="Times New Roman" w:hAnsi="Times New Roman"/>
          <w:sz w:val="28"/>
          <w:szCs w:val="28"/>
        </w:rPr>
        <w:t>–</w:t>
      </w:r>
      <w:r w:rsidRPr="00A168A8">
        <w:rPr>
          <w:rFonts w:ascii="Times New Roman" w:hAnsi="Times New Roman"/>
          <w:sz w:val="28"/>
          <w:szCs w:val="28"/>
        </w:rPr>
        <w:t xml:space="preserve"> 120 с.</w:t>
      </w:r>
    </w:p>
    <w:p w:rsidR="00A168A8" w:rsidRPr="00A168A8" w:rsidRDefault="00A168A8" w:rsidP="00F12099">
      <w:pPr>
        <w:pStyle w:val="a5"/>
        <w:numPr>
          <w:ilvl w:val="0"/>
          <w:numId w:val="66"/>
        </w:numPr>
        <w:spacing w:line="360" w:lineRule="exact"/>
        <w:ind w:left="0" w:firstLine="709"/>
        <w:rPr>
          <w:rFonts w:ascii="Times New Roman" w:hAnsi="Times New Roman"/>
          <w:sz w:val="28"/>
          <w:szCs w:val="28"/>
        </w:rPr>
      </w:pPr>
      <w:r w:rsidRPr="00A168A8">
        <w:rPr>
          <w:rFonts w:ascii="Times New Roman" w:hAnsi="Times New Roman"/>
          <w:sz w:val="28"/>
          <w:szCs w:val="28"/>
        </w:rPr>
        <w:t>Стрекалова Н.Д. Бизнес-планирование: Учебное пособие / Н.Д. Стрекалова.</w:t>
      </w:r>
      <w:r w:rsidR="005A4BAF">
        <w:rPr>
          <w:rFonts w:ascii="Times New Roman" w:hAnsi="Times New Roman"/>
          <w:sz w:val="28"/>
          <w:szCs w:val="28"/>
        </w:rPr>
        <w:t>– Спб.: Питер.–</w:t>
      </w:r>
      <w:r w:rsidRPr="00A168A8">
        <w:rPr>
          <w:rFonts w:ascii="Times New Roman" w:hAnsi="Times New Roman"/>
          <w:sz w:val="28"/>
          <w:szCs w:val="28"/>
        </w:rPr>
        <w:t xml:space="preserve"> 2012.</w:t>
      </w:r>
      <w:r w:rsidR="005A4BAF">
        <w:rPr>
          <w:rFonts w:ascii="Times New Roman" w:hAnsi="Times New Roman"/>
          <w:sz w:val="28"/>
          <w:szCs w:val="28"/>
        </w:rPr>
        <w:t>–</w:t>
      </w:r>
      <w:r w:rsidRPr="00A168A8">
        <w:rPr>
          <w:rFonts w:ascii="Times New Roman" w:hAnsi="Times New Roman"/>
          <w:sz w:val="28"/>
          <w:szCs w:val="28"/>
        </w:rPr>
        <w:t>352 с.</w:t>
      </w:r>
    </w:p>
    <w:p w:rsidR="00584E2D" w:rsidRPr="00A168A8" w:rsidRDefault="00584E2D" w:rsidP="00F12099">
      <w:pPr>
        <w:pStyle w:val="a5"/>
        <w:numPr>
          <w:ilvl w:val="0"/>
          <w:numId w:val="66"/>
        </w:numPr>
        <w:spacing w:line="360" w:lineRule="exact"/>
        <w:ind w:left="0" w:firstLine="709"/>
        <w:rPr>
          <w:rFonts w:ascii="Times New Roman" w:hAnsi="Times New Roman"/>
          <w:sz w:val="28"/>
          <w:szCs w:val="28"/>
        </w:rPr>
      </w:pPr>
      <w:r w:rsidRPr="00A168A8">
        <w:rPr>
          <w:rFonts w:ascii="Times New Roman" w:hAnsi="Times New Roman"/>
          <w:sz w:val="28"/>
          <w:szCs w:val="28"/>
        </w:rPr>
        <w:t>Шмарловская Г.А. Инвестиционный климат Республики Беларусь и стратегия привлечения иностранных инвестиций: пособие / Г.А. Шмарловская, Е.Н. Петрушкевич. Минск Дикта: Мисанта, 2012.- 160 с.</w:t>
      </w:r>
    </w:p>
    <w:p w:rsidR="00584E2D" w:rsidRPr="00A168A8" w:rsidRDefault="00584E2D" w:rsidP="00F12099">
      <w:pPr>
        <w:pStyle w:val="a5"/>
        <w:numPr>
          <w:ilvl w:val="0"/>
          <w:numId w:val="66"/>
        </w:numPr>
        <w:spacing w:line="360" w:lineRule="exact"/>
        <w:ind w:left="0" w:firstLine="709"/>
        <w:rPr>
          <w:rFonts w:ascii="Times New Roman" w:hAnsi="Times New Roman"/>
          <w:sz w:val="28"/>
          <w:szCs w:val="28"/>
        </w:rPr>
      </w:pPr>
      <w:r w:rsidRPr="00A168A8">
        <w:rPr>
          <w:rFonts w:ascii="Times New Roman" w:hAnsi="Times New Roman"/>
          <w:sz w:val="28"/>
          <w:szCs w:val="28"/>
        </w:rPr>
        <w:t>Касьяненко Т.Г. Экономическая оценка инвестиций: учебник и практикум: учебник для студентов вузов, обучающихся по экономическим направлениям и специальностям/ Т.Г. Касьяненко, Г.А. Ма</w:t>
      </w:r>
      <w:r w:rsidR="00260E73">
        <w:rPr>
          <w:rFonts w:ascii="Times New Roman" w:hAnsi="Times New Roman"/>
          <w:sz w:val="28"/>
          <w:szCs w:val="28"/>
        </w:rPr>
        <w:t>ховикова.</w:t>
      </w:r>
      <w:r w:rsidR="005A4BAF">
        <w:rPr>
          <w:rFonts w:ascii="Times New Roman" w:hAnsi="Times New Roman"/>
          <w:sz w:val="28"/>
          <w:szCs w:val="28"/>
        </w:rPr>
        <w:t>–</w:t>
      </w:r>
      <w:r w:rsidR="00260E73">
        <w:rPr>
          <w:rFonts w:ascii="Times New Roman" w:hAnsi="Times New Roman"/>
          <w:sz w:val="28"/>
          <w:szCs w:val="28"/>
        </w:rPr>
        <w:t>Москва: Юрайт.– 2014.–</w:t>
      </w:r>
      <w:r w:rsidRPr="00A168A8">
        <w:rPr>
          <w:rFonts w:ascii="Times New Roman" w:hAnsi="Times New Roman"/>
          <w:sz w:val="28"/>
          <w:szCs w:val="28"/>
        </w:rPr>
        <w:t xml:space="preserve"> 560 с. </w:t>
      </w:r>
    </w:p>
    <w:p w:rsidR="00584E2D" w:rsidRPr="00A168A8" w:rsidRDefault="00584E2D" w:rsidP="00F12099">
      <w:pPr>
        <w:pStyle w:val="a5"/>
        <w:numPr>
          <w:ilvl w:val="0"/>
          <w:numId w:val="66"/>
        </w:numPr>
        <w:spacing w:line="360" w:lineRule="exact"/>
        <w:ind w:left="0" w:firstLine="709"/>
        <w:rPr>
          <w:rFonts w:ascii="Times New Roman" w:hAnsi="Times New Roman"/>
          <w:sz w:val="28"/>
          <w:szCs w:val="28"/>
        </w:rPr>
      </w:pPr>
      <w:r w:rsidRPr="00A168A8">
        <w:rPr>
          <w:rFonts w:ascii="Times New Roman" w:hAnsi="Times New Roman"/>
          <w:sz w:val="28"/>
          <w:szCs w:val="28"/>
        </w:rPr>
        <w:t xml:space="preserve">Черемных О.С. Компьютерные технологии в инвестиционном проектировании: пособие/ О.С. Черемных, С.В.Черемных, О.В. Широкова.- Москва: Финансы и </w:t>
      </w:r>
      <w:r w:rsidR="00260E73">
        <w:rPr>
          <w:rFonts w:ascii="Times New Roman" w:hAnsi="Times New Roman"/>
          <w:sz w:val="28"/>
          <w:szCs w:val="28"/>
        </w:rPr>
        <w:t>статистика: ИНФРА-М.– 2014..–</w:t>
      </w:r>
      <w:r w:rsidRPr="00A168A8">
        <w:rPr>
          <w:rFonts w:ascii="Times New Roman" w:hAnsi="Times New Roman"/>
          <w:sz w:val="28"/>
          <w:szCs w:val="28"/>
        </w:rPr>
        <w:t xml:space="preserve">192 с. </w:t>
      </w:r>
    </w:p>
    <w:p w:rsidR="00584E2D" w:rsidRPr="00A168A8" w:rsidRDefault="00584E2D" w:rsidP="00F12099">
      <w:pPr>
        <w:pStyle w:val="a5"/>
        <w:numPr>
          <w:ilvl w:val="0"/>
          <w:numId w:val="66"/>
        </w:numPr>
        <w:spacing w:line="360" w:lineRule="exact"/>
        <w:ind w:left="0" w:firstLine="709"/>
        <w:rPr>
          <w:rFonts w:ascii="Times New Roman" w:hAnsi="Times New Roman"/>
          <w:sz w:val="28"/>
          <w:szCs w:val="28"/>
        </w:rPr>
      </w:pPr>
      <w:r w:rsidRPr="00A168A8">
        <w:rPr>
          <w:rFonts w:ascii="Times New Roman" w:hAnsi="Times New Roman"/>
          <w:sz w:val="28"/>
          <w:szCs w:val="28"/>
        </w:rPr>
        <w:t>Попов В.Ю. Инвестиции: математические методы: учебное пособие для студентов, обучающихся по экономическим специальностям / В.Ю. Попов, А.Б. Шаповал.</w:t>
      </w:r>
      <w:r w:rsidR="00260E73">
        <w:rPr>
          <w:rFonts w:ascii="Times New Roman" w:hAnsi="Times New Roman"/>
          <w:sz w:val="28"/>
          <w:szCs w:val="28"/>
        </w:rPr>
        <w:t>–</w:t>
      </w:r>
      <w:r w:rsidRPr="00A168A8">
        <w:rPr>
          <w:rFonts w:ascii="Times New Roman" w:hAnsi="Times New Roman"/>
          <w:sz w:val="28"/>
          <w:szCs w:val="28"/>
        </w:rPr>
        <w:t xml:space="preserve"> 2-е изд</w:t>
      </w:r>
      <w:r w:rsidR="00260E73">
        <w:rPr>
          <w:rFonts w:ascii="Times New Roman" w:hAnsi="Times New Roman"/>
          <w:sz w:val="28"/>
          <w:szCs w:val="28"/>
        </w:rPr>
        <w:t>., испр. и доп. – Москва: ФОРУМ.–</w:t>
      </w:r>
      <w:r w:rsidRPr="00A168A8">
        <w:rPr>
          <w:rFonts w:ascii="Times New Roman" w:hAnsi="Times New Roman"/>
          <w:sz w:val="28"/>
          <w:szCs w:val="28"/>
        </w:rPr>
        <w:t xml:space="preserve"> 2016.</w:t>
      </w:r>
      <w:r w:rsidR="00260E73">
        <w:rPr>
          <w:rFonts w:ascii="Times New Roman" w:hAnsi="Times New Roman"/>
          <w:sz w:val="28"/>
          <w:szCs w:val="28"/>
        </w:rPr>
        <w:t>–</w:t>
      </w:r>
      <w:r w:rsidRPr="00A168A8">
        <w:rPr>
          <w:rFonts w:ascii="Times New Roman" w:hAnsi="Times New Roman"/>
          <w:sz w:val="28"/>
          <w:szCs w:val="28"/>
        </w:rPr>
        <w:t xml:space="preserve"> 144 с. </w:t>
      </w:r>
    </w:p>
    <w:p w:rsidR="00584E2D" w:rsidRPr="00A168A8" w:rsidRDefault="00584E2D" w:rsidP="00F12099">
      <w:pPr>
        <w:pStyle w:val="a5"/>
        <w:numPr>
          <w:ilvl w:val="0"/>
          <w:numId w:val="66"/>
        </w:numPr>
        <w:spacing w:line="360" w:lineRule="exact"/>
        <w:ind w:left="0" w:firstLine="709"/>
        <w:rPr>
          <w:rFonts w:ascii="Times New Roman" w:hAnsi="Times New Roman"/>
          <w:sz w:val="28"/>
          <w:szCs w:val="28"/>
        </w:rPr>
      </w:pPr>
      <w:r w:rsidRPr="00A168A8">
        <w:rPr>
          <w:rFonts w:ascii="Times New Roman" w:hAnsi="Times New Roman"/>
          <w:sz w:val="28"/>
          <w:szCs w:val="28"/>
        </w:rPr>
        <w:t>Нешитой А.С. Инвестиции: учебник для студентов возов, обучающихся по экономическим специальностям / А.С. Шешитой; Издательско-торговая корпорация «Дашков и К».- 4-е изд., пере</w:t>
      </w:r>
      <w:r w:rsidR="00260E73">
        <w:rPr>
          <w:rFonts w:ascii="Times New Roman" w:hAnsi="Times New Roman"/>
          <w:sz w:val="28"/>
          <w:szCs w:val="28"/>
        </w:rPr>
        <w:t>раб. и доп.- Москва: Дашков и К.–</w:t>
      </w:r>
      <w:r w:rsidRPr="00A168A8">
        <w:rPr>
          <w:rFonts w:ascii="Times New Roman" w:hAnsi="Times New Roman"/>
          <w:sz w:val="28"/>
          <w:szCs w:val="28"/>
        </w:rPr>
        <w:t xml:space="preserve"> 20</w:t>
      </w:r>
      <w:r w:rsidR="00260E73">
        <w:rPr>
          <w:rFonts w:ascii="Times New Roman" w:hAnsi="Times New Roman"/>
          <w:sz w:val="28"/>
          <w:szCs w:val="28"/>
        </w:rPr>
        <w:t>1</w:t>
      </w:r>
      <w:r w:rsidRPr="00A168A8">
        <w:rPr>
          <w:rFonts w:ascii="Times New Roman" w:hAnsi="Times New Roman"/>
          <w:sz w:val="28"/>
          <w:szCs w:val="28"/>
        </w:rPr>
        <w:t>5.</w:t>
      </w:r>
      <w:r w:rsidR="00260E73">
        <w:rPr>
          <w:rFonts w:ascii="Times New Roman" w:hAnsi="Times New Roman"/>
          <w:sz w:val="28"/>
          <w:szCs w:val="28"/>
        </w:rPr>
        <w:t>–</w:t>
      </w:r>
      <w:r w:rsidRPr="00A168A8">
        <w:rPr>
          <w:rFonts w:ascii="Times New Roman" w:hAnsi="Times New Roman"/>
          <w:sz w:val="28"/>
          <w:szCs w:val="28"/>
        </w:rPr>
        <w:t xml:space="preserve">376 с. </w:t>
      </w:r>
    </w:p>
    <w:p w:rsidR="00584E2D" w:rsidRPr="00A168A8" w:rsidRDefault="00584E2D" w:rsidP="00F12099">
      <w:pPr>
        <w:pStyle w:val="a5"/>
        <w:numPr>
          <w:ilvl w:val="0"/>
          <w:numId w:val="66"/>
        </w:numPr>
        <w:spacing w:line="360" w:lineRule="exact"/>
        <w:ind w:left="0" w:firstLine="709"/>
        <w:rPr>
          <w:szCs w:val="28"/>
        </w:rPr>
      </w:pPr>
      <w:r w:rsidRPr="00A168A8">
        <w:rPr>
          <w:rFonts w:ascii="Times New Roman" w:hAnsi="Times New Roman"/>
          <w:sz w:val="28"/>
          <w:szCs w:val="28"/>
        </w:rPr>
        <w:t xml:space="preserve">Кузнецов Б. Т. Инвестиционный анализ: учебник и практикум для академического бакалавриата: учебник для студентов вузов обучающихся по экономическим направлениям и специальностям </w:t>
      </w:r>
      <w:r w:rsidR="00260E73">
        <w:rPr>
          <w:rFonts w:ascii="Times New Roman" w:hAnsi="Times New Roman"/>
          <w:sz w:val="28"/>
          <w:szCs w:val="28"/>
        </w:rPr>
        <w:t>/ Б.Т. Кузнецов.- Москва: Юрайт.– 2014.–</w:t>
      </w:r>
      <w:r w:rsidRPr="00A168A8">
        <w:rPr>
          <w:rFonts w:ascii="Times New Roman" w:hAnsi="Times New Roman"/>
          <w:sz w:val="28"/>
          <w:szCs w:val="28"/>
        </w:rPr>
        <w:t xml:space="preserve"> 362 с.</w:t>
      </w:r>
    </w:p>
    <w:p w:rsidR="00D5264D" w:rsidRDefault="00D5264D" w:rsidP="00D5264D">
      <w:pPr>
        <w:spacing w:line="360" w:lineRule="exact"/>
        <w:ind w:firstLine="709"/>
        <w:jc w:val="both"/>
        <w:rPr>
          <w:szCs w:val="28"/>
        </w:rPr>
      </w:pPr>
    </w:p>
    <w:p w:rsidR="00D5264D" w:rsidRDefault="00D5264D" w:rsidP="00D5264D">
      <w:pPr>
        <w:spacing w:line="360" w:lineRule="exact"/>
        <w:ind w:firstLine="709"/>
        <w:jc w:val="both"/>
        <w:rPr>
          <w:szCs w:val="28"/>
        </w:rPr>
        <w:sectPr w:rsidR="00D5264D" w:rsidSect="002736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52CB" w:rsidRPr="00A45B9B" w:rsidRDefault="000008C4" w:rsidP="004A5EBB">
      <w:pPr>
        <w:jc w:val="center"/>
      </w:pPr>
      <w:r>
        <w:rPr>
          <w:b/>
        </w:rPr>
        <w:lastRenderedPageBreak/>
        <w:t>Приложение Б</w:t>
      </w:r>
    </w:p>
    <w:p w:rsidR="00D052CB" w:rsidRDefault="00D052CB" w:rsidP="00D052CB">
      <w:pPr>
        <w:jc w:val="center"/>
        <w:rPr>
          <w:i/>
        </w:rPr>
      </w:pPr>
    </w:p>
    <w:p w:rsidR="00D052CB" w:rsidRDefault="00D052CB" w:rsidP="00D052CB">
      <w:pPr>
        <w:jc w:val="center"/>
        <w:rPr>
          <w:rStyle w:val="FontStyle73"/>
        </w:rPr>
      </w:pPr>
      <w:r w:rsidRPr="00D232CD">
        <w:rPr>
          <w:rStyle w:val="FontStyle73"/>
        </w:rPr>
        <w:t>Бланк т</w:t>
      </w:r>
      <w:r>
        <w:rPr>
          <w:rStyle w:val="FontStyle73"/>
        </w:rPr>
        <w:t>итульного листа курсового проекта</w:t>
      </w:r>
    </w:p>
    <w:p w:rsidR="000008C4" w:rsidRDefault="000008C4" w:rsidP="000008C4">
      <w:pPr>
        <w:pStyle w:val="Style2"/>
        <w:widowControl/>
        <w:rPr>
          <w:rStyle w:val="FontStyle74"/>
          <w:sz w:val="28"/>
          <w:szCs w:val="28"/>
          <w:lang w:val="ru-RU"/>
        </w:rPr>
      </w:pPr>
      <w:r>
        <w:rPr>
          <w:rStyle w:val="FontStyle74"/>
          <w:sz w:val="28"/>
          <w:szCs w:val="28"/>
          <w:lang w:val="ru-RU"/>
        </w:rPr>
        <w:t>МИНИСТЕРСТВО СЕЛЬСКОГО ХОЗЯЙСТВА И ПРОДОВОЛЬСТВИЯ РЕСПУБЛИКИ БЕЛАРУСЬ</w:t>
      </w:r>
    </w:p>
    <w:p w:rsidR="000008C4" w:rsidRDefault="000008C4" w:rsidP="000008C4">
      <w:pPr>
        <w:pStyle w:val="Style2"/>
        <w:widowControl/>
        <w:rPr>
          <w:rStyle w:val="FontStyle74"/>
          <w:sz w:val="28"/>
          <w:szCs w:val="28"/>
          <w:lang w:val="ru-RU"/>
        </w:rPr>
      </w:pPr>
    </w:p>
    <w:p w:rsidR="000008C4" w:rsidRDefault="000008C4" w:rsidP="000008C4">
      <w:pPr>
        <w:pStyle w:val="Style2"/>
        <w:widowControl/>
        <w:rPr>
          <w:rStyle w:val="FontStyle74"/>
          <w:sz w:val="28"/>
          <w:szCs w:val="28"/>
          <w:lang w:val="ru-RU"/>
        </w:rPr>
      </w:pPr>
      <w:r>
        <w:rPr>
          <w:rStyle w:val="FontStyle74"/>
          <w:sz w:val="28"/>
          <w:szCs w:val="28"/>
          <w:lang w:val="ru-RU"/>
        </w:rPr>
        <w:t xml:space="preserve">УЧРЕЖДЕНИЕ ОБРАЗОВАНИЯ </w:t>
      </w:r>
    </w:p>
    <w:p w:rsidR="000008C4" w:rsidRDefault="000008C4" w:rsidP="000008C4">
      <w:pPr>
        <w:pStyle w:val="Style2"/>
        <w:widowControl/>
        <w:rPr>
          <w:rStyle w:val="FontStyle74"/>
          <w:sz w:val="28"/>
          <w:szCs w:val="28"/>
          <w:lang w:val="ru-RU"/>
        </w:rPr>
      </w:pPr>
      <w:r>
        <w:rPr>
          <w:rStyle w:val="FontStyle74"/>
          <w:sz w:val="28"/>
          <w:szCs w:val="28"/>
          <w:lang w:val="ru-RU"/>
        </w:rPr>
        <w:t xml:space="preserve">«БЕЛОРУССКИЙ ГОСУДАРСТВЕННЫЙ </w:t>
      </w:r>
    </w:p>
    <w:p w:rsidR="000008C4" w:rsidRPr="00D232CD" w:rsidRDefault="000008C4" w:rsidP="000008C4">
      <w:pPr>
        <w:pStyle w:val="Style2"/>
        <w:widowControl/>
        <w:rPr>
          <w:sz w:val="28"/>
          <w:szCs w:val="28"/>
        </w:rPr>
      </w:pPr>
      <w:r>
        <w:rPr>
          <w:rStyle w:val="FontStyle74"/>
          <w:sz w:val="28"/>
          <w:szCs w:val="28"/>
          <w:lang w:val="ru-RU"/>
        </w:rPr>
        <w:t xml:space="preserve">АГРАРНЫЙ ТЕХНИЧЕСКИЙ УНИВЕРСИТЕТ»  </w:t>
      </w:r>
    </w:p>
    <w:p w:rsidR="000008C4" w:rsidRPr="000008C4" w:rsidRDefault="000008C4" w:rsidP="00D052CB">
      <w:pPr>
        <w:jc w:val="center"/>
        <w:rPr>
          <w:rStyle w:val="FontStyle73"/>
          <w:iCs w:val="0"/>
          <w:lang w:val="be-BY"/>
        </w:rPr>
      </w:pPr>
    </w:p>
    <w:p w:rsidR="00D052CB" w:rsidRPr="00D232CD" w:rsidRDefault="00D052CB" w:rsidP="00D052CB">
      <w:pPr>
        <w:pStyle w:val="Style2"/>
        <w:widowControl/>
        <w:spacing w:line="240" w:lineRule="exact"/>
        <w:rPr>
          <w:sz w:val="28"/>
          <w:szCs w:val="28"/>
        </w:rPr>
      </w:pPr>
    </w:p>
    <w:p w:rsidR="00D052CB" w:rsidRPr="00D232CD" w:rsidRDefault="00D052CB" w:rsidP="00D052CB">
      <w:pPr>
        <w:pStyle w:val="Style2"/>
        <w:widowControl/>
        <w:spacing w:before="168" w:line="240" w:lineRule="auto"/>
        <w:rPr>
          <w:rStyle w:val="FontStyle74"/>
          <w:sz w:val="28"/>
          <w:szCs w:val="28"/>
          <w:lang w:val="ru-RU" w:eastAsia="ru-RU"/>
        </w:rPr>
      </w:pPr>
      <w:r w:rsidRPr="00D232CD">
        <w:rPr>
          <w:rStyle w:val="FontStyle74"/>
          <w:sz w:val="28"/>
          <w:szCs w:val="28"/>
          <w:lang w:val="ru-RU" w:eastAsia="ru-RU"/>
        </w:rPr>
        <w:t>Факультет предпринимательства и управления</w:t>
      </w:r>
    </w:p>
    <w:p w:rsidR="00D052CB" w:rsidRPr="00D232CD" w:rsidRDefault="00D052CB" w:rsidP="00D052CB">
      <w:pPr>
        <w:pStyle w:val="Style2"/>
        <w:widowControl/>
        <w:spacing w:line="240" w:lineRule="exact"/>
        <w:jc w:val="both"/>
        <w:rPr>
          <w:sz w:val="28"/>
          <w:szCs w:val="28"/>
        </w:rPr>
      </w:pPr>
    </w:p>
    <w:p w:rsidR="00D052CB" w:rsidRPr="00A45B9B" w:rsidRDefault="00D052CB" w:rsidP="00F27C00">
      <w:pPr>
        <w:pStyle w:val="Style2"/>
        <w:widowControl/>
        <w:tabs>
          <w:tab w:val="left" w:leader="underscore" w:pos="9509"/>
        </w:tabs>
        <w:spacing w:before="134"/>
        <w:jc w:val="both"/>
        <w:rPr>
          <w:rStyle w:val="FontStyle76"/>
          <w:sz w:val="28"/>
          <w:szCs w:val="28"/>
          <w:lang w:val="ru-RU"/>
        </w:rPr>
      </w:pPr>
      <w:r w:rsidRPr="00A45B9B">
        <w:rPr>
          <w:rStyle w:val="FontStyle74"/>
          <w:sz w:val="28"/>
          <w:szCs w:val="28"/>
          <w:lang w:val="ru-RU" w:eastAsia="ru-RU"/>
        </w:rPr>
        <w:t>Кафедра</w:t>
      </w:r>
      <w:r w:rsidR="00A45B9B" w:rsidRPr="00A45B9B">
        <w:rPr>
          <w:rStyle w:val="FontStyle76"/>
          <w:sz w:val="28"/>
          <w:szCs w:val="28"/>
          <w:lang w:val="ru-RU"/>
        </w:rPr>
        <w:t xml:space="preserve"> экономики и организации предприятий АПК</w:t>
      </w:r>
    </w:p>
    <w:p w:rsidR="00A45B9B" w:rsidRPr="00D232CD" w:rsidRDefault="00D052CB" w:rsidP="00F27C00">
      <w:pPr>
        <w:pStyle w:val="Style2"/>
        <w:widowControl/>
        <w:tabs>
          <w:tab w:val="left" w:leader="underscore" w:pos="9518"/>
        </w:tabs>
        <w:jc w:val="both"/>
        <w:rPr>
          <w:rStyle w:val="FontStyle76"/>
          <w:lang w:val="ru-RU"/>
        </w:rPr>
      </w:pPr>
      <w:r w:rsidRPr="00D232CD">
        <w:rPr>
          <w:rStyle w:val="FontStyle74"/>
          <w:sz w:val="28"/>
          <w:szCs w:val="28"/>
          <w:lang w:val="ru-RU" w:eastAsia="ru-RU"/>
        </w:rPr>
        <w:t>Учебная дисциплина:</w:t>
      </w:r>
      <w:r w:rsidR="00A45B9B">
        <w:rPr>
          <w:rStyle w:val="FontStyle76"/>
          <w:lang w:val="ru-RU"/>
        </w:rPr>
        <w:t xml:space="preserve"> </w:t>
      </w:r>
      <w:r w:rsidR="00A45B9B" w:rsidRPr="00A45B9B">
        <w:rPr>
          <w:rStyle w:val="FontStyle76"/>
          <w:sz w:val="28"/>
          <w:szCs w:val="28"/>
          <w:lang w:val="ru-RU"/>
        </w:rPr>
        <w:t>«Инвестиционное проектирование»</w:t>
      </w:r>
    </w:p>
    <w:p w:rsidR="00D052CB" w:rsidRPr="00D232CD" w:rsidRDefault="00D052CB" w:rsidP="00F27C00">
      <w:pPr>
        <w:pStyle w:val="Style10"/>
        <w:widowControl/>
        <w:spacing w:line="360" w:lineRule="exact"/>
        <w:jc w:val="center"/>
        <w:rPr>
          <w:rStyle w:val="FontStyle76"/>
          <w:lang w:val="ru-RU"/>
        </w:rPr>
      </w:pPr>
    </w:p>
    <w:p w:rsidR="00D052CB" w:rsidRDefault="00D052CB" w:rsidP="00D052CB">
      <w:pPr>
        <w:pStyle w:val="Style41"/>
        <w:widowControl/>
        <w:tabs>
          <w:tab w:val="left" w:leader="underscore" w:pos="9523"/>
        </w:tabs>
        <w:spacing w:before="72"/>
        <w:rPr>
          <w:rStyle w:val="FontStyle69"/>
          <w:lang w:val="ru-RU" w:eastAsia="ru-RU"/>
        </w:rPr>
      </w:pPr>
    </w:p>
    <w:p w:rsidR="00D052CB" w:rsidRPr="00D232CD" w:rsidRDefault="00D052CB" w:rsidP="00D052CB">
      <w:pPr>
        <w:pStyle w:val="Style41"/>
        <w:widowControl/>
        <w:tabs>
          <w:tab w:val="left" w:leader="underscore" w:pos="9523"/>
        </w:tabs>
        <w:spacing w:before="72"/>
        <w:rPr>
          <w:rStyle w:val="FontStyle69"/>
          <w:lang w:val="ru-RU" w:eastAsia="ru-RU"/>
        </w:rPr>
      </w:pPr>
      <w:r>
        <w:rPr>
          <w:rStyle w:val="FontStyle69"/>
          <w:lang w:val="ru-RU" w:eastAsia="ru-RU"/>
        </w:rPr>
        <w:t xml:space="preserve">             КУРСОВОЙ ПРОЕКТ</w:t>
      </w:r>
      <w:r w:rsidR="00F27C00">
        <w:rPr>
          <w:rStyle w:val="FontStyle69"/>
          <w:lang w:val="ru-RU" w:eastAsia="ru-RU"/>
        </w:rPr>
        <w:br/>
      </w:r>
      <w:r w:rsidR="00F27C00" w:rsidRPr="00F27C00">
        <w:rPr>
          <w:rStyle w:val="FontStyle69"/>
          <w:b/>
          <w:lang w:val="ru-RU" w:eastAsia="ru-RU"/>
        </w:rPr>
        <w:t xml:space="preserve">        </w:t>
      </w:r>
      <w:r w:rsidR="00F27C00">
        <w:rPr>
          <w:rStyle w:val="FontStyle69"/>
          <w:b/>
          <w:lang w:val="ru-RU" w:eastAsia="ru-RU"/>
        </w:rPr>
        <w:t xml:space="preserve">    </w:t>
      </w:r>
      <w:r w:rsidR="00F27C00" w:rsidRPr="00F27C00">
        <w:rPr>
          <w:rStyle w:val="FontStyle69"/>
          <w:b/>
          <w:lang w:val="ru-RU" w:eastAsia="ru-RU"/>
        </w:rPr>
        <w:t xml:space="preserve"> на тему:</w:t>
      </w:r>
      <w:r w:rsidR="00F27C00">
        <w:rPr>
          <w:rStyle w:val="FontStyle69"/>
          <w:lang w:val="ru-RU" w:eastAsia="ru-RU"/>
        </w:rPr>
        <w:t>__________________________________________________</w:t>
      </w:r>
    </w:p>
    <w:p w:rsidR="00D052CB" w:rsidRPr="00D232CD" w:rsidRDefault="00D052CB" w:rsidP="00D052CB">
      <w:pPr>
        <w:pStyle w:val="Style2"/>
        <w:widowControl/>
        <w:spacing w:line="240" w:lineRule="exact"/>
        <w:ind w:left="5669"/>
        <w:jc w:val="both"/>
        <w:rPr>
          <w:sz w:val="28"/>
          <w:szCs w:val="28"/>
        </w:rPr>
      </w:pPr>
    </w:p>
    <w:p w:rsidR="00D052CB" w:rsidRPr="00EF3E57" w:rsidRDefault="00F27C00" w:rsidP="00F27C00">
      <w:pPr>
        <w:pStyle w:val="Style2"/>
        <w:widowControl/>
        <w:tabs>
          <w:tab w:val="left" w:leader="underscore" w:pos="9360"/>
        </w:tabs>
        <w:spacing w:before="216" w:line="240" w:lineRule="auto"/>
        <w:jc w:val="both"/>
        <w:rPr>
          <w:rStyle w:val="FontStyle76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</w:t>
      </w:r>
      <w:r>
        <w:rPr>
          <w:rStyle w:val="FontStyle74"/>
          <w:sz w:val="28"/>
          <w:szCs w:val="28"/>
          <w:lang w:val="ru-RU" w:eastAsia="ru-RU"/>
        </w:rPr>
        <w:t>Студент группы________________</w:t>
      </w:r>
    </w:p>
    <w:p w:rsidR="00D052CB" w:rsidRPr="00EF3E57" w:rsidRDefault="00D052CB" w:rsidP="00D052CB">
      <w:pPr>
        <w:pStyle w:val="Style2"/>
        <w:widowControl/>
        <w:tabs>
          <w:tab w:val="left" w:leader="underscore" w:pos="7210"/>
          <w:tab w:val="left" w:leader="underscore" w:pos="7699"/>
          <w:tab w:val="left" w:leader="underscore" w:pos="8818"/>
          <w:tab w:val="left" w:leader="underscore" w:pos="9379"/>
        </w:tabs>
        <w:ind w:left="4962"/>
        <w:jc w:val="both"/>
        <w:rPr>
          <w:rStyle w:val="FontStyle74"/>
          <w:sz w:val="28"/>
          <w:szCs w:val="28"/>
          <w:lang w:val="ru-RU"/>
        </w:rPr>
      </w:pPr>
      <w:r w:rsidRPr="00EF3E57">
        <w:rPr>
          <w:rStyle w:val="FontStyle74"/>
          <w:sz w:val="28"/>
          <w:szCs w:val="28"/>
        </w:rPr>
        <w:tab/>
      </w:r>
      <w:r w:rsidR="00F27C00">
        <w:rPr>
          <w:rStyle w:val="FontStyle74"/>
          <w:sz w:val="28"/>
          <w:szCs w:val="28"/>
          <w:lang w:val="ru-RU"/>
        </w:rPr>
        <w:t>«__»____ 20__</w:t>
      </w:r>
    </w:p>
    <w:p w:rsidR="00D052CB" w:rsidRPr="00EF3E57" w:rsidRDefault="00F27C00" w:rsidP="00F27C00">
      <w:pPr>
        <w:pStyle w:val="Style10"/>
        <w:widowControl/>
        <w:spacing w:line="360" w:lineRule="exact"/>
        <w:jc w:val="left"/>
        <w:rPr>
          <w:rStyle w:val="FontStyle76"/>
          <w:lang w:val="ru-RU"/>
        </w:rPr>
      </w:pPr>
      <w:r>
        <w:rPr>
          <w:rStyle w:val="FontStyle76"/>
          <w:lang w:val="ru-RU"/>
        </w:rPr>
        <w:t xml:space="preserve">                                                                                                     </w:t>
      </w:r>
      <w:r w:rsidR="00D052CB" w:rsidRPr="00EF3E57">
        <w:rPr>
          <w:rStyle w:val="FontStyle76"/>
          <w:lang w:val="ru-RU"/>
        </w:rPr>
        <w:t>(подпись)</w:t>
      </w:r>
    </w:p>
    <w:p w:rsidR="00D052CB" w:rsidRPr="00EF3E57" w:rsidRDefault="00D052CB" w:rsidP="00D052CB">
      <w:pPr>
        <w:pStyle w:val="Style2"/>
        <w:widowControl/>
        <w:spacing w:line="240" w:lineRule="exact"/>
        <w:ind w:left="5659"/>
        <w:jc w:val="left"/>
        <w:rPr>
          <w:sz w:val="28"/>
          <w:szCs w:val="28"/>
        </w:rPr>
      </w:pPr>
    </w:p>
    <w:p w:rsidR="000008C4" w:rsidRDefault="000008C4" w:rsidP="000008C4">
      <w:pPr>
        <w:pStyle w:val="Style2"/>
        <w:widowControl/>
        <w:tabs>
          <w:tab w:val="left" w:pos="5550"/>
        </w:tabs>
        <w:spacing w:before="216" w:line="240" w:lineRule="auto"/>
        <w:jc w:val="both"/>
        <w:rPr>
          <w:rStyle w:val="FontStyle74"/>
          <w:sz w:val="28"/>
          <w:szCs w:val="28"/>
          <w:lang w:val="ru-RU"/>
        </w:rPr>
      </w:pPr>
      <w:r>
        <w:rPr>
          <w:rStyle w:val="FontStyle74"/>
          <w:sz w:val="28"/>
          <w:szCs w:val="28"/>
          <w:lang w:val="ru-RU"/>
        </w:rPr>
        <w:t xml:space="preserve">                                                                 Шифр зачетной книжки</w:t>
      </w:r>
    </w:p>
    <w:p w:rsidR="00D052CB" w:rsidRPr="00EF3E57" w:rsidRDefault="00D052CB" w:rsidP="00D052CB">
      <w:pPr>
        <w:pStyle w:val="Style2"/>
        <w:widowControl/>
        <w:spacing w:line="360" w:lineRule="auto"/>
        <w:ind w:left="5659" w:hanging="697"/>
        <w:jc w:val="left"/>
        <w:rPr>
          <w:rStyle w:val="FontStyle74"/>
          <w:sz w:val="28"/>
          <w:szCs w:val="28"/>
          <w:lang w:val="ru-RU" w:eastAsia="ru-RU"/>
        </w:rPr>
      </w:pPr>
    </w:p>
    <w:p w:rsidR="00F27C00" w:rsidRPr="00EF3E57" w:rsidRDefault="00F27C00" w:rsidP="00F27C00">
      <w:pPr>
        <w:pStyle w:val="Style2"/>
        <w:widowControl/>
        <w:tabs>
          <w:tab w:val="left" w:leader="underscore" w:pos="9360"/>
        </w:tabs>
        <w:spacing w:before="216" w:line="240" w:lineRule="auto"/>
        <w:jc w:val="both"/>
        <w:rPr>
          <w:rStyle w:val="FontStyle76"/>
          <w:lang w:val="ru-RU"/>
        </w:rPr>
      </w:pPr>
      <w:r>
        <w:rPr>
          <w:rStyle w:val="FontStyle74"/>
          <w:sz w:val="28"/>
          <w:szCs w:val="28"/>
          <w:lang w:val="ru-RU" w:eastAsia="ru-RU"/>
        </w:rPr>
        <w:t xml:space="preserve">                                                               </w:t>
      </w:r>
      <w:r w:rsidR="000008C4">
        <w:rPr>
          <w:rStyle w:val="FontStyle74"/>
          <w:sz w:val="28"/>
          <w:szCs w:val="28"/>
          <w:lang w:val="ru-RU" w:eastAsia="ru-RU"/>
        </w:rPr>
        <w:t xml:space="preserve">   </w:t>
      </w:r>
      <w:r>
        <w:rPr>
          <w:rStyle w:val="FontStyle74"/>
          <w:sz w:val="28"/>
          <w:szCs w:val="28"/>
          <w:lang w:val="ru-RU" w:eastAsia="ru-RU"/>
        </w:rPr>
        <w:t xml:space="preserve"> </w:t>
      </w:r>
      <w:r w:rsidR="00D052CB" w:rsidRPr="00EF3E57">
        <w:rPr>
          <w:rStyle w:val="FontStyle74"/>
          <w:sz w:val="28"/>
          <w:szCs w:val="28"/>
          <w:lang w:val="ru-RU" w:eastAsia="ru-RU"/>
        </w:rPr>
        <w:t>Руководитель</w:t>
      </w:r>
      <w:r>
        <w:rPr>
          <w:rStyle w:val="FontStyle74"/>
          <w:sz w:val="28"/>
          <w:szCs w:val="28"/>
          <w:lang w:val="ru-RU" w:eastAsia="ru-RU"/>
        </w:rPr>
        <w:t xml:space="preserve"> ________________</w:t>
      </w:r>
    </w:p>
    <w:p w:rsidR="00F27C00" w:rsidRPr="00EF3E57" w:rsidRDefault="00F27C00" w:rsidP="00F27C00">
      <w:pPr>
        <w:pStyle w:val="Style2"/>
        <w:widowControl/>
        <w:tabs>
          <w:tab w:val="left" w:leader="underscore" w:pos="7210"/>
          <w:tab w:val="left" w:leader="underscore" w:pos="7699"/>
          <w:tab w:val="left" w:leader="underscore" w:pos="8818"/>
          <w:tab w:val="left" w:leader="underscore" w:pos="9379"/>
        </w:tabs>
        <w:ind w:left="4962"/>
        <w:jc w:val="both"/>
        <w:rPr>
          <w:rStyle w:val="FontStyle74"/>
          <w:sz w:val="28"/>
          <w:szCs w:val="28"/>
          <w:lang w:val="ru-RU"/>
        </w:rPr>
      </w:pPr>
      <w:r w:rsidRPr="00EF3E57">
        <w:rPr>
          <w:rStyle w:val="FontStyle74"/>
          <w:sz w:val="28"/>
          <w:szCs w:val="28"/>
        </w:rPr>
        <w:tab/>
      </w:r>
      <w:r>
        <w:rPr>
          <w:rStyle w:val="FontStyle74"/>
          <w:sz w:val="28"/>
          <w:szCs w:val="28"/>
          <w:lang w:val="ru-RU"/>
        </w:rPr>
        <w:t>«__»____ 20__</w:t>
      </w:r>
    </w:p>
    <w:p w:rsidR="00F27C00" w:rsidRPr="00EF3E57" w:rsidRDefault="00F27C00" w:rsidP="00F27C00">
      <w:pPr>
        <w:pStyle w:val="Style10"/>
        <w:widowControl/>
        <w:spacing w:line="360" w:lineRule="exact"/>
        <w:jc w:val="left"/>
        <w:rPr>
          <w:rStyle w:val="FontStyle76"/>
          <w:lang w:val="ru-RU"/>
        </w:rPr>
      </w:pPr>
      <w:r>
        <w:rPr>
          <w:rStyle w:val="FontStyle76"/>
          <w:lang w:val="ru-RU"/>
        </w:rPr>
        <w:t xml:space="preserve">                                                                                                     </w:t>
      </w:r>
      <w:r w:rsidRPr="00EF3E57">
        <w:rPr>
          <w:rStyle w:val="FontStyle76"/>
          <w:lang w:val="ru-RU"/>
        </w:rPr>
        <w:t>(подпись)</w:t>
      </w:r>
    </w:p>
    <w:p w:rsidR="00D052CB" w:rsidRPr="00EF3E57" w:rsidRDefault="00D052CB" w:rsidP="00F27C00">
      <w:pPr>
        <w:pStyle w:val="Style2"/>
        <w:widowControl/>
        <w:spacing w:line="360" w:lineRule="auto"/>
        <w:jc w:val="left"/>
        <w:rPr>
          <w:rStyle w:val="FontStyle76"/>
          <w:lang w:val="ru-RU"/>
        </w:rPr>
      </w:pPr>
    </w:p>
    <w:p w:rsidR="00D052CB" w:rsidRPr="00EF3E57" w:rsidRDefault="00D052CB" w:rsidP="00D052CB">
      <w:pPr>
        <w:pStyle w:val="Style2"/>
        <w:widowControl/>
        <w:spacing w:line="360" w:lineRule="auto"/>
        <w:ind w:left="5659" w:hanging="697"/>
        <w:jc w:val="left"/>
        <w:rPr>
          <w:rStyle w:val="FontStyle76"/>
          <w:lang w:val="ru-RU"/>
        </w:rPr>
      </w:pPr>
    </w:p>
    <w:p w:rsidR="00F27C00" w:rsidRDefault="009F53CA" w:rsidP="00D052CB">
      <w:pPr>
        <w:outlineLvl w:val="0"/>
      </w:pPr>
      <w:r>
        <w:rPr>
          <w:b/>
        </w:rPr>
        <w:t xml:space="preserve">                                                              </w:t>
      </w:r>
      <w:r w:rsidR="00D052CB">
        <w:t xml:space="preserve"> </w:t>
      </w:r>
    </w:p>
    <w:p w:rsidR="00F27C00" w:rsidRDefault="00F27C00" w:rsidP="00D052CB">
      <w:pPr>
        <w:outlineLvl w:val="0"/>
      </w:pPr>
    </w:p>
    <w:p w:rsidR="004A5EBB" w:rsidRDefault="000008C4" w:rsidP="00D052CB">
      <w:pPr>
        <w:outlineLvl w:val="0"/>
        <w:rPr>
          <w:lang w:val="be-BY"/>
        </w:rPr>
        <w:sectPr w:rsidR="004A5EBB" w:rsidSect="00DA248A">
          <w:pgSz w:w="11909" w:h="16838"/>
          <w:pgMar w:top="1316" w:right="1298" w:bottom="1734" w:left="1322" w:header="0" w:footer="567" w:gutter="0"/>
          <w:cols w:space="720"/>
          <w:noEndnote/>
          <w:docGrid w:linePitch="381"/>
        </w:sectPr>
      </w:pPr>
      <w:r>
        <w:t xml:space="preserve">                                                         </w:t>
      </w:r>
      <w:r w:rsidR="00F27C00">
        <w:t xml:space="preserve"> </w:t>
      </w:r>
      <w:r>
        <w:rPr>
          <w:lang w:val="be-BY"/>
        </w:rPr>
        <w:t>Минск, 2018</w:t>
      </w:r>
    </w:p>
    <w:p w:rsidR="00D052CB" w:rsidRDefault="000008C4" w:rsidP="004A5EBB">
      <w:pPr>
        <w:jc w:val="center"/>
        <w:rPr>
          <w:b/>
        </w:rPr>
      </w:pPr>
      <w:r>
        <w:rPr>
          <w:b/>
        </w:rPr>
        <w:lastRenderedPageBreak/>
        <w:t>Приложение В</w:t>
      </w:r>
    </w:p>
    <w:p w:rsidR="00D052CB" w:rsidRPr="00D232CD" w:rsidRDefault="00D052CB" w:rsidP="00D052CB">
      <w:pPr>
        <w:jc w:val="center"/>
        <w:rPr>
          <w:b/>
        </w:rPr>
      </w:pPr>
    </w:p>
    <w:p w:rsidR="00D052CB" w:rsidRPr="0016495B" w:rsidRDefault="00D052CB" w:rsidP="00D052CB">
      <w:pPr>
        <w:jc w:val="center"/>
        <w:rPr>
          <w:i/>
        </w:rPr>
      </w:pPr>
      <w:r>
        <w:rPr>
          <w:i/>
        </w:rPr>
        <w:t>Бланк задания на  курсовой проект</w:t>
      </w:r>
    </w:p>
    <w:p w:rsidR="000008C4" w:rsidRDefault="000008C4" w:rsidP="000008C4">
      <w:pPr>
        <w:pStyle w:val="Style2"/>
        <w:widowControl/>
        <w:rPr>
          <w:rStyle w:val="FontStyle74"/>
          <w:sz w:val="28"/>
          <w:szCs w:val="28"/>
          <w:lang w:val="ru-RU"/>
        </w:rPr>
      </w:pPr>
      <w:r>
        <w:rPr>
          <w:rStyle w:val="FontStyle74"/>
          <w:sz w:val="28"/>
          <w:szCs w:val="28"/>
          <w:lang w:val="ru-RU"/>
        </w:rPr>
        <w:t>МИНИСТЕРСТВО СЕЛЬСКОГО ХОЗЯЙСТВА И ПРОДОВОЛЬСТВИЯ РЕСПУБЛИКИ БЕЛАРУСЬ</w:t>
      </w:r>
    </w:p>
    <w:p w:rsidR="000008C4" w:rsidRDefault="000008C4" w:rsidP="000008C4">
      <w:pPr>
        <w:pStyle w:val="Style2"/>
        <w:widowControl/>
        <w:rPr>
          <w:rStyle w:val="FontStyle74"/>
          <w:sz w:val="28"/>
          <w:szCs w:val="28"/>
          <w:lang w:val="ru-RU"/>
        </w:rPr>
      </w:pPr>
    </w:p>
    <w:p w:rsidR="000008C4" w:rsidRDefault="000008C4" w:rsidP="000008C4">
      <w:pPr>
        <w:pStyle w:val="Style2"/>
        <w:widowControl/>
        <w:rPr>
          <w:rStyle w:val="FontStyle74"/>
          <w:sz w:val="28"/>
          <w:szCs w:val="28"/>
          <w:lang w:val="ru-RU"/>
        </w:rPr>
      </w:pPr>
      <w:r>
        <w:rPr>
          <w:rStyle w:val="FontStyle74"/>
          <w:sz w:val="28"/>
          <w:szCs w:val="28"/>
          <w:lang w:val="ru-RU"/>
        </w:rPr>
        <w:t xml:space="preserve">УЧРЕЖДЕНИЕ ОБРАЗОВАНИЯ </w:t>
      </w:r>
    </w:p>
    <w:p w:rsidR="000008C4" w:rsidRDefault="000008C4" w:rsidP="000008C4">
      <w:pPr>
        <w:pStyle w:val="Style2"/>
        <w:widowControl/>
        <w:rPr>
          <w:rStyle w:val="FontStyle74"/>
          <w:sz w:val="28"/>
          <w:szCs w:val="28"/>
          <w:lang w:val="ru-RU"/>
        </w:rPr>
      </w:pPr>
      <w:r>
        <w:rPr>
          <w:rStyle w:val="FontStyle74"/>
          <w:sz w:val="28"/>
          <w:szCs w:val="28"/>
          <w:lang w:val="ru-RU"/>
        </w:rPr>
        <w:t xml:space="preserve">«БЕЛОРУССКИЙ ГОСУДАРСТВЕННЫЙ </w:t>
      </w:r>
    </w:p>
    <w:p w:rsidR="000008C4" w:rsidRPr="00D232CD" w:rsidRDefault="000008C4" w:rsidP="000008C4">
      <w:pPr>
        <w:pStyle w:val="Style2"/>
        <w:widowControl/>
        <w:rPr>
          <w:sz w:val="28"/>
          <w:szCs w:val="28"/>
        </w:rPr>
      </w:pPr>
      <w:r>
        <w:rPr>
          <w:rStyle w:val="FontStyle74"/>
          <w:sz w:val="28"/>
          <w:szCs w:val="28"/>
          <w:lang w:val="ru-RU"/>
        </w:rPr>
        <w:t xml:space="preserve">АГРАРНЫЙ ТЕХНИЧЕСКИЙ УНИВЕРСИТЕТ»  </w:t>
      </w:r>
    </w:p>
    <w:p w:rsidR="00D052CB" w:rsidRPr="0016495B" w:rsidRDefault="00D052CB" w:rsidP="00D052CB">
      <w:pPr>
        <w:pStyle w:val="Style40"/>
        <w:widowControl/>
        <w:spacing w:line="240" w:lineRule="exact"/>
        <w:rPr>
          <w:sz w:val="28"/>
          <w:szCs w:val="28"/>
        </w:rPr>
      </w:pPr>
    </w:p>
    <w:p w:rsidR="003B19AA" w:rsidRDefault="00D052CB" w:rsidP="00113011">
      <w:pPr>
        <w:pStyle w:val="Style40"/>
        <w:widowControl/>
        <w:tabs>
          <w:tab w:val="left" w:leader="underscore" w:pos="9509"/>
        </w:tabs>
        <w:spacing w:before="115"/>
        <w:rPr>
          <w:rStyle w:val="FontStyle74"/>
          <w:sz w:val="28"/>
          <w:szCs w:val="28"/>
          <w:lang w:val="ru-RU" w:eastAsia="ru-RU"/>
        </w:rPr>
      </w:pPr>
      <w:r w:rsidRPr="0016495B">
        <w:rPr>
          <w:rStyle w:val="FontStyle74"/>
          <w:sz w:val="28"/>
          <w:szCs w:val="28"/>
          <w:lang w:val="ru-RU" w:eastAsia="ru-RU"/>
        </w:rPr>
        <w:t>Факультет предпринимательства и управления</w:t>
      </w:r>
      <w:r w:rsidRPr="0016495B">
        <w:rPr>
          <w:rStyle w:val="FontStyle74"/>
          <w:sz w:val="28"/>
          <w:szCs w:val="28"/>
          <w:lang w:val="ru-RU" w:eastAsia="ru-RU"/>
        </w:rPr>
        <w:br/>
      </w:r>
    </w:p>
    <w:p w:rsidR="00D052CB" w:rsidRPr="00113011" w:rsidRDefault="00D052CB" w:rsidP="003B19AA">
      <w:pPr>
        <w:pStyle w:val="Style40"/>
        <w:widowControl/>
        <w:tabs>
          <w:tab w:val="left" w:leader="underscore" w:pos="9509"/>
        </w:tabs>
        <w:spacing w:before="115"/>
        <w:ind w:firstLine="0"/>
        <w:rPr>
          <w:rStyle w:val="FontStyle76"/>
          <w:sz w:val="28"/>
          <w:szCs w:val="28"/>
          <w:lang w:val="ru-RU"/>
        </w:rPr>
      </w:pPr>
      <w:r w:rsidRPr="0016495B">
        <w:rPr>
          <w:rStyle w:val="FontStyle74"/>
          <w:sz w:val="28"/>
          <w:szCs w:val="28"/>
          <w:lang w:val="ru-RU" w:eastAsia="ru-RU"/>
        </w:rPr>
        <w:t>Кафедра</w:t>
      </w:r>
      <w:r w:rsidR="00113011">
        <w:rPr>
          <w:rStyle w:val="FontStyle76"/>
          <w:lang w:val="ru-RU"/>
        </w:rPr>
        <w:t xml:space="preserve"> </w:t>
      </w:r>
      <w:r w:rsidR="00113011" w:rsidRPr="00113011">
        <w:rPr>
          <w:rStyle w:val="FontStyle76"/>
          <w:sz w:val="28"/>
          <w:szCs w:val="28"/>
          <w:lang w:val="ru-RU"/>
        </w:rPr>
        <w:t>экономики и организации предприятий АПК</w:t>
      </w:r>
    </w:p>
    <w:p w:rsidR="00D052CB" w:rsidRPr="0016495B" w:rsidRDefault="00D052CB" w:rsidP="00113011">
      <w:pPr>
        <w:pStyle w:val="Style2"/>
        <w:widowControl/>
        <w:tabs>
          <w:tab w:val="left" w:leader="underscore" w:pos="9504"/>
        </w:tabs>
        <w:jc w:val="both"/>
        <w:rPr>
          <w:sz w:val="28"/>
          <w:szCs w:val="28"/>
        </w:rPr>
      </w:pPr>
      <w:r w:rsidRPr="0016495B">
        <w:rPr>
          <w:rStyle w:val="FontStyle74"/>
          <w:sz w:val="28"/>
          <w:szCs w:val="28"/>
          <w:lang w:val="ru-RU" w:eastAsia="ru-RU"/>
        </w:rPr>
        <w:t xml:space="preserve">Учебная дисциплина: </w:t>
      </w:r>
      <w:r w:rsidR="00113011" w:rsidRPr="00113011">
        <w:rPr>
          <w:rStyle w:val="FontStyle76"/>
          <w:sz w:val="28"/>
          <w:szCs w:val="28"/>
          <w:lang w:val="ru-RU"/>
        </w:rPr>
        <w:t>«Инвестиционное проектирование»</w:t>
      </w:r>
    </w:p>
    <w:p w:rsidR="00113011" w:rsidRDefault="00113011" w:rsidP="00113011">
      <w:pPr>
        <w:spacing w:line="360" w:lineRule="exact"/>
        <w:ind w:left="4956" w:firstLine="709"/>
        <w:rPr>
          <w:szCs w:val="28"/>
        </w:rPr>
      </w:pPr>
    </w:p>
    <w:p w:rsidR="00113011" w:rsidRDefault="00113011" w:rsidP="00113011">
      <w:pPr>
        <w:spacing w:line="360" w:lineRule="exact"/>
        <w:ind w:left="4956" w:firstLine="709"/>
        <w:rPr>
          <w:szCs w:val="28"/>
        </w:rPr>
      </w:pPr>
    </w:p>
    <w:p w:rsidR="00113011" w:rsidRPr="00ED26CE" w:rsidRDefault="00113011" w:rsidP="00113011">
      <w:pPr>
        <w:spacing w:line="360" w:lineRule="exact"/>
        <w:ind w:left="4956" w:firstLine="709"/>
        <w:rPr>
          <w:szCs w:val="28"/>
        </w:rPr>
      </w:pPr>
      <w:r w:rsidRPr="00ED26CE">
        <w:rPr>
          <w:szCs w:val="28"/>
        </w:rPr>
        <w:t>УТВЕРЖДАЮ</w:t>
      </w:r>
    </w:p>
    <w:p w:rsidR="00113011" w:rsidRPr="00ED26CE" w:rsidRDefault="00113011" w:rsidP="00113011">
      <w:pPr>
        <w:spacing w:line="360" w:lineRule="exact"/>
        <w:ind w:left="4956" w:firstLine="709"/>
        <w:rPr>
          <w:szCs w:val="28"/>
        </w:rPr>
      </w:pPr>
      <w:r>
        <w:rPr>
          <w:szCs w:val="28"/>
        </w:rPr>
        <w:t>Заведующий кафедрой</w:t>
      </w:r>
    </w:p>
    <w:p w:rsidR="00113011" w:rsidRPr="00ED26CE" w:rsidRDefault="00113011" w:rsidP="00113011">
      <w:pPr>
        <w:spacing w:line="360" w:lineRule="exact"/>
        <w:ind w:left="4956" w:firstLine="709"/>
        <w:rPr>
          <w:szCs w:val="28"/>
        </w:rPr>
      </w:pPr>
      <w:r w:rsidRPr="00ED26CE">
        <w:rPr>
          <w:szCs w:val="28"/>
        </w:rPr>
        <w:t>к.э.н., доцент</w:t>
      </w:r>
    </w:p>
    <w:p w:rsidR="00113011" w:rsidRPr="00ED26CE" w:rsidRDefault="00113011" w:rsidP="00113011">
      <w:pPr>
        <w:spacing w:line="360" w:lineRule="exact"/>
        <w:ind w:left="4956" w:firstLine="709"/>
        <w:rPr>
          <w:szCs w:val="28"/>
        </w:rPr>
      </w:pPr>
      <w:r>
        <w:rPr>
          <w:szCs w:val="28"/>
        </w:rPr>
        <w:t xml:space="preserve">___________Н.Г. </w:t>
      </w:r>
      <w:r w:rsidRPr="00ED26CE">
        <w:rPr>
          <w:szCs w:val="28"/>
        </w:rPr>
        <w:t>Королевич</w:t>
      </w:r>
    </w:p>
    <w:p w:rsidR="00113011" w:rsidRPr="00ED26CE" w:rsidRDefault="00113011" w:rsidP="00113011">
      <w:pPr>
        <w:spacing w:line="360" w:lineRule="exact"/>
        <w:ind w:left="4956" w:firstLine="709"/>
        <w:rPr>
          <w:szCs w:val="28"/>
        </w:rPr>
      </w:pPr>
      <w:r>
        <w:rPr>
          <w:szCs w:val="28"/>
        </w:rPr>
        <w:t>«___» ____________ 2017</w:t>
      </w:r>
      <w:r w:rsidRPr="00ED26CE">
        <w:rPr>
          <w:szCs w:val="28"/>
        </w:rPr>
        <w:t xml:space="preserve"> г.</w:t>
      </w:r>
    </w:p>
    <w:p w:rsidR="00D052CB" w:rsidRPr="0016495B" w:rsidRDefault="00D052CB" w:rsidP="00D052CB">
      <w:pPr>
        <w:pStyle w:val="Style45"/>
        <w:widowControl/>
        <w:spacing w:line="240" w:lineRule="exact"/>
        <w:ind w:left="2362" w:right="2347" w:firstLine="0"/>
        <w:jc w:val="center"/>
        <w:rPr>
          <w:sz w:val="28"/>
          <w:szCs w:val="28"/>
        </w:rPr>
      </w:pPr>
    </w:p>
    <w:p w:rsidR="00D052CB" w:rsidRPr="0016495B" w:rsidRDefault="00D052CB" w:rsidP="00D052CB">
      <w:pPr>
        <w:pStyle w:val="Style45"/>
        <w:widowControl/>
        <w:spacing w:line="240" w:lineRule="exact"/>
        <w:ind w:left="2362" w:right="2347" w:firstLine="0"/>
        <w:jc w:val="center"/>
        <w:rPr>
          <w:sz w:val="28"/>
          <w:szCs w:val="28"/>
        </w:rPr>
      </w:pPr>
    </w:p>
    <w:p w:rsidR="00D052CB" w:rsidRPr="0016495B" w:rsidRDefault="00D052CB" w:rsidP="00D052CB">
      <w:pPr>
        <w:pStyle w:val="Style45"/>
        <w:widowControl/>
        <w:spacing w:line="240" w:lineRule="exact"/>
        <w:ind w:left="2362" w:right="2347" w:firstLine="0"/>
        <w:jc w:val="center"/>
        <w:rPr>
          <w:sz w:val="28"/>
          <w:szCs w:val="28"/>
        </w:rPr>
      </w:pPr>
    </w:p>
    <w:p w:rsidR="00D052CB" w:rsidRPr="0016495B" w:rsidRDefault="00D052CB" w:rsidP="00D052CB">
      <w:pPr>
        <w:pStyle w:val="Style45"/>
        <w:widowControl/>
        <w:ind w:left="2362" w:right="2347" w:firstLine="0"/>
        <w:jc w:val="center"/>
        <w:rPr>
          <w:rStyle w:val="FontStyle74"/>
          <w:sz w:val="28"/>
          <w:szCs w:val="28"/>
          <w:lang w:val="ru-RU" w:eastAsia="ru-RU"/>
        </w:rPr>
      </w:pPr>
      <w:r>
        <w:rPr>
          <w:rStyle w:val="FontStyle74"/>
          <w:sz w:val="28"/>
          <w:szCs w:val="28"/>
          <w:lang w:val="ru-RU" w:eastAsia="ru-RU"/>
        </w:rPr>
        <w:t>ЗАДАНИЕ НА КУРСОВОЙ ПРОЕКТ</w:t>
      </w:r>
      <w:r w:rsidRPr="0016495B">
        <w:rPr>
          <w:rStyle w:val="FontStyle74"/>
          <w:sz w:val="28"/>
          <w:szCs w:val="28"/>
          <w:lang w:val="ru-RU" w:eastAsia="ru-RU"/>
        </w:rPr>
        <w:t xml:space="preserve"> </w:t>
      </w:r>
    </w:p>
    <w:p w:rsidR="00D052CB" w:rsidRPr="0016495B" w:rsidRDefault="00D052CB" w:rsidP="00D052CB">
      <w:pPr>
        <w:pStyle w:val="Style2"/>
        <w:widowControl/>
        <w:spacing w:line="240" w:lineRule="exact"/>
        <w:jc w:val="both"/>
        <w:rPr>
          <w:sz w:val="28"/>
          <w:szCs w:val="28"/>
        </w:rPr>
      </w:pPr>
    </w:p>
    <w:p w:rsidR="00D052CB" w:rsidRPr="0016495B" w:rsidRDefault="00D052CB" w:rsidP="00D052CB">
      <w:pPr>
        <w:pStyle w:val="Style2"/>
        <w:widowControl/>
        <w:tabs>
          <w:tab w:val="left" w:leader="underscore" w:pos="7618"/>
        </w:tabs>
        <w:spacing w:before="120"/>
        <w:jc w:val="both"/>
        <w:rPr>
          <w:rStyle w:val="FontStyle74"/>
          <w:sz w:val="28"/>
          <w:szCs w:val="28"/>
          <w:lang w:val="ru-RU" w:eastAsia="ru-RU"/>
        </w:rPr>
      </w:pPr>
      <w:r w:rsidRPr="0016495B">
        <w:rPr>
          <w:rStyle w:val="FontStyle74"/>
          <w:sz w:val="28"/>
          <w:szCs w:val="28"/>
          <w:lang w:val="ru-RU" w:eastAsia="ru-RU"/>
        </w:rPr>
        <w:t>Студенту</w:t>
      </w:r>
      <w:r w:rsidRPr="0016495B">
        <w:rPr>
          <w:rStyle w:val="FontStyle74"/>
          <w:sz w:val="28"/>
          <w:szCs w:val="28"/>
          <w:lang w:val="ru-RU" w:eastAsia="ru-RU"/>
        </w:rPr>
        <w:tab/>
      </w:r>
    </w:p>
    <w:p w:rsidR="00D052CB" w:rsidRPr="00EF3E57" w:rsidRDefault="00B22F7D" w:rsidP="00D052CB">
      <w:pPr>
        <w:pStyle w:val="Style10"/>
        <w:widowControl/>
        <w:spacing w:line="360" w:lineRule="exact"/>
        <w:ind w:right="2059"/>
        <w:rPr>
          <w:rStyle w:val="FontStyle76"/>
          <w:lang w:val="ru-RU"/>
        </w:rPr>
      </w:pPr>
      <w:r>
        <w:rPr>
          <w:rStyle w:val="FontStyle76"/>
          <w:lang w:val="ru-RU"/>
        </w:rPr>
        <w:t xml:space="preserve">                                                    </w:t>
      </w:r>
      <w:r w:rsidR="00D052CB" w:rsidRPr="00EF3E57">
        <w:rPr>
          <w:rStyle w:val="FontStyle76"/>
          <w:lang w:val="ru-RU"/>
        </w:rPr>
        <w:t>(Фамилия Имя Отчество)</w:t>
      </w:r>
    </w:p>
    <w:p w:rsidR="00D052CB" w:rsidRPr="0016495B" w:rsidRDefault="00D052CB" w:rsidP="00D052CB">
      <w:pPr>
        <w:pStyle w:val="Style2"/>
        <w:widowControl/>
        <w:spacing w:before="5"/>
        <w:jc w:val="left"/>
        <w:rPr>
          <w:rStyle w:val="FontStyle74"/>
          <w:sz w:val="28"/>
          <w:szCs w:val="28"/>
          <w:lang w:val="ru-RU" w:eastAsia="ru-RU"/>
        </w:rPr>
      </w:pPr>
      <w:r>
        <w:rPr>
          <w:rStyle w:val="FontStyle74"/>
          <w:sz w:val="28"/>
          <w:szCs w:val="28"/>
          <w:lang w:val="ru-RU" w:eastAsia="ru-RU"/>
        </w:rPr>
        <w:t>1 Тема курсового проекта</w:t>
      </w:r>
      <w:r w:rsidRPr="0016495B">
        <w:rPr>
          <w:rStyle w:val="FontStyle74"/>
          <w:sz w:val="28"/>
          <w:szCs w:val="28"/>
          <w:lang w:val="ru-RU" w:eastAsia="ru-RU"/>
        </w:rPr>
        <w:t>:</w:t>
      </w:r>
    </w:p>
    <w:p w:rsidR="00D052CB" w:rsidRPr="0016495B" w:rsidRDefault="00D052CB" w:rsidP="001F70B1">
      <w:pPr>
        <w:pStyle w:val="Style20"/>
        <w:widowControl/>
        <w:numPr>
          <w:ilvl w:val="0"/>
          <w:numId w:val="7"/>
        </w:numPr>
        <w:tabs>
          <w:tab w:val="left" w:pos="206"/>
          <w:tab w:val="left" w:leader="underscore" w:pos="8256"/>
        </w:tabs>
        <w:spacing w:before="1128" w:line="240" w:lineRule="auto"/>
        <w:jc w:val="left"/>
        <w:rPr>
          <w:rStyle w:val="FontStyle74"/>
          <w:sz w:val="28"/>
          <w:szCs w:val="28"/>
          <w:lang w:val="ru-RU" w:eastAsia="ru-RU"/>
        </w:rPr>
      </w:pPr>
      <w:r w:rsidRPr="0016495B">
        <w:rPr>
          <w:rStyle w:val="FontStyle74"/>
          <w:sz w:val="28"/>
          <w:szCs w:val="28"/>
          <w:lang w:val="ru-RU" w:eastAsia="ru-RU"/>
        </w:rPr>
        <w:t>Срок сд</w:t>
      </w:r>
      <w:r>
        <w:rPr>
          <w:rStyle w:val="FontStyle74"/>
          <w:sz w:val="28"/>
          <w:szCs w:val="28"/>
          <w:lang w:val="ru-RU" w:eastAsia="ru-RU"/>
        </w:rPr>
        <w:t>ачи законченного курсового проекта</w:t>
      </w:r>
      <w:r w:rsidRPr="0016495B">
        <w:rPr>
          <w:rStyle w:val="FontStyle74"/>
          <w:sz w:val="28"/>
          <w:szCs w:val="28"/>
          <w:lang w:val="ru-RU" w:eastAsia="ru-RU"/>
        </w:rPr>
        <w:t>«__»</w:t>
      </w:r>
      <w:r w:rsidRPr="0016495B">
        <w:rPr>
          <w:rStyle w:val="FontStyle74"/>
          <w:sz w:val="28"/>
          <w:szCs w:val="28"/>
          <w:lang w:val="ru-RU" w:eastAsia="ru-RU"/>
        </w:rPr>
        <w:tab/>
        <w:t>20__ г.</w:t>
      </w:r>
    </w:p>
    <w:p w:rsidR="00D052CB" w:rsidRDefault="00D052CB" w:rsidP="001F70B1">
      <w:pPr>
        <w:pStyle w:val="Style20"/>
        <w:widowControl/>
        <w:numPr>
          <w:ilvl w:val="0"/>
          <w:numId w:val="7"/>
        </w:numPr>
        <w:tabs>
          <w:tab w:val="left" w:pos="206"/>
          <w:tab w:val="left" w:leader="underscore" w:pos="9466"/>
        </w:tabs>
        <w:spacing w:before="427" w:line="240" w:lineRule="auto"/>
        <w:jc w:val="left"/>
        <w:rPr>
          <w:rStyle w:val="FontStyle74"/>
          <w:sz w:val="28"/>
          <w:szCs w:val="28"/>
          <w:lang w:val="ru-RU" w:eastAsia="ru-RU"/>
        </w:rPr>
      </w:pPr>
      <w:r w:rsidRPr="0016495B">
        <w:rPr>
          <w:rStyle w:val="FontStyle74"/>
          <w:sz w:val="28"/>
          <w:szCs w:val="28"/>
          <w:lang w:val="ru-RU" w:eastAsia="ru-RU"/>
        </w:rPr>
        <w:t>И</w:t>
      </w:r>
      <w:r>
        <w:rPr>
          <w:rStyle w:val="FontStyle74"/>
          <w:sz w:val="28"/>
          <w:szCs w:val="28"/>
          <w:lang w:val="ru-RU" w:eastAsia="ru-RU"/>
        </w:rPr>
        <w:t>сходные данные к курсовому проекту</w:t>
      </w:r>
      <w:r w:rsidRPr="0016495B">
        <w:rPr>
          <w:rStyle w:val="FontStyle74"/>
          <w:sz w:val="28"/>
          <w:szCs w:val="28"/>
          <w:lang w:val="ru-RU" w:eastAsia="ru-RU"/>
        </w:rPr>
        <w:tab/>
      </w:r>
    </w:p>
    <w:p w:rsidR="00D052CB" w:rsidRPr="0016495B" w:rsidRDefault="00D052CB" w:rsidP="00D052CB">
      <w:pPr>
        <w:pStyle w:val="Style20"/>
        <w:widowControl/>
        <w:tabs>
          <w:tab w:val="left" w:pos="206"/>
          <w:tab w:val="left" w:leader="underscore" w:pos="9466"/>
        </w:tabs>
        <w:spacing w:before="427" w:line="240" w:lineRule="auto"/>
        <w:jc w:val="left"/>
        <w:rPr>
          <w:rStyle w:val="FontStyle74"/>
          <w:sz w:val="28"/>
          <w:szCs w:val="28"/>
          <w:lang w:val="ru-RU" w:eastAsia="ru-RU"/>
        </w:rPr>
      </w:pPr>
    </w:p>
    <w:p w:rsidR="00D052CB" w:rsidRDefault="00D052CB" w:rsidP="001F70B1">
      <w:pPr>
        <w:pStyle w:val="Style20"/>
        <w:widowControl/>
        <w:numPr>
          <w:ilvl w:val="0"/>
          <w:numId w:val="7"/>
        </w:numPr>
        <w:tabs>
          <w:tab w:val="left" w:pos="206"/>
        </w:tabs>
        <w:spacing w:line="240" w:lineRule="auto"/>
        <w:rPr>
          <w:rStyle w:val="FontStyle74"/>
          <w:sz w:val="28"/>
          <w:szCs w:val="28"/>
          <w:lang w:val="ru-RU" w:eastAsia="ru-RU"/>
        </w:rPr>
      </w:pPr>
      <w:r w:rsidRPr="0016495B">
        <w:rPr>
          <w:rStyle w:val="FontStyle74"/>
          <w:sz w:val="28"/>
          <w:szCs w:val="28"/>
          <w:lang w:val="ru-RU" w:eastAsia="ru-RU"/>
        </w:rPr>
        <w:t>Перечень подлежа</w:t>
      </w:r>
      <w:r>
        <w:rPr>
          <w:rStyle w:val="FontStyle74"/>
          <w:sz w:val="28"/>
          <w:szCs w:val="28"/>
          <w:lang w:val="ru-RU" w:eastAsia="ru-RU"/>
        </w:rPr>
        <w:t xml:space="preserve">щих разработке в курсовом проекте </w:t>
      </w:r>
      <w:r w:rsidRPr="0016495B">
        <w:rPr>
          <w:rStyle w:val="FontStyle74"/>
          <w:sz w:val="28"/>
          <w:szCs w:val="28"/>
          <w:lang w:val="ru-RU" w:eastAsia="ru-RU"/>
        </w:rPr>
        <w:t xml:space="preserve"> вопросов:</w:t>
      </w:r>
    </w:p>
    <w:p w:rsidR="00D052CB" w:rsidRDefault="00D052CB" w:rsidP="00D052CB">
      <w:pPr>
        <w:pStyle w:val="Style1"/>
        <w:widowControl/>
        <w:tabs>
          <w:tab w:val="left" w:leader="underscore" w:pos="4867"/>
        </w:tabs>
        <w:spacing w:before="67" w:line="240" w:lineRule="auto"/>
        <w:rPr>
          <w:rStyle w:val="FontStyle74"/>
          <w:sz w:val="28"/>
          <w:szCs w:val="28"/>
          <w:lang w:val="ru-RU" w:eastAsia="ru-RU"/>
        </w:rPr>
      </w:pPr>
      <w:r w:rsidRPr="0016495B">
        <w:rPr>
          <w:rStyle w:val="FontStyle74"/>
          <w:sz w:val="28"/>
          <w:szCs w:val="28"/>
          <w:lang w:val="ru-RU" w:eastAsia="ru-RU"/>
        </w:rPr>
        <w:t>5 Дата выдачи задания «___»</w:t>
      </w:r>
      <w:r w:rsidRPr="0016495B">
        <w:rPr>
          <w:rStyle w:val="FontStyle74"/>
          <w:sz w:val="28"/>
          <w:szCs w:val="28"/>
          <w:lang w:val="ru-RU" w:eastAsia="ru-RU"/>
        </w:rPr>
        <w:tab/>
        <w:t>20__ г.</w:t>
      </w:r>
    </w:p>
    <w:p w:rsidR="003B19AA" w:rsidRPr="0016495B" w:rsidRDefault="003B19AA" w:rsidP="00D052CB">
      <w:pPr>
        <w:pStyle w:val="Style1"/>
        <w:widowControl/>
        <w:tabs>
          <w:tab w:val="left" w:leader="underscore" w:pos="4867"/>
        </w:tabs>
        <w:spacing w:before="67" w:line="240" w:lineRule="auto"/>
        <w:rPr>
          <w:rStyle w:val="FontStyle74"/>
          <w:sz w:val="28"/>
          <w:szCs w:val="28"/>
          <w:lang w:val="ru-RU" w:eastAsia="ru-RU"/>
        </w:rPr>
      </w:pPr>
    </w:p>
    <w:p w:rsidR="00D052CB" w:rsidRPr="0016495B" w:rsidRDefault="00D052CB" w:rsidP="00D052CB">
      <w:pPr>
        <w:pStyle w:val="Style1"/>
        <w:widowControl/>
        <w:spacing w:before="130"/>
        <w:rPr>
          <w:rStyle w:val="FontStyle74"/>
          <w:sz w:val="28"/>
          <w:szCs w:val="28"/>
          <w:lang w:val="ru-RU" w:eastAsia="ru-RU"/>
        </w:rPr>
      </w:pPr>
      <w:r w:rsidRPr="0016495B">
        <w:rPr>
          <w:rStyle w:val="FontStyle74"/>
          <w:sz w:val="28"/>
          <w:szCs w:val="28"/>
          <w:lang w:val="ru-RU" w:eastAsia="ru-RU"/>
        </w:rPr>
        <w:t>6 Календарный график работы</w:t>
      </w:r>
      <w:r>
        <w:rPr>
          <w:rStyle w:val="FontStyle74"/>
          <w:sz w:val="28"/>
          <w:szCs w:val="28"/>
          <w:lang w:val="ru-RU" w:eastAsia="ru-RU"/>
        </w:rPr>
        <w:t xml:space="preserve"> над курсовым проектом</w:t>
      </w:r>
      <w:r w:rsidRPr="0016495B">
        <w:rPr>
          <w:rStyle w:val="FontStyle74"/>
          <w:sz w:val="28"/>
          <w:szCs w:val="28"/>
          <w:lang w:val="ru-RU" w:eastAsia="ru-RU"/>
        </w:rPr>
        <w:t xml:space="preserve"> (с точным обо</w:t>
      </w:r>
      <w:r w:rsidRPr="0016495B">
        <w:rPr>
          <w:rStyle w:val="FontStyle74"/>
          <w:sz w:val="28"/>
          <w:szCs w:val="28"/>
          <w:lang w:val="ru-RU" w:eastAsia="ru-RU"/>
        </w:rPr>
        <w:softHyphen/>
        <w:t>значением сроков выполнения и трудоемкости отдельных этапов):</w:t>
      </w:r>
    </w:p>
    <w:p w:rsidR="00D052CB" w:rsidRPr="0016495B" w:rsidRDefault="00D052CB" w:rsidP="00D052CB">
      <w:pPr>
        <w:spacing w:after="360" w:line="1" w:lineRule="exact"/>
      </w:pPr>
    </w:p>
    <w:tbl>
      <w:tblPr>
        <w:tblW w:w="96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4"/>
        <w:gridCol w:w="1310"/>
        <w:gridCol w:w="1882"/>
        <w:gridCol w:w="2342"/>
      </w:tblGrid>
      <w:tr w:rsidR="00D052CB" w:rsidRPr="0016495B" w:rsidTr="00F2433D"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2CB" w:rsidRPr="008514E9" w:rsidRDefault="00D052CB" w:rsidP="00F2433D">
            <w:pPr>
              <w:pStyle w:val="Style24"/>
              <w:widowControl/>
              <w:ind w:left="845"/>
              <w:jc w:val="left"/>
              <w:rPr>
                <w:rStyle w:val="FontStyle74"/>
                <w:sz w:val="28"/>
                <w:szCs w:val="28"/>
                <w:lang w:val="ru-RU" w:eastAsia="ru-RU"/>
              </w:rPr>
            </w:pPr>
            <w:r w:rsidRPr="008514E9">
              <w:rPr>
                <w:rStyle w:val="FontStyle74"/>
                <w:sz w:val="28"/>
                <w:szCs w:val="28"/>
                <w:lang w:val="ru-RU" w:eastAsia="ru-RU"/>
              </w:rPr>
              <w:t>Наименование раздела, подраздела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2CB" w:rsidRPr="008514E9" w:rsidRDefault="00D052CB" w:rsidP="00F2433D">
            <w:pPr>
              <w:pStyle w:val="Style24"/>
              <w:widowControl/>
              <w:spacing w:line="360" w:lineRule="exact"/>
              <w:jc w:val="left"/>
              <w:rPr>
                <w:rStyle w:val="FontStyle74"/>
                <w:sz w:val="28"/>
                <w:szCs w:val="28"/>
                <w:lang w:val="ru-RU" w:eastAsia="ru-RU"/>
              </w:rPr>
            </w:pPr>
            <w:r w:rsidRPr="008514E9">
              <w:rPr>
                <w:rStyle w:val="FontStyle74"/>
                <w:sz w:val="28"/>
                <w:szCs w:val="28"/>
                <w:lang w:val="ru-RU" w:eastAsia="ru-RU"/>
              </w:rPr>
              <w:t>Объем работы, %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2CB" w:rsidRPr="008514E9" w:rsidRDefault="00D052CB" w:rsidP="00F2433D">
            <w:pPr>
              <w:pStyle w:val="Style24"/>
              <w:widowControl/>
              <w:jc w:val="left"/>
              <w:rPr>
                <w:rStyle w:val="FontStyle74"/>
                <w:sz w:val="28"/>
                <w:szCs w:val="28"/>
                <w:lang w:val="ru-RU" w:eastAsia="ru-RU"/>
              </w:rPr>
            </w:pPr>
            <w:r w:rsidRPr="008514E9">
              <w:rPr>
                <w:rStyle w:val="FontStyle74"/>
                <w:sz w:val="28"/>
                <w:szCs w:val="28"/>
                <w:lang w:val="ru-RU" w:eastAsia="ru-RU"/>
              </w:rPr>
              <w:t>Дата выпол</w:t>
            </w:r>
            <w:r w:rsidRPr="008514E9">
              <w:rPr>
                <w:rStyle w:val="FontStyle74"/>
                <w:sz w:val="28"/>
                <w:szCs w:val="28"/>
                <w:lang w:val="ru-RU" w:eastAsia="ru-RU"/>
              </w:rPr>
              <w:softHyphen/>
              <w:t>нения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2CB" w:rsidRPr="008514E9" w:rsidRDefault="00D052CB" w:rsidP="00F2433D">
            <w:pPr>
              <w:pStyle w:val="Style24"/>
              <w:widowControl/>
              <w:jc w:val="left"/>
              <w:rPr>
                <w:rStyle w:val="FontStyle74"/>
                <w:sz w:val="28"/>
                <w:szCs w:val="28"/>
                <w:lang w:val="ru-RU" w:eastAsia="ru-RU"/>
              </w:rPr>
            </w:pPr>
            <w:r w:rsidRPr="008514E9">
              <w:rPr>
                <w:rStyle w:val="FontStyle74"/>
                <w:sz w:val="28"/>
                <w:szCs w:val="28"/>
                <w:lang w:val="ru-RU" w:eastAsia="ru-RU"/>
              </w:rPr>
              <w:t>Подпись руково</w:t>
            </w:r>
            <w:r w:rsidRPr="008514E9">
              <w:rPr>
                <w:rStyle w:val="FontStyle74"/>
                <w:sz w:val="28"/>
                <w:szCs w:val="28"/>
                <w:lang w:val="ru-RU" w:eastAsia="ru-RU"/>
              </w:rPr>
              <w:softHyphen/>
              <w:t>дителя</w:t>
            </w:r>
          </w:p>
        </w:tc>
      </w:tr>
      <w:tr w:rsidR="00D052CB" w:rsidRPr="0016495B" w:rsidTr="00F2433D"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2CB" w:rsidRPr="008514E9" w:rsidRDefault="00D052CB" w:rsidP="00F2433D">
            <w:pPr>
              <w:pStyle w:val="Style12"/>
              <w:widowControl/>
              <w:spacing w:line="240" w:lineRule="auto"/>
              <w:rPr>
                <w:rStyle w:val="FontStyle73"/>
                <w:lang w:val="ru-RU" w:eastAsia="ru-RU"/>
              </w:rPr>
            </w:pPr>
            <w:r w:rsidRPr="008514E9">
              <w:rPr>
                <w:rStyle w:val="FontStyle73"/>
                <w:lang w:val="ru-RU" w:eastAsia="ru-RU"/>
              </w:rPr>
              <w:t>Глава 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2CB" w:rsidRPr="008514E9" w:rsidRDefault="00D052CB" w:rsidP="00F2433D">
            <w:pPr>
              <w:pStyle w:val="Style42"/>
              <w:widowControl/>
              <w:rPr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2CB" w:rsidRPr="008514E9" w:rsidRDefault="00D052CB" w:rsidP="00F2433D">
            <w:pPr>
              <w:pStyle w:val="Style42"/>
              <w:widowControl/>
              <w:rPr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2CB" w:rsidRPr="008514E9" w:rsidRDefault="00D052CB" w:rsidP="00F2433D">
            <w:pPr>
              <w:pStyle w:val="Style42"/>
              <w:widowControl/>
              <w:rPr>
                <w:sz w:val="28"/>
                <w:szCs w:val="28"/>
              </w:rPr>
            </w:pPr>
          </w:p>
        </w:tc>
      </w:tr>
      <w:tr w:rsidR="00D052CB" w:rsidRPr="0016495B" w:rsidTr="00F2433D"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2CB" w:rsidRPr="008514E9" w:rsidRDefault="00D052CB" w:rsidP="00F2433D">
            <w:pPr>
              <w:pStyle w:val="Style12"/>
              <w:widowControl/>
              <w:spacing w:line="240" w:lineRule="auto"/>
              <w:rPr>
                <w:rStyle w:val="FontStyle73"/>
                <w:lang w:val="ru-RU" w:eastAsia="ru-RU"/>
              </w:rPr>
            </w:pPr>
            <w:r w:rsidRPr="008514E9">
              <w:rPr>
                <w:rStyle w:val="FontStyle73"/>
                <w:lang w:val="ru-RU" w:eastAsia="ru-RU"/>
              </w:rPr>
              <w:t>Глава 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2CB" w:rsidRPr="008514E9" w:rsidRDefault="00D052CB" w:rsidP="00F2433D">
            <w:pPr>
              <w:pStyle w:val="Style42"/>
              <w:widowControl/>
              <w:rPr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2CB" w:rsidRPr="008514E9" w:rsidRDefault="00D052CB" w:rsidP="00F2433D">
            <w:pPr>
              <w:pStyle w:val="Style42"/>
              <w:widowControl/>
              <w:rPr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2CB" w:rsidRPr="008514E9" w:rsidRDefault="00D052CB" w:rsidP="00F2433D">
            <w:pPr>
              <w:pStyle w:val="Style42"/>
              <w:widowControl/>
              <w:rPr>
                <w:sz w:val="28"/>
                <w:szCs w:val="28"/>
              </w:rPr>
            </w:pPr>
          </w:p>
        </w:tc>
      </w:tr>
      <w:tr w:rsidR="00D052CB" w:rsidRPr="0016495B" w:rsidTr="00F2433D"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2CB" w:rsidRPr="008514E9" w:rsidRDefault="00D052CB" w:rsidP="00F2433D">
            <w:pPr>
              <w:pStyle w:val="Style12"/>
              <w:widowControl/>
              <w:spacing w:line="240" w:lineRule="auto"/>
              <w:rPr>
                <w:rStyle w:val="FontStyle73"/>
                <w:lang w:val="ru-RU" w:eastAsia="ru-RU"/>
              </w:rPr>
            </w:pPr>
            <w:r w:rsidRPr="008514E9">
              <w:rPr>
                <w:rStyle w:val="FontStyle73"/>
                <w:lang w:val="ru-RU" w:eastAsia="ru-RU"/>
              </w:rPr>
              <w:t>Глава 3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2CB" w:rsidRPr="008514E9" w:rsidRDefault="00D052CB" w:rsidP="00F2433D">
            <w:pPr>
              <w:pStyle w:val="Style42"/>
              <w:widowControl/>
              <w:rPr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2CB" w:rsidRPr="008514E9" w:rsidRDefault="00D052CB" w:rsidP="00F2433D">
            <w:pPr>
              <w:pStyle w:val="Style42"/>
              <w:widowControl/>
              <w:rPr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2CB" w:rsidRPr="008514E9" w:rsidRDefault="00D052CB" w:rsidP="00F2433D">
            <w:pPr>
              <w:pStyle w:val="Style42"/>
              <w:widowControl/>
              <w:rPr>
                <w:sz w:val="28"/>
                <w:szCs w:val="28"/>
              </w:rPr>
            </w:pPr>
          </w:p>
        </w:tc>
      </w:tr>
      <w:tr w:rsidR="00D052CB" w:rsidRPr="0016495B" w:rsidTr="00F2433D"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2CB" w:rsidRPr="008514E9" w:rsidRDefault="00D052CB" w:rsidP="00F2433D">
            <w:pPr>
              <w:pStyle w:val="Style12"/>
              <w:widowControl/>
              <w:rPr>
                <w:rStyle w:val="FontStyle73"/>
                <w:lang w:val="ru-RU" w:eastAsia="ru-RU"/>
              </w:rPr>
            </w:pPr>
            <w:r w:rsidRPr="008514E9">
              <w:rPr>
                <w:rStyle w:val="FontStyle73"/>
                <w:lang w:val="ru-RU" w:eastAsia="ru-RU"/>
              </w:rPr>
              <w:t xml:space="preserve">Введение, заключение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2CB" w:rsidRPr="008514E9" w:rsidRDefault="00D052CB" w:rsidP="00F2433D">
            <w:pPr>
              <w:pStyle w:val="Style42"/>
              <w:widowControl/>
              <w:rPr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2CB" w:rsidRPr="008514E9" w:rsidRDefault="00D052CB" w:rsidP="00F2433D">
            <w:pPr>
              <w:pStyle w:val="Style42"/>
              <w:widowControl/>
              <w:rPr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2CB" w:rsidRPr="008514E9" w:rsidRDefault="00D052CB" w:rsidP="00F2433D">
            <w:pPr>
              <w:pStyle w:val="Style42"/>
              <w:widowControl/>
              <w:rPr>
                <w:sz w:val="28"/>
                <w:szCs w:val="28"/>
              </w:rPr>
            </w:pPr>
          </w:p>
        </w:tc>
      </w:tr>
      <w:tr w:rsidR="00D052CB" w:rsidRPr="0016495B" w:rsidTr="00F2433D"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2CB" w:rsidRPr="008514E9" w:rsidRDefault="00D052CB" w:rsidP="00F2433D">
            <w:pPr>
              <w:pStyle w:val="Style42"/>
              <w:widowControl/>
              <w:rPr>
                <w:sz w:val="28"/>
                <w:szCs w:val="28"/>
              </w:rPr>
            </w:pPr>
            <w:r w:rsidRPr="008514E9">
              <w:rPr>
                <w:rStyle w:val="FontStyle73"/>
                <w:lang w:val="ru-RU" w:eastAsia="ru-RU"/>
              </w:rPr>
              <w:t>Представление готового проекта руководителю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2CB" w:rsidRPr="008514E9" w:rsidRDefault="00D052CB" w:rsidP="00F2433D">
            <w:pPr>
              <w:pStyle w:val="Style42"/>
              <w:widowControl/>
              <w:rPr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2CB" w:rsidRPr="008514E9" w:rsidRDefault="00D052CB" w:rsidP="00F2433D">
            <w:pPr>
              <w:pStyle w:val="Style42"/>
              <w:widowControl/>
              <w:rPr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2CB" w:rsidRPr="008514E9" w:rsidRDefault="00D052CB" w:rsidP="00F2433D">
            <w:pPr>
              <w:pStyle w:val="Style42"/>
              <w:widowControl/>
              <w:rPr>
                <w:sz w:val="28"/>
                <w:szCs w:val="28"/>
              </w:rPr>
            </w:pPr>
          </w:p>
        </w:tc>
      </w:tr>
    </w:tbl>
    <w:p w:rsidR="00D052CB" w:rsidRPr="0016495B" w:rsidRDefault="00D052CB" w:rsidP="00D052CB">
      <w:pPr>
        <w:pStyle w:val="Style1"/>
        <w:widowControl/>
        <w:spacing w:line="240" w:lineRule="exact"/>
        <w:rPr>
          <w:sz w:val="28"/>
          <w:szCs w:val="28"/>
        </w:rPr>
      </w:pPr>
    </w:p>
    <w:p w:rsidR="00D052CB" w:rsidRPr="0016495B" w:rsidRDefault="00D052CB" w:rsidP="00D052CB">
      <w:pPr>
        <w:pStyle w:val="Style1"/>
        <w:widowControl/>
        <w:tabs>
          <w:tab w:val="left" w:leader="underscore" w:pos="5275"/>
          <w:tab w:val="left" w:leader="underscore" w:pos="6542"/>
          <w:tab w:val="left" w:leader="underscore" w:pos="8078"/>
          <w:tab w:val="left" w:leader="underscore" w:pos="8640"/>
        </w:tabs>
        <w:spacing w:before="173" w:line="240" w:lineRule="auto"/>
        <w:rPr>
          <w:rStyle w:val="FontStyle74"/>
          <w:sz w:val="28"/>
          <w:szCs w:val="28"/>
          <w:lang w:val="ru-RU" w:eastAsia="ru-RU"/>
        </w:rPr>
      </w:pPr>
      <w:r>
        <w:rPr>
          <w:rStyle w:val="FontStyle74"/>
          <w:sz w:val="28"/>
          <w:szCs w:val="28"/>
          <w:lang w:val="ru-RU" w:eastAsia="ru-RU"/>
        </w:rPr>
        <w:t>7 Защита курсового проекта</w:t>
      </w:r>
      <w:r w:rsidRPr="0016495B">
        <w:rPr>
          <w:rStyle w:val="FontStyle74"/>
          <w:sz w:val="28"/>
          <w:szCs w:val="28"/>
          <w:lang w:val="ru-RU" w:eastAsia="ru-RU"/>
        </w:rPr>
        <w:t xml:space="preserve"> с «</w:t>
      </w:r>
      <w:r w:rsidRPr="0016495B">
        <w:rPr>
          <w:rStyle w:val="FontStyle74"/>
          <w:sz w:val="28"/>
          <w:szCs w:val="28"/>
          <w:lang w:val="ru-RU" w:eastAsia="ru-RU"/>
        </w:rPr>
        <w:tab/>
        <w:t>» по «</w:t>
      </w:r>
      <w:r w:rsidRPr="0016495B">
        <w:rPr>
          <w:rStyle w:val="FontStyle74"/>
          <w:sz w:val="28"/>
          <w:szCs w:val="28"/>
          <w:lang w:val="ru-RU" w:eastAsia="ru-RU"/>
        </w:rPr>
        <w:tab/>
        <w:t>»</w:t>
      </w:r>
      <w:r w:rsidRPr="0016495B">
        <w:rPr>
          <w:rStyle w:val="FontStyle74"/>
          <w:sz w:val="28"/>
          <w:szCs w:val="28"/>
          <w:lang w:val="ru-RU" w:eastAsia="ru-RU"/>
        </w:rPr>
        <w:tab/>
        <w:t>20</w:t>
      </w:r>
      <w:r w:rsidRPr="0016495B">
        <w:rPr>
          <w:rStyle w:val="FontStyle74"/>
          <w:sz w:val="28"/>
          <w:szCs w:val="28"/>
          <w:lang w:val="ru-RU" w:eastAsia="ru-RU"/>
        </w:rPr>
        <w:tab/>
        <w:t>г.</w:t>
      </w:r>
    </w:p>
    <w:p w:rsidR="00D052CB" w:rsidRPr="0016495B" w:rsidRDefault="00D052CB" w:rsidP="00D052CB">
      <w:pPr>
        <w:pStyle w:val="Style1"/>
        <w:widowControl/>
        <w:spacing w:line="240" w:lineRule="exact"/>
        <w:rPr>
          <w:sz w:val="28"/>
          <w:szCs w:val="28"/>
        </w:rPr>
      </w:pPr>
    </w:p>
    <w:p w:rsidR="00D052CB" w:rsidRPr="0016495B" w:rsidRDefault="00D052CB" w:rsidP="00D052CB">
      <w:pPr>
        <w:pStyle w:val="Style1"/>
        <w:widowControl/>
        <w:spacing w:line="240" w:lineRule="exact"/>
        <w:rPr>
          <w:sz w:val="28"/>
          <w:szCs w:val="28"/>
        </w:rPr>
      </w:pPr>
    </w:p>
    <w:p w:rsidR="00D052CB" w:rsidRPr="0016495B" w:rsidRDefault="00D052CB" w:rsidP="00D052CB">
      <w:pPr>
        <w:pStyle w:val="Style1"/>
        <w:widowControl/>
        <w:spacing w:line="240" w:lineRule="exact"/>
        <w:rPr>
          <w:sz w:val="28"/>
          <w:szCs w:val="28"/>
        </w:rPr>
      </w:pPr>
    </w:p>
    <w:p w:rsidR="00D052CB" w:rsidRPr="0016495B" w:rsidRDefault="00D052CB" w:rsidP="00D052CB">
      <w:pPr>
        <w:pStyle w:val="Style1"/>
        <w:widowControl/>
        <w:tabs>
          <w:tab w:val="left" w:pos="2832"/>
          <w:tab w:val="left" w:leader="underscore" w:pos="5078"/>
          <w:tab w:val="left" w:leader="underscore" w:pos="8923"/>
        </w:tabs>
        <w:spacing w:before="58" w:line="240" w:lineRule="auto"/>
        <w:rPr>
          <w:rStyle w:val="FontStyle74"/>
          <w:sz w:val="28"/>
          <w:szCs w:val="28"/>
          <w:lang w:val="ru-RU" w:eastAsia="ru-RU"/>
        </w:rPr>
      </w:pPr>
      <w:r w:rsidRPr="0016495B">
        <w:rPr>
          <w:rStyle w:val="FontStyle74"/>
          <w:sz w:val="28"/>
          <w:szCs w:val="28"/>
          <w:lang w:val="ru-RU" w:eastAsia="ru-RU"/>
        </w:rPr>
        <w:t>Руководитель</w:t>
      </w:r>
      <w:r w:rsidRPr="0016495B">
        <w:rPr>
          <w:rStyle w:val="FontStyle74"/>
          <w:sz w:val="28"/>
          <w:szCs w:val="28"/>
          <w:lang w:val="ru-RU" w:eastAsia="ru-RU"/>
        </w:rPr>
        <w:tab/>
      </w:r>
      <w:r w:rsidRPr="0016495B">
        <w:rPr>
          <w:rStyle w:val="FontStyle74"/>
          <w:sz w:val="28"/>
          <w:szCs w:val="28"/>
          <w:lang w:val="ru-RU" w:eastAsia="ru-RU"/>
        </w:rPr>
        <w:tab/>
      </w:r>
      <w:r w:rsidRPr="0016495B">
        <w:rPr>
          <w:rStyle w:val="FontStyle74"/>
          <w:sz w:val="28"/>
          <w:szCs w:val="28"/>
          <w:lang w:val="ru-RU" w:eastAsia="ru-RU"/>
        </w:rPr>
        <w:tab/>
      </w:r>
    </w:p>
    <w:p w:rsidR="00D052CB" w:rsidRPr="0016495B" w:rsidRDefault="00D052CB" w:rsidP="00D052CB">
      <w:pPr>
        <w:pStyle w:val="Style10"/>
        <w:widowControl/>
        <w:tabs>
          <w:tab w:val="left" w:pos="6374"/>
        </w:tabs>
        <w:spacing w:before="96"/>
        <w:ind w:left="3552"/>
        <w:jc w:val="left"/>
        <w:rPr>
          <w:rStyle w:val="FontStyle76"/>
          <w:lang w:val="ru-RU"/>
        </w:rPr>
      </w:pPr>
      <w:r w:rsidRPr="0016495B">
        <w:rPr>
          <w:rStyle w:val="FontStyle76"/>
          <w:lang w:val="ru-RU"/>
        </w:rPr>
        <w:t>(подпись)</w:t>
      </w:r>
      <w:r w:rsidRPr="0016495B">
        <w:rPr>
          <w:rStyle w:val="FontStyle76"/>
          <w:lang w:val="ru-RU"/>
        </w:rPr>
        <w:tab/>
        <w:t>(Инициалы Фамилия)</w:t>
      </w:r>
    </w:p>
    <w:p w:rsidR="00D052CB" w:rsidRPr="0016495B" w:rsidRDefault="00D052CB" w:rsidP="00D052CB">
      <w:pPr>
        <w:pStyle w:val="Style1"/>
        <w:widowControl/>
        <w:spacing w:line="240" w:lineRule="exact"/>
        <w:rPr>
          <w:sz w:val="28"/>
          <w:szCs w:val="28"/>
        </w:rPr>
      </w:pPr>
    </w:p>
    <w:p w:rsidR="00D052CB" w:rsidRPr="0016495B" w:rsidRDefault="00D052CB" w:rsidP="00D052CB">
      <w:pPr>
        <w:pStyle w:val="Style1"/>
        <w:widowControl/>
        <w:tabs>
          <w:tab w:val="left" w:leader="underscore" w:pos="8885"/>
        </w:tabs>
        <w:spacing w:before="187" w:line="240" w:lineRule="auto"/>
        <w:rPr>
          <w:rStyle w:val="FontStyle74"/>
          <w:sz w:val="28"/>
          <w:szCs w:val="28"/>
          <w:lang w:val="ru-RU" w:eastAsia="ru-RU"/>
        </w:rPr>
      </w:pPr>
      <w:r w:rsidRPr="0016495B">
        <w:rPr>
          <w:rStyle w:val="FontStyle74"/>
          <w:sz w:val="28"/>
          <w:szCs w:val="28"/>
          <w:lang w:val="ru-RU" w:eastAsia="ru-RU"/>
        </w:rPr>
        <w:t xml:space="preserve">Задание принял к исполнению </w:t>
      </w:r>
      <w:r w:rsidRPr="0016495B">
        <w:rPr>
          <w:rStyle w:val="FontStyle74"/>
          <w:sz w:val="28"/>
          <w:szCs w:val="28"/>
          <w:lang w:val="ru-RU" w:eastAsia="ru-RU"/>
        </w:rPr>
        <w:tab/>
      </w:r>
    </w:p>
    <w:p w:rsidR="00D052CB" w:rsidRPr="0016495B" w:rsidRDefault="00D052CB" w:rsidP="00D052CB">
      <w:pPr>
        <w:pStyle w:val="Style10"/>
        <w:widowControl/>
        <w:spacing w:before="96"/>
        <w:ind w:left="4550"/>
        <w:jc w:val="left"/>
        <w:rPr>
          <w:rStyle w:val="FontStyle76"/>
          <w:lang w:val="ru-RU"/>
        </w:rPr>
      </w:pPr>
      <w:r w:rsidRPr="0016495B">
        <w:rPr>
          <w:rStyle w:val="FontStyle76"/>
          <w:lang w:val="ru-RU"/>
        </w:rPr>
        <w:t>(дата и подпись студента)</w:t>
      </w:r>
    </w:p>
    <w:p w:rsidR="0062014D" w:rsidRDefault="0062014D" w:rsidP="00D052CB">
      <w:pPr>
        <w:tabs>
          <w:tab w:val="left" w:pos="142"/>
        </w:tabs>
        <w:jc w:val="center"/>
        <w:sectPr w:rsidR="0062014D" w:rsidSect="00DA248A">
          <w:pgSz w:w="11909" w:h="16838"/>
          <w:pgMar w:top="1316" w:right="1298" w:bottom="1734" w:left="1322" w:header="0" w:footer="567" w:gutter="0"/>
          <w:cols w:space="720"/>
          <w:noEndnote/>
          <w:docGrid w:linePitch="381"/>
        </w:sectPr>
      </w:pPr>
    </w:p>
    <w:p w:rsidR="00D052CB" w:rsidRPr="00665C17" w:rsidRDefault="000008C4" w:rsidP="0062014D">
      <w:pPr>
        <w:spacing w:line="360" w:lineRule="exact"/>
        <w:jc w:val="center"/>
        <w:rPr>
          <w:caps/>
        </w:rPr>
      </w:pPr>
      <w:r>
        <w:rPr>
          <w:b/>
        </w:rPr>
        <w:lastRenderedPageBreak/>
        <w:t>Приложение Г</w:t>
      </w:r>
    </w:p>
    <w:p w:rsidR="00D052CB" w:rsidRPr="00D052CB" w:rsidRDefault="00D052CB" w:rsidP="00D052CB">
      <w:pPr>
        <w:spacing w:line="360" w:lineRule="exact"/>
        <w:rPr>
          <w:b/>
          <w:bCs/>
          <w:i/>
        </w:rPr>
      </w:pPr>
    </w:p>
    <w:p w:rsidR="00D052CB" w:rsidRPr="00624E28" w:rsidRDefault="00D052CB" w:rsidP="00D052CB">
      <w:pPr>
        <w:pStyle w:val="a6"/>
        <w:rPr>
          <w:b w:val="0"/>
          <w:i/>
        </w:rPr>
      </w:pPr>
      <w:r w:rsidRPr="00254733">
        <w:rPr>
          <w:b w:val="0"/>
          <w:i/>
        </w:rPr>
        <w:t>Б</w:t>
      </w:r>
      <w:r>
        <w:rPr>
          <w:b w:val="0"/>
          <w:i/>
        </w:rPr>
        <w:t>ланк рецензии на курсовой проект</w:t>
      </w:r>
    </w:p>
    <w:p w:rsidR="00D052CB" w:rsidRDefault="00D052CB" w:rsidP="00D052CB">
      <w:pPr>
        <w:tabs>
          <w:tab w:val="left" w:pos="142"/>
        </w:tabs>
        <w:jc w:val="center"/>
      </w:pPr>
      <w:r>
        <w:t>Учреждение образования</w:t>
      </w:r>
    </w:p>
    <w:p w:rsidR="00D052CB" w:rsidRDefault="00D052CB" w:rsidP="00D052CB">
      <w:pPr>
        <w:tabs>
          <w:tab w:val="left" w:pos="142"/>
        </w:tabs>
        <w:jc w:val="center"/>
      </w:pPr>
      <w:r>
        <w:t>«</w:t>
      </w:r>
      <w:r w:rsidRPr="005F297D">
        <w:t xml:space="preserve">БЕЛОРУССКИЙ ГОСУДАРСТВЕННЫЙ АГРАРНЫЙ </w:t>
      </w:r>
    </w:p>
    <w:p w:rsidR="00D052CB" w:rsidRPr="005F297D" w:rsidRDefault="00D052CB" w:rsidP="00D052CB">
      <w:pPr>
        <w:tabs>
          <w:tab w:val="left" w:pos="142"/>
        </w:tabs>
        <w:jc w:val="center"/>
      </w:pPr>
      <w:r w:rsidRPr="005F297D">
        <w:t>ТЕХНИЧЕСКИЙ УНИВЕРСИТЕТ</w:t>
      </w:r>
      <w:r>
        <w:t>»</w:t>
      </w:r>
    </w:p>
    <w:p w:rsidR="00D052CB" w:rsidRPr="00833265" w:rsidRDefault="00D052CB" w:rsidP="00D052CB">
      <w:pPr>
        <w:tabs>
          <w:tab w:val="left" w:pos="142"/>
        </w:tabs>
        <w:ind w:firstLine="284"/>
        <w:jc w:val="center"/>
        <w:rPr>
          <w:sz w:val="24"/>
          <w:szCs w:val="24"/>
        </w:rPr>
      </w:pPr>
    </w:p>
    <w:p w:rsidR="00D052CB" w:rsidRPr="005F297D" w:rsidRDefault="00D052CB" w:rsidP="00D052CB">
      <w:pPr>
        <w:jc w:val="center"/>
      </w:pPr>
      <w:r>
        <w:t>Факультет предпринимательства и управления</w:t>
      </w:r>
    </w:p>
    <w:p w:rsidR="00D052CB" w:rsidRPr="00833265" w:rsidRDefault="00D052CB" w:rsidP="00D052CB">
      <w:pPr>
        <w:tabs>
          <w:tab w:val="left" w:pos="142"/>
        </w:tabs>
        <w:ind w:firstLine="284"/>
        <w:jc w:val="center"/>
        <w:rPr>
          <w:sz w:val="24"/>
          <w:szCs w:val="24"/>
        </w:rPr>
      </w:pPr>
    </w:p>
    <w:p w:rsidR="00D052CB" w:rsidRDefault="00D052CB" w:rsidP="00D052CB">
      <w:pPr>
        <w:tabs>
          <w:tab w:val="left" w:pos="142"/>
        </w:tabs>
        <w:jc w:val="center"/>
      </w:pPr>
      <w:r>
        <w:t>Кафедра экономики и организации предприятий АПК</w:t>
      </w:r>
    </w:p>
    <w:p w:rsidR="00D052CB" w:rsidRDefault="00D052CB" w:rsidP="00D052CB">
      <w:pPr>
        <w:jc w:val="center"/>
      </w:pPr>
    </w:p>
    <w:p w:rsidR="00D052CB" w:rsidRDefault="00D052CB" w:rsidP="00D052CB">
      <w:pPr>
        <w:jc w:val="center"/>
      </w:pPr>
      <w:r>
        <w:t>Регистрационный номер № _____</w:t>
      </w:r>
    </w:p>
    <w:p w:rsidR="00D052CB" w:rsidRPr="00833265" w:rsidRDefault="00D052CB" w:rsidP="00D052CB">
      <w:pPr>
        <w:jc w:val="center"/>
        <w:rPr>
          <w:sz w:val="24"/>
          <w:szCs w:val="24"/>
        </w:rPr>
      </w:pPr>
    </w:p>
    <w:p w:rsidR="00D052CB" w:rsidRPr="00825DCD" w:rsidRDefault="00D052CB" w:rsidP="00D052CB">
      <w:pPr>
        <w:jc w:val="both"/>
      </w:pPr>
      <w:r>
        <w:t xml:space="preserve">Факультет </w:t>
      </w:r>
      <w:r>
        <w:rPr>
          <w:u w:val="single"/>
        </w:rPr>
        <w:t xml:space="preserve">      Предпринимательства  и  управления         </w:t>
      </w:r>
      <w:r>
        <w:t xml:space="preserve"> </w:t>
      </w:r>
    </w:p>
    <w:p w:rsidR="00D052CB" w:rsidRDefault="00D052CB" w:rsidP="00D052CB">
      <w:pPr>
        <w:jc w:val="both"/>
      </w:pPr>
      <w:r w:rsidRPr="00880349">
        <w:t xml:space="preserve">Студент </w:t>
      </w:r>
      <w:r>
        <w:t>_______________________________________   Курс _  Шифр_____</w:t>
      </w:r>
    </w:p>
    <w:p w:rsidR="00D052CB" w:rsidRPr="00AF2256" w:rsidRDefault="00D052CB" w:rsidP="00D052CB">
      <w:pPr>
        <w:jc w:val="both"/>
        <w:rPr>
          <w:b/>
          <w:spacing w:val="-10"/>
          <w:u w:val="single"/>
        </w:rPr>
      </w:pPr>
      <w:r w:rsidRPr="00AF2256">
        <w:rPr>
          <w:b/>
          <w:spacing w:val="-10"/>
          <w:u w:val="single"/>
        </w:rPr>
        <w:t>Курсовой проект по учебной дисциплине «Инвестиционное проектирование»</w:t>
      </w:r>
    </w:p>
    <w:p w:rsidR="00D052CB" w:rsidRDefault="00D052CB" w:rsidP="00D052CB">
      <w:r w:rsidRPr="00AF2256">
        <w:t>на тему:</w:t>
      </w:r>
      <w:r>
        <w:t xml:space="preserve"> __________________________________</w:t>
      </w:r>
      <w:r w:rsidR="009F53CA">
        <w:t>______________________________</w:t>
      </w:r>
    </w:p>
    <w:p w:rsidR="00D052CB" w:rsidRDefault="00D052CB" w:rsidP="00D052CB">
      <w:pPr>
        <w:jc w:val="both"/>
      </w:pPr>
      <w:r>
        <w:t>____________________________________</w:t>
      </w:r>
      <w:r w:rsidR="009F53CA">
        <w:t>____________________________</w:t>
      </w:r>
    </w:p>
    <w:p w:rsidR="00D052CB" w:rsidRDefault="00D052CB" w:rsidP="00D052CB">
      <w:pPr>
        <w:jc w:val="both"/>
      </w:pPr>
      <w:r>
        <w:t>Допущен к защите «___» ____________2017 г.  Защитил курсовой проект</w:t>
      </w:r>
    </w:p>
    <w:p w:rsidR="00D052CB" w:rsidRDefault="00D052CB" w:rsidP="00D052CB">
      <w:pPr>
        <w:jc w:val="both"/>
      </w:pPr>
      <w:r>
        <w:t>Руководитель ___________                                    с оценкой__________</w:t>
      </w:r>
    </w:p>
    <w:p w:rsidR="00D052CB" w:rsidRDefault="00D052CB" w:rsidP="009F53CA">
      <w:pPr>
        <w:spacing w:line="240" w:lineRule="atLeast"/>
        <w:jc w:val="both"/>
      </w:pPr>
      <w:r>
        <w:t xml:space="preserve">                                                                                Члены комиссии:</w:t>
      </w:r>
    </w:p>
    <w:p w:rsidR="00D052CB" w:rsidRDefault="00D052CB" w:rsidP="009F53CA">
      <w:pPr>
        <w:spacing w:line="240" w:lineRule="atLeast"/>
        <w:jc w:val="right"/>
      </w:pPr>
      <w:r>
        <w:t xml:space="preserve">                                          </w:t>
      </w:r>
      <w:r w:rsidR="009F53CA">
        <w:t xml:space="preserve">                              </w:t>
      </w:r>
      <w:r>
        <w:t>_______________________</w:t>
      </w:r>
    </w:p>
    <w:p w:rsidR="00D052CB" w:rsidRPr="00833265" w:rsidRDefault="00D052CB" w:rsidP="009F53CA">
      <w:pPr>
        <w:spacing w:line="240" w:lineRule="atLeast"/>
        <w:jc w:val="right"/>
        <w:rPr>
          <w:sz w:val="24"/>
          <w:szCs w:val="24"/>
        </w:rPr>
      </w:pPr>
      <w:r w:rsidRPr="00833265">
        <w:rPr>
          <w:sz w:val="24"/>
          <w:szCs w:val="24"/>
        </w:rPr>
        <w:t xml:space="preserve">         (подпись, Ф.И.О.)</w:t>
      </w:r>
    </w:p>
    <w:p w:rsidR="00D052CB" w:rsidRDefault="00D052CB" w:rsidP="009F53CA">
      <w:pPr>
        <w:spacing w:line="240" w:lineRule="atLeast"/>
        <w:jc w:val="right"/>
      </w:pPr>
      <w:r>
        <w:t xml:space="preserve">                                                                          _______________________</w:t>
      </w:r>
    </w:p>
    <w:p w:rsidR="00D052CB" w:rsidRPr="00C102E5" w:rsidRDefault="00D052CB" w:rsidP="009F53CA">
      <w:pPr>
        <w:spacing w:line="240" w:lineRule="atLeast"/>
        <w:jc w:val="right"/>
        <w:rPr>
          <w:sz w:val="24"/>
          <w:szCs w:val="24"/>
        </w:rPr>
      </w:pPr>
      <w:r w:rsidRPr="00833265">
        <w:rPr>
          <w:sz w:val="24"/>
          <w:szCs w:val="24"/>
        </w:rPr>
        <w:t xml:space="preserve">         (подпись, Ф.И.О.)</w:t>
      </w:r>
    </w:p>
    <w:p w:rsidR="00D052CB" w:rsidRPr="002427C2" w:rsidRDefault="00D052CB" w:rsidP="00D052CB">
      <w:pPr>
        <w:jc w:val="center"/>
        <w:rPr>
          <w:b/>
        </w:rPr>
      </w:pPr>
      <w:r>
        <w:rPr>
          <w:b/>
        </w:rPr>
        <w:t>Рецензия на курсовой проект</w:t>
      </w:r>
    </w:p>
    <w:p w:rsidR="00D052CB" w:rsidRDefault="00D052CB" w:rsidP="00D052CB">
      <w:r>
        <w:t>1.Анализ положительных сторон проек</w:t>
      </w:r>
      <w:r w:rsidR="009F53CA">
        <w:t>та_____________________________</w:t>
      </w:r>
    </w:p>
    <w:p w:rsidR="00D052CB" w:rsidRPr="004D097C" w:rsidRDefault="00D052CB" w:rsidP="00D052CB">
      <w:pPr>
        <w:jc w:val="both"/>
        <w:rPr>
          <w:sz w:val="24"/>
          <w:szCs w:val="24"/>
        </w:rPr>
      </w:pPr>
      <w:r w:rsidRPr="004D097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9F53CA">
        <w:rPr>
          <w:sz w:val="24"/>
          <w:szCs w:val="24"/>
        </w:rPr>
        <w:t>_________</w:t>
      </w:r>
    </w:p>
    <w:p w:rsidR="00D052CB" w:rsidRPr="004D097C" w:rsidRDefault="00D052CB" w:rsidP="00D052CB">
      <w:pPr>
        <w:rPr>
          <w:sz w:val="24"/>
          <w:szCs w:val="24"/>
        </w:rPr>
      </w:pPr>
      <w:r>
        <w:t xml:space="preserve">2.Анализ недостатков проекта_______________________________________  </w:t>
      </w:r>
      <w:r w:rsidRPr="004D097C">
        <w:rPr>
          <w:sz w:val="24"/>
          <w:szCs w:val="24"/>
        </w:rPr>
        <w:t>_______________________________________________________________________________________________________________________________________</w:t>
      </w:r>
      <w:r w:rsidR="009F53CA">
        <w:rPr>
          <w:sz w:val="24"/>
          <w:szCs w:val="24"/>
        </w:rPr>
        <w:t>_______________</w:t>
      </w:r>
    </w:p>
    <w:p w:rsidR="00D052CB" w:rsidRDefault="00D052CB" w:rsidP="00D052CB">
      <w:r>
        <w:t>3.В</w:t>
      </w:r>
      <w:r w:rsidR="009F53CA">
        <w:t>ыводы и оценка проекта</w:t>
      </w:r>
    </w:p>
    <w:p w:rsidR="00D052CB" w:rsidRDefault="00D052CB" w:rsidP="00D052CB">
      <w:pPr>
        <w:jc w:val="both"/>
      </w:pPr>
      <w:r>
        <w:t>______________________________________________________________________________________________________________________________________________________________________</w:t>
      </w:r>
      <w:r w:rsidR="009F53CA">
        <w:t>__________________________</w:t>
      </w:r>
    </w:p>
    <w:p w:rsidR="0062014D" w:rsidRDefault="00D052CB" w:rsidP="00386DD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«___» ________ 20     г. ____________</w:t>
      </w:r>
      <w:r>
        <w:tab/>
      </w:r>
    </w:p>
    <w:p w:rsidR="00386DDC" w:rsidRDefault="00386DDC" w:rsidP="00386DDC">
      <w:pPr>
        <w:jc w:val="both"/>
      </w:pPr>
    </w:p>
    <w:p w:rsidR="00386DDC" w:rsidRDefault="00386DDC" w:rsidP="00386DDC">
      <w:pPr>
        <w:jc w:val="both"/>
        <w:sectPr w:rsidR="00386DDC" w:rsidSect="00DA248A">
          <w:pgSz w:w="11909" w:h="16838"/>
          <w:pgMar w:top="1316" w:right="1298" w:bottom="1734" w:left="1322" w:header="0" w:footer="567" w:gutter="0"/>
          <w:cols w:space="720"/>
          <w:noEndnote/>
          <w:docGrid w:linePitch="381"/>
        </w:sectPr>
      </w:pPr>
    </w:p>
    <w:p w:rsidR="00A94CFC" w:rsidRDefault="00A94CFC" w:rsidP="00DA248A">
      <w:pPr>
        <w:pStyle w:val="Bodytext50"/>
        <w:shd w:val="clear" w:color="auto" w:fill="auto"/>
        <w:spacing w:before="0" w:after="0" w:line="360" w:lineRule="exact"/>
        <w:jc w:val="center"/>
        <w:rPr>
          <w:rFonts w:ascii="Times New Roman" w:hAnsi="Times New Roman"/>
          <w:sz w:val="28"/>
          <w:szCs w:val="24"/>
        </w:rPr>
      </w:pPr>
      <w:r w:rsidRPr="00621C07">
        <w:rPr>
          <w:rFonts w:ascii="Times New Roman" w:hAnsi="Times New Roman"/>
          <w:sz w:val="28"/>
          <w:szCs w:val="24"/>
        </w:rPr>
        <w:lastRenderedPageBreak/>
        <w:t xml:space="preserve">Приложение </w:t>
      </w:r>
      <w:r w:rsidR="000008C4">
        <w:rPr>
          <w:rFonts w:ascii="Times New Roman" w:hAnsi="Times New Roman"/>
          <w:sz w:val="28"/>
          <w:szCs w:val="24"/>
        </w:rPr>
        <w:t>Д</w:t>
      </w:r>
    </w:p>
    <w:p w:rsidR="00DA248A" w:rsidRDefault="00DA248A" w:rsidP="00DA248A">
      <w:pPr>
        <w:pStyle w:val="Bodytext50"/>
        <w:shd w:val="clear" w:color="auto" w:fill="auto"/>
        <w:spacing w:before="0" w:after="0" w:line="360" w:lineRule="exact"/>
        <w:jc w:val="center"/>
        <w:rPr>
          <w:rFonts w:ascii="Times New Roman" w:hAnsi="Times New Roman"/>
          <w:sz w:val="28"/>
          <w:szCs w:val="24"/>
        </w:rPr>
      </w:pPr>
    </w:p>
    <w:p w:rsidR="00A94CFC" w:rsidRDefault="0027029C" w:rsidP="00051E8D">
      <w:pPr>
        <w:spacing w:line="360" w:lineRule="exact"/>
        <w:ind w:firstLine="709"/>
        <w:jc w:val="both"/>
        <w:rPr>
          <w:szCs w:val="24"/>
        </w:rPr>
      </w:pPr>
      <w:r>
        <w:rPr>
          <w:szCs w:val="24"/>
        </w:rPr>
        <w:t>Исходные</w:t>
      </w:r>
      <w:r w:rsidR="00B25109">
        <w:rPr>
          <w:szCs w:val="24"/>
        </w:rPr>
        <w:t xml:space="preserve"> индивидуальные</w:t>
      </w:r>
      <w:r w:rsidR="00A94CFC" w:rsidRPr="00621C07">
        <w:rPr>
          <w:szCs w:val="24"/>
        </w:rPr>
        <w:t xml:space="preserve"> данные д</w:t>
      </w:r>
      <w:r w:rsidR="00B25109">
        <w:rPr>
          <w:szCs w:val="24"/>
        </w:rPr>
        <w:t>ля выполнения</w:t>
      </w:r>
      <w:r w:rsidR="00A94CFC" w:rsidRPr="00621C07">
        <w:rPr>
          <w:szCs w:val="24"/>
        </w:rPr>
        <w:t xml:space="preserve"> курсового проекта</w:t>
      </w:r>
      <w:r w:rsidR="00C44F2A" w:rsidRPr="00621C07">
        <w:rPr>
          <w:szCs w:val="24"/>
        </w:rPr>
        <w:t>.</w:t>
      </w:r>
      <w:r w:rsidR="00AA19D6" w:rsidRPr="00621C07">
        <w:rPr>
          <w:szCs w:val="24"/>
        </w:rPr>
        <w:t xml:space="preserve"> </w:t>
      </w:r>
    </w:p>
    <w:p w:rsidR="00051E8D" w:rsidRPr="00051E8D" w:rsidRDefault="00051E8D" w:rsidP="00051E8D">
      <w:pPr>
        <w:pStyle w:val="12"/>
        <w:shd w:val="clear" w:color="auto" w:fill="auto"/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051E8D">
        <w:rPr>
          <w:color w:val="000000" w:themeColor="text1"/>
          <w:sz w:val="28"/>
          <w:szCs w:val="28"/>
        </w:rPr>
        <w:t xml:space="preserve">Обязательным условием для всех вариантов задания является следующее: </w:t>
      </w:r>
    </w:p>
    <w:p w:rsidR="00051E8D" w:rsidRPr="00051E8D" w:rsidRDefault="00051E8D" w:rsidP="00051E8D">
      <w:pPr>
        <w:pStyle w:val="12"/>
        <w:shd w:val="clear" w:color="auto" w:fill="auto"/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051E8D">
        <w:rPr>
          <w:color w:val="000000" w:themeColor="text1"/>
          <w:sz w:val="28"/>
          <w:szCs w:val="28"/>
        </w:rPr>
        <w:t>– размер ликвидационной (остаточной) стоимости равен 10% от величины первоначальной стоимости;</w:t>
      </w:r>
    </w:p>
    <w:p w:rsidR="00051E8D" w:rsidRPr="00051E8D" w:rsidRDefault="00051E8D" w:rsidP="00051E8D">
      <w:pPr>
        <w:pStyle w:val="12"/>
        <w:shd w:val="clear" w:color="auto" w:fill="auto"/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051E8D">
        <w:rPr>
          <w:color w:val="000000" w:themeColor="text1"/>
          <w:sz w:val="28"/>
          <w:szCs w:val="28"/>
        </w:rPr>
        <w:t>– срок лизингового соглашения равен сроку кредитного договора;</w:t>
      </w:r>
    </w:p>
    <w:p w:rsidR="00051E8D" w:rsidRDefault="00051E8D" w:rsidP="00051E8D">
      <w:pPr>
        <w:pStyle w:val="12"/>
        <w:shd w:val="clear" w:color="auto" w:fill="auto"/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051E8D">
        <w:rPr>
          <w:color w:val="000000" w:themeColor="text1"/>
          <w:sz w:val="28"/>
          <w:szCs w:val="28"/>
        </w:rPr>
        <w:t>– сумма лизингового соглашения равна сумме инвестиций</w:t>
      </w:r>
      <w:r>
        <w:rPr>
          <w:color w:val="000000" w:themeColor="text1"/>
          <w:sz w:val="28"/>
          <w:szCs w:val="28"/>
        </w:rPr>
        <w:t>;</w:t>
      </w:r>
    </w:p>
    <w:p w:rsidR="00F71DD7" w:rsidRDefault="00051E8D" w:rsidP="00051E8D">
      <w:pPr>
        <w:spacing w:line="360" w:lineRule="exact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– </w:t>
      </w:r>
      <w:r w:rsidRPr="00051E8D">
        <w:rPr>
          <w:color w:val="000000" w:themeColor="text1"/>
          <w:szCs w:val="28"/>
        </w:rPr>
        <w:t>ставк</w:t>
      </w:r>
      <w:r>
        <w:rPr>
          <w:color w:val="000000" w:themeColor="text1"/>
          <w:szCs w:val="28"/>
        </w:rPr>
        <w:t>а</w:t>
      </w:r>
      <w:r w:rsidRPr="00051E8D">
        <w:rPr>
          <w:color w:val="000000" w:themeColor="text1"/>
          <w:szCs w:val="28"/>
        </w:rPr>
        <w:t xml:space="preserve"> налога на прибыль принимае</w:t>
      </w:r>
      <w:r>
        <w:rPr>
          <w:color w:val="000000" w:themeColor="text1"/>
          <w:szCs w:val="28"/>
        </w:rPr>
        <w:t>тся равная 18 %.</w:t>
      </w:r>
    </w:p>
    <w:p w:rsidR="00051E8D" w:rsidRDefault="00051E8D" w:rsidP="00051E8D">
      <w:pPr>
        <w:spacing w:line="360" w:lineRule="exact"/>
        <w:jc w:val="both"/>
        <w:rPr>
          <w:szCs w:val="24"/>
        </w:rPr>
      </w:pPr>
    </w:p>
    <w:p w:rsidR="00DA248A" w:rsidRDefault="00DA248A" w:rsidP="00DA248A">
      <w:pPr>
        <w:spacing w:line="360" w:lineRule="exact"/>
        <w:jc w:val="both"/>
        <w:rPr>
          <w:szCs w:val="24"/>
        </w:rPr>
      </w:pPr>
      <w:r>
        <w:rPr>
          <w:szCs w:val="24"/>
        </w:rPr>
        <w:t xml:space="preserve">Таблица 1 </w:t>
      </w:r>
      <w:r>
        <w:t xml:space="preserve">— </w:t>
      </w:r>
      <w:r w:rsidR="005A4BAF">
        <w:t>Инвестиции</w:t>
      </w:r>
      <w:r>
        <w:t xml:space="preserve"> в основной капитал по проектам</w:t>
      </w:r>
    </w:p>
    <w:tbl>
      <w:tblPr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1574"/>
        <w:gridCol w:w="1985"/>
        <w:gridCol w:w="1460"/>
        <w:gridCol w:w="1516"/>
        <w:gridCol w:w="1463"/>
      </w:tblGrid>
      <w:tr w:rsidR="00DA248A" w:rsidRPr="00D31B30" w:rsidTr="00051E8D">
        <w:tc>
          <w:tcPr>
            <w:tcW w:w="1511" w:type="dxa"/>
            <w:shd w:val="clear" w:color="auto" w:fill="auto"/>
          </w:tcPr>
          <w:p w:rsidR="00DA248A" w:rsidRPr="00D31B30" w:rsidRDefault="00DA248A" w:rsidP="005A4BAF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Номер варианта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DA248A" w:rsidRPr="00D31B30" w:rsidRDefault="00DA248A" w:rsidP="005A4BAF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Проект</w:t>
            </w:r>
          </w:p>
        </w:tc>
        <w:tc>
          <w:tcPr>
            <w:tcW w:w="1985" w:type="dxa"/>
            <w:shd w:val="clear" w:color="auto" w:fill="auto"/>
          </w:tcPr>
          <w:p w:rsidR="00DA248A" w:rsidRPr="00D31B30" w:rsidRDefault="005A4BAF" w:rsidP="005A4BAF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Инвестиции</w:t>
            </w:r>
            <w:r w:rsidR="00DA248A" w:rsidRPr="00D31B30">
              <w:rPr>
                <w:sz w:val="24"/>
                <w:szCs w:val="24"/>
              </w:rPr>
              <w:t>, тыс. у.е.</w:t>
            </w:r>
          </w:p>
        </w:tc>
        <w:tc>
          <w:tcPr>
            <w:tcW w:w="1460" w:type="dxa"/>
            <w:shd w:val="clear" w:color="auto" w:fill="auto"/>
          </w:tcPr>
          <w:p w:rsidR="00DA248A" w:rsidRPr="00D31B30" w:rsidRDefault="00DA248A" w:rsidP="005A4BAF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Номер варианта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DA248A" w:rsidRPr="00D31B30" w:rsidRDefault="00DA248A" w:rsidP="005A4BAF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Проект</w:t>
            </w:r>
          </w:p>
        </w:tc>
        <w:tc>
          <w:tcPr>
            <w:tcW w:w="1463" w:type="dxa"/>
            <w:shd w:val="clear" w:color="auto" w:fill="auto"/>
          </w:tcPr>
          <w:p w:rsidR="00DA248A" w:rsidRPr="00D31B30" w:rsidRDefault="005A4BAF" w:rsidP="005A4BAF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Инвестиции</w:t>
            </w:r>
            <w:r w:rsidR="00DA248A" w:rsidRPr="00D31B30">
              <w:rPr>
                <w:sz w:val="24"/>
                <w:szCs w:val="24"/>
              </w:rPr>
              <w:t>, тыс. у.е.</w:t>
            </w:r>
          </w:p>
        </w:tc>
      </w:tr>
      <w:tr w:rsidR="00DA248A" w:rsidRPr="00D31B30" w:rsidTr="00051E8D">
        <w:tc>
          <w:tcPr>
            <w:tcW w:w="1511" w:type="dxa"/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1</w:t>
            </w:r>
          </w:p>
        </w:tc>
        <w:tc>
          <w:tcPr>
            <w:tcW w:w="1574" w:type="dxa"/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right="500" w:firstLine="0"/>
              <w:jc w:val="right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3</w:t>
            </w:r>
          </w:p>
        </w:tc>
        <w:tc>
          <w:tcPr>
            <w:tcW w:w="1460" w:type="dxa"/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4</w:t>
            </w:r>
          </w:p>
        </w:tc>
        <w:tc>
          <w:tcPr>
            <w:tcW w:w="1516" w:type="dxa"/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5</w:t>
            </w:r>
          </w:p>
        </w:tc>
        <w:tc>
          <w:tcPr>
            <w:tcW w:w="1463" w:type="dxa"/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6</w:t>
            </w:r>
          </w:p>
        </w:tc>
      </w:tr>
      <w:tr w:rsidR="00DA248A" w:rsidRPr="00D31B30" w:rsidTr="00051E8D">
        <w:tc>
          <w:tcPr>
            <w:tcW w:w="1511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1</w:t>
            </w:r>
          </w:p>
        </w:tc>
        <w:tc>
          <w:tcPr>
            <w:tcW w:w="1574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81</w:t>
            </w:r>
          </w:p>
        </w:tc>
        <w:tc>
          <w:tcPr>
            <w:tcW w:w="1460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58</w:t>
            </w:r>
          </w:p>
        </w:tc>
        <w:tc>
          <w:tcPr>
            <w:tcW w:w="1516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463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70</w:t>
            </w:r>
          </w:p>
        </w:tc>
      </w:tr>
      <w:tr w:rsidR="00DA248A" w:rsidRPr="00D31B30" w:rsidTr="00051E8D">
        <w:tc>
          <w:tcPr>
            <w:tcW w:w="1511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86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463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89</w:t>
            </w:r>
          </w:p>
        </w:tc>
      </w:tr>
      <w:tr w:rsidR="00DA248A" w:rsidRPr="00D31B30" w:rsidTr="00051E8D">
        <w:tc>
          <w:tcPr>
            <w:tcW w:w="1511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2</w:t>
            </w:r>
          </w:p>
        </w:tc>
        <w:tc>
          <w:tcPr>
            <w:tcW w:w="1574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91</w:t>
            </w:r>
          </w:p>
        </w:tc>
        <w:tc>
          <w:tcPr>
            <w:tcW w:w="1460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455"/>
              </w:tabs>
              <w:spacing w:line="240" w:lineRule="auto"/>
              <w:ind w:left="-98" w:hanging="6"/>
              <w:rPr>
                <w:b/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16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tabs>
                <w:tab w:val="left" w:pos="1455"/>
              </w:tabs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463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-111"/>
                <w:tab w:val="left" w:pos="1455"/>
              </w:tabs>
              <w:spacing w:line="240" w:lineRule="auto"/>
              <w:ind w:left="-111" w:firstLine="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</w:tr>
      <w:tr w:rsidR="00DA248A" w:rsidRPr="00D31B30" w:rsidTr="00051E8D">
        <w:tc>
          <w:tcPr>
            <w:tcW w:w="1511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76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  <w:tab w:val="left" w:pos="1455"/>
              </w:tabs>
              <w:spacing w:line="240" w:lineRule="auto"/>
              <w:ind w:left="1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tabs>
                <w:tab w:val="left" w:pos="1455"/>
              </w:tabs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463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-111"/>
                <w:tab w:val="left" w:pos="1455"/>
              </w:tabs>
              <w:spacing w:line="240" w:lineRule="auto"/>
              <w:ind w:left="-111" w:firstLine="67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43</w:t>
            </w:r>
          </w:p>
        </w:tc>
      </w:tr>
      <w:tr w:rsidR="00DA248A" w:rsidRPr="00D31B30" w:rsidTr="00051E8D">
        <w:tc>
          <w:tcPr>
            <w:tcW w:w="1511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3</w:t>
            </w:r>
          </w:p>
        </w:tc>
        <w:tc>
          <w:tcPr>
            <w:tcW w:w="1574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79</w:t>
            </w:r>
          </w:p>
        </w:tc>
        <w:tc>
          <w:tcPr>
            <w:tcW w:w="1460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16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463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center" w:pos="406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22</w:t>
            </w:r>
          </w:p>
        </w:tc>
      </w:tr>
      <w:tr w:rsidR="00DA248A" w:rsidRPr="00D31B30" w:rsidTr="00051E8D">
        <w:tc>
          <w:tcPr>
            <w:tcW w:w="1511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79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463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21</w:t>
            </w:r>
          </w:p>
        </w:tc>
      </w:tr>
      <w:tr w:rsidR="00DA248A" w:rsidRPr="00D31B30" w:rsidTr="00051E8D">
        <w:tc>
          <w:tcPr>
            <w:tcW w:w="1511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4</w:t>
            </w:r>
          </w:p>
        </w:tc>
        <w:tc>
          <w:tcPr>
            <w:tcW w:w="1574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78</w:t>
            </w:r>
          </w:p>
        </w:tc>
        <w:tc>
          <w:tcPr>
            <w:tcW w:w="1460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61</w:t>
            </w:r>
          </w:p>
        </w:tc>
        <w:tc>
          <w:tcPr>
            <w:tcW w:w="1516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463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80</w:t>
            </w:r>
          </w:p>
        </w:tc>
      </w:tr>
      <w:tr w:rsidR="00DA248A" w:rsidRPr="00D31B30" w:rsidTr="00051E8D">
        <w:tc>
          <w:tcPr>
            <w:tcW w:w="15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248A" w:rsidRPr="00D31B30" w:rsidRDefault="00DA248A" w:rsidP="00F71DD7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74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463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85</w:t>
            </w:r>
          </w:p>
        </w:tc>
      </w:tr>
      <w:tr w:rsidR="00DA248A" w:rsidRPr="00D31B30" w:rsidTr="00051E8D">
        <w:tc>
          <w:tcPr>
            <w:tcW w:w="15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5</w:t>
            </w:r>
          </w:p>
        </w:tc>
        <w:tc>
          <w:tcPr>
            <w:tcW w:w="1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78</w:t>
            </w:r>
          </w:p>
        </w:tc>
        <w:tc>
          <w:tcPr>
            <w:tcW w:w="1460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62</w:t>
            </w:r>
          </w:p>
        </w:tc>
        <w:tc>
          <w:tcPr>
            <w:tcW w:w="1516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463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90</w:t>
            </w:r>
          </w:p>
        </w:tc>
      </w:tr>
      <w:tr w:rsidR="00DA248A" w:rsidRPr="00D31B30" w:rsidTr="00051E8D">
        <w:tc>
          <w:tcPr>
            <w:tcW w:w="1511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83</w:t>
            </w:r>
          </w:p>
        </w:tc>
        <w:tc>
          <w:tcPr>
            <w:tcW w:w="14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46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75</w:t>
            </w:r>
          </w:p>
        </w:tc>
      </w:tr>
      <w:tr w:rsidR="00DA248A" w:rsidRPr="00D31B30" w:rsidTr="00051E8D">
        <w:tc>
          <w:tcPr>
            <w:tcW w:w="1511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6</w:t>
            </w:r>
          </w:p>
        </w:tc>
        <w:tc>
          <w:tcPr>
            <w:tcW w:w="1574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83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b/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1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46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80</w:t>
            </w:r>
          </w:p>
        </w:tc>
      </w:tr>
      <w:tr w:rsidR="00DA248A" w:rsidRPr="00D31B30" w:rsidTr="00051E8D">
        <w:tc>
          <w:tcPr>
            <w:tcW w:w="1511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61</w:t>
            </w:r>
          </w:p>
        </w:tc>
        <w:tc>
          <w:tcPr>
            <w:tcW w:w="14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46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80</w:t>
            </w:r>
          </w:p>
        </w:tc>
      </w:tr>
      <w:tr w:rsidR="00DA248A" w:rsidRPr="00D31B30" w:rsidTr="00051E8D">
        <w:tc>
          <w:tcPr>
            <w:tcW w:w="1511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7</w:t>
            </w:r>
          </w:p>
        </w:tc>
        <w:tc>
          <w:tcPr>
            <w:tcW w:w="1574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69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51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46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center" w:pos="406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77</w:t>
            </w:r>
          </w:p>
        </w:tc>
      </w:tr>
      <w:tr w:rsidR="00DA248A" w:rsidRPr="00D31B30" w:rsidTr="00051E8D">
        <w:tc>
          <w:tcPr>
            <w:tcW w:w="1511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90</w:t>
            </w:r>
          </w:p>
        </w:tc>
        <w:tc>
          <w:tcPr>
            <w:tcW w:w="14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46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75</w:t>
            </w:r>
          </w:p>
        </w:tc>
      </w:tr>
      <w:tr w:rsidR="00DA248A" w:rsidRPr="00D31B30" w:rsidTr="00051E8D">
        <w:tc>
          <w:tcPr>
            <w:tcW w:w="1511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</w:t>
            </w:r>
          </w:p>
        </w:tc>
        <w:tc>
          <w:tcPr>
            <w:tcW w:w="1574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35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65</w:t>
            </w:r>
          </w:p>
        </w:tc>
        <w:tc>
          <w:tcPr>
            <w:tcW w:w="151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46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78</w:t>
            </w:r>
          </w:p>
        </w:tc>
      </w:tr>
      <w:tr w:rsidR="00DA248A" w:rsidRPr="00D31B30" w:rsidTr="00051E8D">
        <w:tc>
          <w:tcPr>
            <w:tcW w:w="1511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44</w:t>
            </w:r>
          </w:p>
        </w:tc>
        <w:tc>
          <w:tcPr>
            <w:tcW w:w="14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46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83</w:t>
            </w:r>
          </w:p>
        </w:tc>
      </w:tr>
      <w:tr w:rsidR="00DA248A" w:rsidRPr="00D31B30" w:rsidTr="00051E8D">
        <w:tc>
          <w:tcPr>
            <w:tcW w:w="1511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9</w:t>
            </w:r>
          </w:p>
        </w:tc>
        <w:tc>
          <w:tcPr>
            <w:tcW w:w="1574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21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66</w:t>
            </w:r>
          </w:p>
        </w:tc>
        <w:tc>
          <w:tcPr>
            <w:tcW w:w="151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46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84</w:t>
            </w:r>
          </w:p>
        </w:tc>
      </w:tr>
      <w:tr w:rsidR="00DA248A" w:rsidRPr="00D31B30" w:rsidTr="00051E8D">
        <w:tc>
          <w:tcPr>
            <w:tcW w:w="1511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21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463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60</w:t>
            </w:r>
          </w:p>
        </w:tc>
      </w:tr>
      <w:tr w:rsidR="00DA248A" w:rsidRPr="00D31B30" w:rsidTr="00051E8D">
        <w:tc>
          <w:tcPr>
            <w:tcW w:w="1511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10</w:t>
            </w:r>
          </w:p>
        </w:tc>
        <w:tc>
          <w:tcPr>
            <w:tcW w:w="1574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47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b/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1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46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54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70</w:t>
            </w:r>
          </w:p>
        </w:tc>
      </w:tr>
      <w:tr w:rsidR="00DA248A" w:rsidRPr="00D31B30" w:rsidTr="00051E8D">
        <w:tc>
          <w:tcPr>
            <w:tcW w:w="1511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28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463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54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90</w:t>
            </w:r>
          </w:p>
        </w:tc>
      </w:tr>
      <w:tr w:rsidR="00DA248A" w:rsidRPr="00D31B30" w:rsidTr="00051E8D">
        <w:tc>
          <w:tcPr>
            <w:tcW w:w="1511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11</w:t>
            </w:r>
          </w:p>
        </w:tc>
        <w:tc>
          <w:tcPr>
            <w:tcW w:w="1574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89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firstLine="27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1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46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center" w:pos="406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34</w:t>
            </w:r>
          </w:p>
        </w:tc>
      </w:tr>
      <w:tr w:rsidR="00DA248A" w:rsidRPr="00D31B30" w:rsidTr="00051E8D">
        <w:tc>
          <w:tcPr>
            <w:tcW w:w="1511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92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463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45</w:t>
            </w:r>
          </w:p>
        </w:tc>
      </w:tr>
      <w:tr w:rsidR="00DA248A" w:rsidRPr="00D31B30" w:rsidTr="00051E8D">
        <w:tc>
          <w:tcPr>
            <w:tcW w:w="1511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12</w:t>
            </w:r>
          </w:p>
        </w:tc>
        <w:tc>
          <w:tcPr>
            <w:tcW w:w="1574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83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69</w:t>
            </w:r>
          </w:p>
        </w:tc>
        <w:tc>
          <w:tcPr>
            <w:tcW w:w="151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46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20</w:t>
            </w:r>
          </w:p>
        </w:tc>
      </w:tr>
      <w:tr w:rsidR="00DA248A" w:rsidRPr="00D31B30" w:rsidTr="00051E8D">
        <w:tc>
          <w:tcPr>
            <w:tcW w:w="1511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80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463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20</w:t>
            </w:r>
          </w:p>
        </w:tc>
      </w:tr>
      <w:tr w:rsidR="00DA248A" w:rsidRPr="00D31B30" w:rsidTr="00051E8D">
        <w:tc>
          <w:tcPr>
            <w:tcW w:w="1511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13</w:t>
            </w:r>
          </w:p>
        </w:tc>
        <w:tc>
          <w:tcPr>
            <w:tcW w:w="1574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81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70</w:t>
            </w:r>
          </w:p>
        </w:tc>
        <w:tc>
          <w:tcPr>
            <w:tcW w:w="151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46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47</w:t>
            </w:r>
          </w:p>
        </w:tc>
      </w:tr>
      <w:tr w:rsidR="00DA248A" w:rsidRPr="00D31B30" w:rsidTr="00051E8D">
        <w:tc>
          <w:tcPr>
            <w:tcW w:w="1511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42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463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28</w:t>
            </w:r>
          </w:p>
        </w:tc>
      </w:tr>
      <w:tr w:rsidR="00DA248A" w:rsidRPr="00D31B30" w:rsidTr="00051E8D">
        <w:tc>
          <w:tcPr>
            <w:tcW w:w="1511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14</w:t>
            </w:r>
          </w:p>
        </w:tc>
        <w:tc>
          <w:tcPr>
            <w:tcW w:w="1574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right="-112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31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firstLine="27"/>
              <w:rPr>
                <w:b/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1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46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89</w:t>
            </w:r>
          </w:p>
        </w:tc>
      </w:tr>
      <w:tr w:rsidR="00DA248A" w:rsidRPr="00D31B30" w:rsidTr="00051E8D">
        <w:tc>
          <w:tcPr>
            <w:tcW w:w="1511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63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463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92</w:t>
            </w:r>
          </w:p>
        </w:tc>
      </w:tr>
      <w:tr w:rsidR="00DA248A" w:rsidRPr="00D31B30" w:rsidTr="00051E8D">
        <w:tc>
          <w:tcPr>
            <w:tcW w:w="1511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15</w:t>
            </w:r>
          </w:p>
        </w:tc>
        <w:tc>
          <w:tcPr>
            <w:tcW w:w="1574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39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firstLine="27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1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46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center" w:pos="406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83</w:t>
            </w:r>
          </w:p>
        </w:tc>
      </w:tr>
    </w:tbl>
    <w:p w:rsidR="00051E8D" w:rsidRDefault="00051E8D" w:rsidP="00051E8D">
      <w:pPr>
        <w:jc w:val="right"/>
      </w:pPr>
      <w:r>
        <w:lastRenderedPageBreak/>
        <w:t>Продолжение таблицы 1</w:t>
      </w:r>
    </w:p>
    <w:tbl>
      <w:tblPr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26"/>
        <w:gridCol w:w="1518"/>
        <w:gridCol w:w="30"/>
        <w:gridCol w:w="1985"/>
        <w:gridCol w:w="1460"/>
        <w:gridCol w:w="1456"/>
        <w:gridCol w:w="60"/>
        <w:gridCol w:w="1463"/>
      </w:tblGrid>
      <w:tr w:rsidR="00DA248A" w:rsidRPr="00D31B30" w:rsidTr="00051E8D"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48A" w:rsidRPr="00DA248A" w:rsidRDefault="00DA248A" w:rsidP="00F71DD7">
            <w:pPr>
              <w:pStyle w:val="28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14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48A" w:rsidRPr="00DA248A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center" w:pos="406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80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16</w:t>
            </w:r>
          </w:p>
        </w:tc>
        <w:tc>
          <w:tcPr>
            <w:tcW w:w="1548" w:type="dxa"/>
            <w:gridSpan w:val="2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64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73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46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82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59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463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43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17</w:t>
            </w:r>
          </w:p>
        </w:tc>
        <w:tc>
          <w:tcPr>
            <w:tcW w:w="1548" w:type="dxa"/>
            <w:gridSpan w:val="2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23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74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46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30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12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463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64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18</w:t>
            </w:r>
          </w:p>
        </w:tc>
        <w:tc>
          <w:tcPr>
            <w:tcW w:w="1548" w:type="dxa"/>
            <w:gridSpan w:val="2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11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firstLine="27"/>
              <w:rPr>
                <w:b/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46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40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jc w:val="both"/>
              <w:rPr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73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463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D31B30">
              <w:rPr>
                <w:color w:val="000000"/>
                <w:sz w:val="24"/>
                <w:szCs w:val="24"/>
              </w:rPr>
              <w:t>5</w:t>
            </w:r>
          </w:p>
        </w:tc>
      </w:tr>
      <w:tr w:rsidR="00F71DD7" w:rsidRPr="00DA248A" w:rsidTr="00051E8D"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DD7" w:rsidRPr="00DA248A" w:rsidRDefault="00F71DD7" w:rsidP="003179D3">
            <w:pPr>
              <w:jc w:val="center"/>
              <w:rPr>
                <w:sz w:val="24"/>
                <w:szCs w:val="24"/>
              </w:rPr>
            </w:pPr>
            <w:r w:rsidRPr="00DA248A">
              <w:rPr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DD7" w:rsidRPr="00DA248A" w:rsidRDefault="00F71DD7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A248A">
              <w:rPr>
                <w:sz w:val="24"/>
                <w:szCs w:val="24"/>
              </w:rPr>
              <w:t>2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DD7" w:rsidRPr="00DA248A" w:rsidRDefault="00F71DD7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A248A">
              <w:rPr>
                <w:sz w:val="24"/>
                <w:szCs w:val="24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D7" w:rsidRPr="00DA248A" w:rsidRDefault="00F71DD7" w:rsidP="003179D3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A248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D7" w:rsidRPr="00DA248A" w:rsidRDefault="00F71DD7" w:rsidP="003179D3">
            <w:pPr>
              <w:jc w:val="center"/>
              <w:rPr>
                <w:sz w:val="24"/>
                <w:szCs w:val="24"/>
              </w:rPr>
            </w:pPr>
            <w:r w:rsidRPr="00DA248A">
              <w:rPr>
                <w:sz w:val="24"/>
                <w:szCs w:val="24"/>
              </w:rPr>
              <w:t>5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D7" w:rsidRPr="00DA248A" w:rsidRDefault="00F71DD7" w:rsidP="003179D3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A248A">
              <w:rPr>
                <w:color w:val="000000"/>
                <w:sz w:val="24"/>
                <w:szCs w:val="24"/>
              </w:rPr>
              <w:t>6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19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2015" w:type="dxa"/>
            <w:gridSpan w:val="2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93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center" w:pos="406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65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2015" w:type="dxa"/>
            <w:gridSpan w:val="2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93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52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60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20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2015" w:type="dxa"/>
            <w:gridSpan w:val="2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83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77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24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2015" w:type="dxa"/>
            <w:gridSpan w:val="2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34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52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13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21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2015" w:type="dxa"/>
            <w:gridSpan w:val="2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50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78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10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2015" w:type="dxa"/>
            <w:gridSpan w:val="2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86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52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72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22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2015" w:type="dxa"/>
            <w:gridSpan w:val="2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55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firstLine="27"/>
              <w:rPr>
                <w:b/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54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93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2015" w:type="dxa"/>
            <w:gridSpan w:val="2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33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52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54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93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23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2015" w:type="dxa"/>
            <w:gridSpan w:val="2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19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center" w:pos="406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84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2015" w:type="dxa"/>
            <w:gridSpan w:val="2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72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52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35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24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2015" w:type="dxa"/>
            <w:gridSpan w:val="2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64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81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51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2015" w:type="dxa"/>
            <w:gridSpan w:val="2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21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52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87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25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2015" w:type="dxa"/>
            <w:gridSpan w:val="2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26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82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55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2015" w:type="dxa"/>
            <w:gridSpan w:val="2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64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52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33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26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2015" w:type="dxa"/>
            <w:gridSpan w:val="2"/>
            <w:tcBorders>
              <w:bottom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93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b/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20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2015" w:type="dxa"/>
            <w:gridSpan w:val="2"/>
            <w:tcBorders>
              <w:top w:val="nil"/>
            </w:tcBorders>
            <w:shd w:val="clear" w:color="auto" w:fill="auto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97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52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73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27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201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82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center" w:pos="406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65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201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87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52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22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28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201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31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85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27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201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64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52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64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29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201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93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86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94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201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77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52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98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30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201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38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b/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201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17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52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92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31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201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78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firstLine="27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center" w:pos="406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201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77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52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110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32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201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63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89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79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20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61</w:t>
            </w:r>
          </w:p>
        </w:tc>
        <w:tc>
          <w:tcPr>
            <w:tcW w:w="14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5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79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33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20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right="-112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78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90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53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248A" w:rsidRPr="00DA248A" w:rsidRDefault="00DA248A" w:rsidP="00F71DD7">
            <w:pPr>
              <w:pStyle w:val="28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right="-112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75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45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34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201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right="-112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25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b/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26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201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right="-112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14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52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77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35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201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right="-112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78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center" w:pos="406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99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201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right="-112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83</w:t>
            </w:r>
          </w:p>
        </w:tc>
        <w:tc>
          <w:tcPr>
            <w:tcW w:w="14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5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28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36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201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right="-112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11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93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120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201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right="-112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73</w:t>
            </w:r>
          </w:p>
        </w:tc>
        <w:tc>
          <w:tcPr>
            <w:tcW w:w="14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5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100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37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201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right="-112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83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94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80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201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right="-112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61</w:t>
            </w:r>
          </w:p>
        </w:tc>
        <w:tc>
          <w:tcPr>
            <w:tcW w:w="14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5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85</w:t>
            </w:r>
          </w:p>
        </w:tc>
      </w:tr>
      <w:tr w:rsidR="00DA248A" w:rsidRPr="00D31B30" w:rsidTr="00051E8D">
        <w:tc>
          <w:tcPr>
            <w:tcW w:w="153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38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201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right="-112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93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b/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54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90</w:t>
            </w:r>
          </w:p>
        </w:tc>
      </w:tr>
    </w:tbl>
    <w:p w:rsidR="00051E8D" w:rsidRDefault="00051E8D" w:rsidP="00051E8D">
      <w:pPr>
        <w:jc w:val="right"/>
      </w:pPr>
      <w:r w:rsidRPr="00F71DD7">
        <w:rPr>
          <w:sz w:val="26"/>
          <w:szCs w:val="26"/>
        </w:rPr>
        <w:lastRenderedPageBreak/>
        <w:t>Окончание таблицы 1</w:t>
      </w:r>
    </w:p>
    <w:tbl>
      <w:tblPr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18"/>
        <w:gridCol w:w="2015"/>
        <w:gridCol w:w="1460"/>
        <w:gridCol w:w="1456"/>
        <w:gridCol w:w="1523"/>
      </w:tblGrid>
      <w:tr w:rsidR="00DA248A" w:rsidRPr="00D31B30" w:rsidTr="00051E8D">
        <w:tc>
          <w:tcPr>
            <w:tcW w:w="1537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2015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right="-112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93</w:t>
            </w:r>
          </w:p>
        </w:tc>
        <w:tc>
          <w:tcPr>
            <w:tcW w:w="14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54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75</w:t>
            </w:r>
          </w:p>
        </w:tc>
      </w:tr>
      <w:tr w:rsidR="00DA248A" w:rsidRPr="00D31B30" w:rsidTr="00051E8D">
        <w:tc>
          <w:tcPr>
            <w:tcW w:w="1537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39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2015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right="-112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69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firstLine="27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52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center" w:pos="406"/>
              </w:tabs>
              <w:spacing w:line="240" w:lineRule="auto"/>
              <w:ind w:left="10" w:hanging="54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80</w:t>
            </w:r>
          </w:p>
        </w:tc>
      </w:tr>
      <w:tr w:rsidR="00DA248A" w:rsidRPr="00D31B30" w:rsidTr="00051E8D">
        <w:tc>
          <w:tcPr>
            <w:tcW w:w="1537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2015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right="-112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90</w:t>
            </w:r>
          </w:p>
        </w:tc>
        <w:tc>
          <w:tcPr>
            <w:tcW w:w="14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54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80</w:t>
            </w:r>
          </w:p>
        </w:tc>
      </w:tr>
      <w:tr w:rsidR="00DA248A" w:rsidRPr="00D31B30" w:rsidTr="00051E8D">
        <w:tc>
          <w:tcPr>
            <w:tcW w:w="1537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40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2015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right="-112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84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97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52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77</w:t>
            </w:r>
          </w:p>
        </w:tc>
      </w:tr>
      <w:tr w:rsidR="00DA248A" w:rsidRPr="00D31B30" w:rsidTr="00051E8D">
        <w:tc>
          <w:tcPr>
            <w:tcW w:w="1537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2015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right="-112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35</w:t>
            </w:r>
          </w:p>
        </w:tc>
        <w:tc>
          <w:tcPr>
            <w:tcW w:w="14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75</w:t>
            </w:r>
          </w:p>
        </w:tc>
      </w:tr>
      <w:tr w:rsidR="00DA248A" w:rsidRPr="00D31B30" w:rsidTr="00051E8D">
        <w:tc>
          <w:tcPr>
            <w:tcW w:w="1537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41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2015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right="-112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35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98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52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78</w:t>
            </w:r>
          </w:p>
        </w:tc>
      </w:tr>
      <w:tr w:rsidR="00DA248A" w:rsidRPr="00D31B30" w:rsidTr="00051E8D">
        <w:tc>
          <w:tcPr>
            <w:tcW w:w="1537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2015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right="-112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44</w:t>
            </w:r>
          </w:p>
        </w:tc>
        <w:tc>
          <w:tcPr>
            <w:tcW w:w="14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83</w:t>
            </w:r>
          </w:p>
        </w:tc>
      </w:tr>
      <w:tr w:rsidR="00F71DD7" w:rsidRPr="00DA248A" w:rsidTr="00051E8D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1DD7" w:rsidRPr="00DA248A" w:rsidRDefault="00F71DD7" w:rsidP="00F71DD7">
            <w:pPr>
              <w:pStyle w:val="28"/>
              <w:rPr>
                <w:sz w:val="24"/>
                <w:szCs w:val="24"/>
              </w:rPr>
            </w:pPr>
            <w:r w:rsidRPr="00DA248A">
              <w:rPr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1DD7" w:rsidRPr="00DA248A" w:rsidRDefault="00F71DD7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A248A">
              <w:rPr>
                <w:sz w:val="24"/>
                <w:szCs w:val="24"/>
              </w:rPr>
              <w:t>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1DD7" w:rsidRPr="00DA248A" w:rsidRDefault="00F71DD7" w:rsidP="00F71DD7">
            <w:pPr>
              <w:pStyle w:val="28"/>
              <w:shd w:val="clear" w:color="auto" w:fill="auto"/>
              <w:spacing w:line="240" w:lineRule="auto"/>
              <w:ind w:left="-78" w:right="-112" w:firstLine="0"/>
              <w:rPr>
                <w:sz w:val="24"/>
                <w:szCs w:val="24"/>
              </w:rPr>
            </w:pPr>
            <w:r w:rsidRPr="00DA248A">
              <w:rPr>
                <w:sz w:val="24"/>
                <w:szCs w:val="24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1DD7" w:rsidRPr="00DA248A" w:rsidRDefault="00F71DD7" w:rsidP="003179D3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A248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1DD7" w:rsidRPr="00DA248A" w:rsidRDefault="00F71DD7" w:rsidP="003179D3">
            <w:pPr>
              <w:jc w:val="center"/>
              <w:rPr>
                <w:sz w:val="24"/>
                <w:szCs w:val="24"/>
              </w:rPr>
            </w:pPr>
            <w:r w:rsidRPr="00DA248A">
              <w:rPr>
                <w:sz w:val="24"/>
                <w:szCs w:val="24"/>
              </w:rPr>
              <w:t>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1DD7" w:rsidRPr="00DA248A" w:rsidRDefault="00F71DD7" w:rsidP="003179D3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A248A">
              <w:rPr>
                <w:color w:val="000000"/>
                <w:sz w:val="24"/>
                <w:szCs w:val="24"/>
              </w:rPr>
              <w:t>6</w:t>
            </w:r>
          </w:p>
        </w:tc>
      </w:tr>
      <w:tr w:rsidR="00DA248A" w:rsidRPr="00D31B30" w:rsidTr="00051E8D">
        <w:tc>
          <w:tcPr>
            <w:tcW w:w="1537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42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2015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right="-112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51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b/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52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84</w:t>
            </w:r>
          </w:p>
        </w:tc>
      </w:tr>
      <w:tr w:rsidR="00DA248A" w:rsidRPr="00D31B30" w:rsidTr="00051E8D">
        <w:tc>
          <w:tcPr>
            <w:tcW w:w="1537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2015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right="-112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87</w:t>
            </w:r>
          </w:p>
        </w:tc>
        <w:tc>
          <w:tcPr>
            <w:tcW w:w="14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60</w:t>
            </w:r>
          </w:p>
        </w:tc>
      </w:tr>
      <w:tr w:rsidR="00DA248A" w:rsidRPr="00D31B30" w:rsidTr="00051E8D">
        <w:tc>
          <w:tcPr>
            <w:tcW w:w="1537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43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2015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right="-112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21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firstLine="27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52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center" w:pos="406"/>
              </w:tabs>
              <w:spacing w:line="240" w:lineRule="auto"/>
              <w:ind w:left="10" w:hanging="54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70</w:t>
            </w:r>
          </w:p>
        </w:tc>
      </w:tr>
      <w:tr w:rsidR="00DA248A" w:rsidRPr="00D31B30" w:rsidTr="00051E8D">
        <w:tc>
          <w:tcPr>
            <w:tcW w:w="1537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2015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right="-112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21</w:t>
            </w:r>
          </w:p>
        </w:tc>
        <w:tc>
          <w:tcPr>
            <w:tcW w:w="14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54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90</w:t>
            </w:r>
          </w:p>
        </w:tc>
      </w:tr>
      <w:tr w:rsidR="00DA248A" w:rsidRPr="00D31B30" w:rsidTr="00051E8D">
        <w:tc>
          <w:tcPr>
            <w:tcW w:w="1537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44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2015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right="-112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55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101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52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34</w:t>
            </w:r>
          </w:p>
        </w:tc>
      </w:tr>
      <w:tr w:rsidR="00DA248A" w:rsidRPr="00D31B30" w:rsidTr="00051E8D">
        <w:tc>
          <w:tcPr>
            <w:tcW w:w="1537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2015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right="-112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33</w:t>
            </w:r>
          </w:p>
        </w:tc>
        <w:tc>
          <w:tcPr>
            <w:tcW w:w="14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45</w:t>
            </w:r>
          </w:p>
        </w:tc>
      </w:tr>
      <w:tr w:rsidR="00DA248A" w:rsidRPr="00D31B30" w:rsidTr="00051E8D">
        <w:tc>
          <w:tcPr>
            <w:tcW w:w="1537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45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2015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right="-112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47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102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52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20</w:t>
            </w:r>
          </w:p>
        </w:tc>
      </w:tr>
      <w:tr w:rsidR="00DA248A" w:rsidRPr="00D31B30" w:rsidTr="00051E8D">
        <w:tc>
          <w:tcPr>
            <w:tcW w:w="1537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2015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right="-112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28</w:t>
            </w:r>
          </w:p>
        </w:tc>
        <w:tc>
          <w:tcPr>
            <w:tcW w:w="14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20</w:t>
            </w:r>
          </w:p>
        </w:tc>
      </w:tr>
      <w:tr w:rsidR="00DA248A" w:rsidRPr="00D31B30" w:rsidTr="00051E8D">
        <w:tc>
          <w:tcPr>
            <w:tcW w:w="1537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46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2015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right="-112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20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firstLine="27"/>
              <w:rPr>
                <w:b/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52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47</w:t>
            </w:r>
          </w:p>
        </w:tc>
      </w:tr>
      <w:tr w:rsidR="00DA248A" w:rsidRPr="00D31B30" w:rsidTr="00051E8D">
        <w:tc>
          <w:tcPr>
            <w:tcW w:w="1537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2015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right="-112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73</w:t>
            </w:r>
          </w:p>
        </w:tc>
        <w:tc>
          <w:tcPr>
            <w:tcW w:w="14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28</w:t>
            </w:r>
          </w:p>
        </w:tc>
      </w:tr>
      <w:tr w:rsidR="00DA248A" w:rsidRPr="00D31B30" w:rsidTr="00051E8D">
        <w:tc>
          <w:tcPr>
            <w:tcW w:w="1537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47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2015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right="-112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89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firstLine="27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52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center" w:pos="406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89</w:t>
            </w:r>
          </w:p>
        </w:tc>
      </w:tr>
      <w:tr w:rsidR="00DA248A" w:rsidRPr="00D31B30" w:rsidTr="00051E8D">
        <w:tc>
          <w:tcPr>
            <w:tcW w:w="1537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2015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right="-112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92</w:t>
            </w:r>
          </w:p>
        </w:tc>
        <w:tc>
          <w:tcPr>
            <w:tcW w:w="14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92</w:t>
            </w:r>
          </w:p>
        </w:tc>
      </w:tr>
      <w:tr w:rsidR="00DA248A" w:rsidRPr="00D31B30" w:rsidTr="00051E8D">
        <w:tc>
          <w:tcPr>
            <w:tcW w:w="1537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48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2015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right="-112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65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105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52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84</w:t>
            </w:r>
          </w:p>
        </w:tc>
      </w:tr>
      <w:tr w:rsidR="00DA248A" w:rsidRPr="00D31B30" w:rsidTr="00051E8D">
        <w:tc>
          <w:tcPr>
            <w:tcW w:w="1537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2015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right="-112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22</w:t>
            </w:r>
          </w:p>
        </w:tc>
        <w:tc>
          <w:tcPr>
            <w:tcW w:w="14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35</w:t>
            </w:r>
          </w:p>
        </w:tc>
      </w:tr>
      <w:tr w:rsidR="00DA248A" w:rsidRPr="00D31B30" w:rsidTr="00051E8D">
        <w:tc>
          <w:tcPr>
            <w:tcW w:w="1537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49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2015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right="-112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82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106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52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35</w:t>
            </w:r>
          </w:p>
        </w:tc>
      </w:tr>
      <w:tr w:rsidR="00DA248A" w:rsidRPr="00D31B30" w:rsidTr="00051E8D">
        <w:tc>
          <w:tcPr>
            <w:tcW w:w="1537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2015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right="-112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81</w:t>
            </w:r>
          </w:p>
        </w:tc>
        <w:tc>
          <w:tcPr>
            <w:tcW w:w="14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44</w:t>
            </w:r>
          </w:p>
        </w:tc>
      </w:tr>
      <w:tr w:rsidR="00DA248A" w:rsidRPr="00D31B30" w:rsidTr="00051E8D">
        <w:tc>
          <w:tcPr>
            <w:tcW w:w="1537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50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2015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right="-112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28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b/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52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51</w:t>
            </w:r>
          </w:p>
        </w:tc>
      </w:tr>
      <w:tr w:rsidR="00DA248A" w:rsidRPr="00D31B30" w:rsidTr="00051E8D">
        <w:tc>
          <w:tcPr>
            <w:tcW w:w="1537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2015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left="-78" w:right="-112"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66</w:t>
            </w:r>
          </w:p>
        </w:tc>
        <w:tc>
          <w:tcPr>
            <w:tcW w:w="14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87</w:t>
            </w:r>
          </w:p>
        </w:tc>
      </w:tr>
      <w:tr w:rsidR="00DA248A" w:rsidRPr="00D31B30" w:rsidTr="00051E8D">
        <w:tc>
          <w:tcPr>
            <w:tcW w:w="1537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51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2015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ind w:left="-78" w:right="-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-104" w:firstLine="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52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31B30">
              <w:rPr>
                <w:sz w:val="24"/>
                <w:szCs w:val="24"/>
              </w:rPr>
              <w:t>1</w:t>
            </w:r>
          </w:p>
        </w:tc>
      </w:tr>
      <w:tr w:rsidR="00DA248A" w:rsidRPr="00D31B30" w:rsidTr="00051E8D">
        <w:tc>
          <w:tcPr>
            <w:tcW w:w="1537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2015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ind w:left="-78" w:right="-112"/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79</w:t>
            </w:r>
          </w:p>
        </w:tc>
        <w:tc>
          <w:tcPr>
            <w:tcW w:w="14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21</w:t>
            </w:r>
          </w:p>
        </w:tc>
      </w:tr>
      <w:tr w:rsidR="00DA248A" w:rsidRPr="00D31B30" w:rsidTr="00051E8D">
        <w:tc>
          <w:tcPr>
            <w:tcW w:w="1537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52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2015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ind w:left="-78" w:right="-112"/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33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109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52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55</w:t>
            </w:r>
          </w:p>
        </w:tc>
      </w:tr>
      <w:tr w:rsidR="00DA248A" w:rsidRPr="00D31B30" w:rsidTr="00051E8D">
        <w:tc>
          <w:tcPr>
            <w:tcW w:w="1537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2015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ind w:left="-78" w:right="-112"/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65</w:t>
            </w:r>
          </w:p>
        </w:tc>
        <w:tc>
          <w:tcPr>
            <w:tcW w:w="14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31B30">
              <w:rPr>
                <w:sz w:val="24"/>
                <w:szCs w:val="24"/>
              </w:rPr>
              <w:t>3</w:t>
            </w:r>
          </w:p>
        </w:tc>
      </w:tr>
      <w:tr w:rsidR="00DA248A" w:rsidRPr="00D31B30" w:rsidTr="00051E8D">
        <w:tc>
          <w:tcPr>
            <w:tcW w:w="1537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53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2015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ind w:left="-78" w:right="-112"/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90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110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52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31B30">
              <w:rPr>
                <w:sz w:val="24"/>
                <w:szCs w:val="24"/>
              </w:rPr>
              <w:t>7</w:t>
            </w:r>
          </w:p>
        </w:tc>
      </w:tr>
      <w:tr w:rsidR="00DA248A" w:rsidRPr="00D31B30" w:rsidTr="00051E8D">
        <w:tc>
          <w:tcPr>
            <w:tcW w:w="1537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2015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ind w:left="-78" w:right="-112"/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75</w:t>
            </w:r>
          </w:p>
        </w:tc>
        <w:tc>
          <w:tcPr>
            <w:tcW w:w="14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31B30">
              <w:rPr>
                <w:sz w:val="24"/>
                <w:szCs w:val="24"/>
              </w:rPr>
              <w:t>8</w:t>
            </w:r>
          </w:p>
        </w:tc>
      </w:tr>
      <w:tr w:rsidR="00DA248A" w:rsidRPr="00D31B30" w:rsidTr="00051E8D">
        <w:tc>
          <w:tcPr>
            <w:tcW w:w="1537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54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2015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5A4BAF" w:rsidP="00F71DD7">
            <w:pPr>
              <w:ind w:left="-78" w:right="-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firstLine="27"/>
              <w:rPr>
                <w:b/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52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31B30">
              <w:rPr>
                <w:sz w:val="24"/>
                <w:szCs w:val="24"/>
              </w:rPr>
              <w:t>0</w:t>
            </w:r>
          </w:p>
        </w:tc>
      </w:tr>
      <w:tr w:rsidR="00DA248A" w:rsidRPr="00D31B30" w:rsidTr="00051E8D">
        <w:tc>
          <w:tcPr>
            <w:tcW w:w="1537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2015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ind w:left="-78" w:right="-112"/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79</w:t>
            </w:r>
          </w:p>
        </w:tc>
        <w:tc>
          <w:tcPr>
            <w:tcW w:w="14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73</w:t>
            </w:r>
          </w:p>
        </w:tc>
      </w:tr>
      <w:tr w:rsidR="00DA248A" w:rsidRPr="00D31B30" w:rsidTr="00051E8D">
        <w:tc>
          <w:tcPr>
            <w:tcW w:w="1537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55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2015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ind w:left="-78" w:right="-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52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89</w:t>
            </w:r>
          </w:p>
        </w:tc>
      </w:tr>
      <w:tr w:rsidR="00DA248A" w:rsidRPr="00D31B30" w:rsidTr="00051E8D">
        <w:tc>
          <w:tcPr>
            <w:tcW w:w="1537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2015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ind w:left="-78" w:right="-112"/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75</w:t>
            </w:r>
          </w:p>
        </w:tc>
        <w:tc>
          <w:tcPr>
            <w:tcW w:w="14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92</w:t>
            </w:r>
          </w:p>
        </w:tc>
      </w:tr>
      <w:tr w:rsidR="00DA248A" w:rsidRPr="00D31B30" w:rsidTr="00051E8D">
        <w:tc>
          <w:tcPr>
            <w:tcW w:w="1537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56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2015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ind w:left="-78" w:right="-112"/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80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hanging="10"/>
              <w:rPr>
                <w:b/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52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29</w:t>
            </w:r>
          </w:p>
        </w:tc>
      </w:tr>
      <w:tr w:rsidR="00DA248A" w:rsidRPr="00D31B30" w:rsidTr="00051E8D">
        <w:tc>
          <w:tcPr>
            <w:tcW w:w="1537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2015" w:type="dxa"/>
            <w:tcBorders>
              <w:top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ind w:left="-78" w:right="-112"/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82</w:t>
            </w:r>
          </w:p>
        </w:tc>
        <w:tc>
          <w:tcPr>
            <w:tcW w:w="14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31B30">
              <w:rPr>
                <w:sz w:val="24"/>
                <w:szCs w:val="24"/>
              </w:rPr>
              <w:t>1</w:t>
            </w:r>
          </w:p>
        </w:tc>
      </w:tr>
      <w:tr w:rsidR="00DA248A" w:rsidRPr="00D31B30" w:rsidTr="00051E8D">
        <w:tc>
          <w:tcPr>
            <w:tcW w:w="1537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57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2015" w:type="dxa"/>
            <w:tcBorders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ind w:left="-78" w:right="-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firstLine="27"/>
              <w:rPr>
                <w:color w:val="000000"/>
                <w:sz w:val="24"/>
                <w:szCs w:val="24"/>
              </w:rPr>
            </w:pPr>
            <w:r w:rsidRPr="00D31B30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А</w:t>
            </w:r>
          </w:p>
        </w:tc>
        <w:tc>
          <w:tcPr>
            <w:tcW w:w="152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84</w:t>
            </w:r>
          </w:p>
        </w:tc>
      </w:tr>
      <w:tr w:rsidR="00DA248A" w:rsidRPr="00D31B30" w:rsidTr="00051E8D">
        <w:tc>
          <w:tcPr>
            <w:tcW w:w="15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201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ind w:left="-78" w:right="-112"/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63</w:t>
            </w:r>
          </w:p>
        </w:tc>
        <w:tc>
          <w:tcPr>
            <w:tcW w:w="14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Б</w:t>
            </w: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1B30">
              <w:rPr>
                <w:sz w:val="24"/>
                <w:szCs w:val="24"/>
              </w:rPr>
              <w:t>78</w:t>
            </w:r>
          </w:p>
        </w:tc>
      </w:tr>
      <w:tr w:rsidR="00DA248A" w:rsidRPr="00D31B30" w:rsidTr="00051E8D">
        <w:tc>
          <w:tcPr>
            <w:tcW w:w="153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1A2463" w:rsidRDefault="00DA248A" w:rsidP="00F71DD7">
            <w:pPr>
              <w:jc w:val="center"/>
              <w:rPr>
                <w:b/>
                <w:sz w:val="24"/>
                <w:szCs w:val="24"/>
              </w:rPr>
            </w:pPr>
            <w:r w:rsidRPr="001A246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1A2463" w:rsidRDefault="00DA248A" w:rsidP="00F71DD7">
            <w:pPr>
              <w:jc w:val="center"/>
              <w:rPr>
                <w:b/>
                <w:sz w:val="24"/>
                <w:szCs w:val="24"/>
              </w:rPr>
            </w:pPr>
            <w:r w:rsidRPr="001A2463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201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1A2463" w:rsidRDefault="00F71DD7" w:rsidP="00F71DD7">
            <w:pPr>
              <w:ind w:left="-78" w:right="-1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1A2463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firstLine="27"/>
              <w:rPr>
                <w:color w:val="000000"/>
                <w:sz w:val="24"/>
                <w:szCs w:val="24"/>
              </w:rPr>
            </w:pPr>
            <w:r w:rsidRPr="001A2463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52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DA248A" w:rsidRPr="00D31B30" w:rsidTr="00051E8D">
        <w:tc>
          <w:tcPr>
            <w:tcW w:w="15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1A2463" w:rsidRDefault="00DA248A" w:rsidP="00F71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1A2463" w:rsidRDefault="00DA248A" w:rsidP="00F71DD7">
            <w:pPr>
              <w:jc w:val="center"/>
              <w:rPr>
                <w:b/>
                <w:sz w:val="24"/>
                <w:szCs w:val="24"/>
              </w:rPr>
            </w:pPr>
            <w:r w:rsidRPr="001A2463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201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1A2463" w:rsidRDefault="00F71DD7" w:rsidP="00F71DD7">
            <w:pPr>
              <w:ind w:left="-78" w:right="-1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</w:t>
            </w:r>
          </w:p>
        </w:tc>
        <w:tc>
          <w:tcPr>
            <w:tcW w:w="14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tabs>
                <w:tab w:val="left" w:pos="1138"/>
              </w:tabs>
              <w:spacing w:line="240" w:lineRule="auto"/>
              <w:ind w:left="10" w:firstLine="2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248A" w:rsidRPr="00D31B30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</w:tbl>
    <w:p w:rsidR="00DA248A" w:rsidRDefault="00DA248A" w:rsidP="00DA248A">
      <w:pPr>
        <w:pStyle w:val="28"/>
        <w:shd w:val="clear" w:color="auto" w:fill="auto"/>
        <w:tabs>
          <w:tab w:val="left" w:pos="1143"/>
        </w:tabs>
        <w:spacing w:line="360" w:lineRule="exact"/>
        <w:ind w:firstLine="0"/>
        <w:jc w:val="both"/>
        <w:rPr>
          <w:b/>
          <w:color w:val="000000"/>
          <w:sz w:val="28"/>
          <w:szCs w:val="28"/>
        </w:rPr>
        <w:sectPr w:rsidR="00DA248A" w:rsidSect="00ED1A6E">
          <w:pgSz w:w="11909" w:h="16838"/>
          <w:pgMar w:top="1316" w:right="1298" w:bottom="1734" w:left="1322" w:header="0" w:footer="567" w:gutter="0"/>
          <w:pgNumType w:start="63"/>
          <w:cols w:space="720"/>
          <w:noEndnote/>
          <w:docGrid w:linePitch="381"/>
        </w:sectPr>
      </w:pPr>
    </w:p>
    <w:p w:rsidR="00DA248A" w:rsidRDefault="00DA248A" w:rsidP="00DA248A">
      <w:pPr>
        <w:pStyle w:val="28"/>
        <w:shd w:val="clear" w:color="auto" w:fill="auto"/>
        <w:tabs>
          <w:tab w:val="left" w:pos="1143"/>
        </w:tabs>
        <w:spacing w:line="360" w:lineRule="exact"/>
        <w:ind w:firstLine="0"/>
        <w:jc w:val="both"/>
        <w:rPr>
          <w:b/>
          <w:color w:val="000000"/>
          <w:sz w:val="28"/>
          <w:szCs w:val="28"/>
        </w:rPr>
        <w:sectPr w:rsidR="00DA248A" w:rsidSect="00A83F50">
          <w:type w:val="continuous"/>
          <w:pgSz w:w="11909" w:h="16838"/>
          <w:pgMar w:top="1316" w:right="1298" w:bottom="1734" w:left="1322" w:header="0" w:footer="567" w:gutter="0"/>
          <w:pgNumType w:start="1"/>
          <w:cols w:space="720"/>
          <w:noEndnote/>
          <w:docGrid w:linePitch="381"/>
        </w:sectPr>
      </w:pPr>
    </w:p>
    <w:p w:rsidR="00051E8D" w:rsidRDefault="00051E8D" w:rsidP="00DA248A">
      <w:pPr>
        <w:pStyle w:val="28"/>
        <w:shd w:val="clear" w:color="auto" w:fill="auto"/>
        <w:tabs>
          <w:tab w:val="left" w:pos="1143"/>
        </w:tabs>
        <w:spacing w:line="360" w:lineRule="exact"/>
        <w:ind w:firstLine="0"/>
        <w:jc w:val="both"/>
        <w:rPr>
          <w:color w:val="000000"/>
          <w:sz w:val="28"/>
          <w:szCs w:val="28"/>
        </w:rPr>
      </w:pPr>
    </w:p>
    <w:p w:rsidR="00051E8D" w:rsidRDefault="00051E8D" w:rsidP="00DA248A">
      <w:pPr>
        <w:pStyle w:val="28"/>
        <w:shd w:val="clear" w:color="auto" w:fill="auto"/>
        <w:tabs>
          <w:tab w:val="left" w:pos="1143"/>
        </w:tabs>
        <w:spacing w:line="360" w:lineRule="exact"/>
        <w:ind w:firstLine="0"/>
        <w:jc w:val="both"/>
        <w:rPr>
          <w:color w:val="000000"/>
          <w:sz w:val="28"/>
          <w:szCs w:val="28"/>
        </w:rPr>
      </w:pPr>
    </w:p>
    <w:p w:rsidR="00051E8D" w:rsidRDefault="00051E8D" w:rsidP="00DA248A">
      <w:pPr>
        <w:pStyle w:val="28"/>
        <w:shd w:val="clear" w:color="auto" w:fill="auto"/>
        <w:tabs>
          <w:tab w:val="left" w:pos="1143"/>
        </w:tabs>
        <w:spacing w:line="360" w:lineRule="exact"/>
        <w:ind w:firstLine="0"/>
        <w:jc w:val="both"/>
        <w:rPr>
          <w:color w:val="000000"/>
          <w:sz w:val="28"/>
          <w:szCs w:val="28"/>
        </w:rPr>
      </w:pPr>
    </w:p>
    <w:p w:rsidR="00DA248A" w:rsidRPr="00915F12" w:rsidRDefault="00DA248A" w:rsidP="00DA248A">
      <w:pPr>
        <w:pStyle w:val="28"/>
        <w:shd w:val="clear" w:color="auto" w:fill="auto"/>
        <w:tabs>
          <w:tab w:val="left" w:pos="1143"/>
        </w:tabs>
        <w:spacing w:line="360" w:lineRule="exact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Таблица</w:t>
      </w:r>
      <w:r w:rsidRPr="00915F12">
        <w:rPr>
          <w:color w:val="000000"/>
          <w:sz w:val="28"/>
          <w:szCs w:val="28"/>
        </w:rPr>
        <w:t xml:space="preserve"> 2</w:t>
      </w:r>
      <w:r w:rsidRPr="00915F12">
        <w:t xml:space="preserve"> </w:t>
      </w:r>
      <w:r>
        <w:t>—</w:t>
      </w:r>
      <w:r w:rsidRPr="00915F12">
        <w:rPr>
          <w:color w:val="000000"/>
          <w:sz w:val="28"/>
          <w:szCs w:val="28"/>
        </w:rPr>
        <w:t xml:space="preserve"> Денежная выручка по вариантам </w:t>
      </w:r>
    </w:p>
    <w:tbl>
      <w:tblPr>
        <w:tblpPr w:leftFromText="180" w:rightFromText="180" w:vertAnchor="text" w:horzAnchor="margin" w:tblpY="146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3"/>
        <w:gridCol w:w="1309"/>
        <w:gridCol w:w="1309"/>
        <w:gridCol w:w="1456"/>
        <w:gridCol w:w="1303"/>
        <w:gridCol w:w="1303"/>
        <w:gridCol w:w="1316"/>
      </w:tblGrid>
      <w:tr w:rsidR="00DA248A" w:rsidRPr="00060494" w:rsidTr="003179D3">
        <w:trPr>
          <w:trHeight w:hRule="exact" w:val="288"/>
        </w:trPr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Номер</w:t>
            </w:r>
          </w:p>
          <w:p w:rsidR="00DA248A" w:rsidRPr="00765121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варианта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Проект</w:t>
            </w:r>
          </w:p>
        </w:tc>
        <w:tc>
          <w:tcPr>
            <w:tcW w:w="359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F71DD7">
            <w:pPr>
              <w:pStyle w:val="28"/>
              <w:shd w:val="clear" w:color="auto" w:fill="auto"/>
              <w:spacing w:line="240" w:lineRule="auto"/>
              <w:ind w:left="3420" w:firstLine="0"/>
              <w:jc w:val="left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Годы</w:t>
            </w:r>
          </w:p>
        </w:tc>
      </w:tr>
      <w:tr w:rsidR="00DA248A" w:rsidRPr="00060494" w:rsidTr="003179D3">
        <w:trPr>
          <w:trHeight w:hRule="exact" w:val="437"/>
        </w:trPr>
        <w:tc>
          <w:tcPr>
            <w:tcW w:w="705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DA248A" w:rsidRPr="00060494" w:rsidRDefault="00DA248A" w:rsidP="00F71DD7">
            <w:pPr>
              <w:rPr>
                <w:sz w:val="24"/>
                <w:szCs w:val="24"/>
              </w:rPr>
            </w:pPr>
          </w:p>
        </w:tc>
        <w:tc>
          <w:tcPr>
            <w:tcW w:w="703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DA248A" w:rsidRPr="00060494" w:rsidRDefault="00DA248A" w:rsidP="00F71DD7">
            <w:pPr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4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5</w:t>
            </w:r>
          </w:p>
        </w:tc>
      </w:tr>
      <w:tr w:rsidR="00DA248A" w:rsidRPr="00060494" w:rsidTr="003179D3">
        <w:trPr>
          <w:trHeight w:hRule="exact" w:val="288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813B2B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13B2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813B2B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13B2B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5A4BAF" w:rsidRDefault="00F71DD7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5A4BAF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DA248A" w:rsidRPr="005A4BAF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5A4BAF" w:rsidRDefault="00F71DD7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5A4BAF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DA248A" w:rsidRPr="005A4BAF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5A4BAF" w:rsidRDefault="00F71DD7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5A4BAF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DA248A" w:rsidRPr="005A4BAF"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5A4BAF" w:rsidRDefault="00F71DD7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5A4BAF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DA248A" w:rsidRPr="005A4BAF"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5A4BAF" w:rsidRDefault="00F71DD7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5A4BAF">
              <w:rPr>
                <w:b/>
                <w:color w:val="000000" w:themeColor="text1"/>
                <w:sz w:val="24"/>
                <w:szCs w:val="24"/>
              </w:rPr>
              <w:t>3</w:t>
            </w:r>
            <w:r w:rsidR="00DA248A" w:rsidRPr="005A4BAF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DA248A" w:rsidRPr="00060494" w:rsidTr="003179D3">
        <w:trPr>
          <w:trHeight w:hRule="exact" w:val="288"/>
        </w:trPr>
        <w:tc>
          <w:tcPr>
            <w:tcW w:w="70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813B2B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813B2B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13B2B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813B2B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13B2B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813B2B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13B2B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813B2B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13B2B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813B2B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13B2B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813B2B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13B2B">
              <w:rPr>
                <w:b/>
                <w:sz w:val="24"/>
                <w:szCs w:val="24"/>
              </w:rPr>
              <w:t>64</w:t>
            </w:r>
          </w:p>
        </w:tc>
      </w:tr>
      <w:tr w:rsidR="00DA248A" w:rsidRPr="00060494" w:rsidTr="003179D3">
        <w:trPr>
          <w:trHeight w:hRule="exact" w:val="288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  <w:p w:rsidR="00DA248A" w:rsidRPr="00765121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DA248A" w:rsidRPr="00060494" w:rsidTr="003179D3">
        <w:trPr>
          <w:trHeight w:hRule="exact" w:val="283"/>
        </w:trPr>
        <w:tc>
          <w:tcPr>
            <w:tcW w:w="70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060494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32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27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20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DA248A" w:rsidRPr="00060494" w:rsidTr="003179D3">
        <w:trPr>
          <w:trHeight w:hRule="exact" w:val="288"/>
        </w:trPr>
        <w:tc>
          <w:tcPr>
            <w:tcW w:w="705" w:type="pct"/>
            <w:tcBorders>
              <w:left w:val="single" w:sz="4" w:space="0" w:color="auto"/>
            </w:tcBorders>
            <w:shd w:val="clear" w:color="auto" w:fill="FFFFFF"/>
          </w:tcPr>
          <w:p w:rsidR="00DA248A" w:rsidRDefault="00DA248A" w:rsidP="00F71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6-10</w:t>
            </w:r>
          </w:p>
          <w:p w:rsidR="00DA248A" w:rsidRPr="00060494" w:rsidRDefault="00DA248A" w:rsidP="00F71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34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27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28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DA248A" w:rsidRPr="00060494" w:rsidTr="003179D3">
        <w:trPr>
          <w:trHeight w:hRule="exact" w:val="288"/>
        </w:trPr>
        <w:tc>
          <w:tcPr>
            <w:tcW w:w="70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060494" w:rsidRDefault="00DA248A" w:rsidP="00F71DD7">
            <w:pPr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50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41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20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F71DD7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D85D86" w:rsidRPr="00060494" w:rsidTr="003179D3">
        <w:trPr>
          <w:trHeight w:hRule="exact" w:val="288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C75B83" w:rsidRDefault="00D85D86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43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38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35</w:t>
            </w:r>
          </w:p>
        </w:tc>
      </w:tr>
      <w:tr w:rsidR="00D85D86" w:rsidRPr="00060494" w:rsidTr="003179D3">
        <w:trPr>
          <w:trHeight w:hRule="exact" w:val="288"/>
        </w:trPr>
        <w:tc>
          <w:tcPr>
            <w:tcW w:w="70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C75B83" w:rsidRDefault="00D85D86" w:rsidP="00317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53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42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20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30</w:t>
            </w:r>
          </w:p>
        </w:tc>
      </w:tr>
      <w:tr w:rsidR="00D85D86" w:rsidRPr="00060494" w:rsidTr="003179D3">
        <w:trPr>
          <w:trHeight w:hRule="exact" w:val="288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C75B83" w:rsidRDefault="00D85D86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16-20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32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24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D85D86" w:rsidRPr="00060494" w:rsidTr="003179D3">
        <w:trPr>
          <w:trHeight w:hRule="exact" w:val="288"/>
        </w:trPr>
        <w:tc>
          <w:tcPr>
            <w:tcW w:w="70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C75B83" w:rsidRDefault="00D85D86" w:rsidP="00317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37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25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D85D86" w:rsidRPr="00060494" w:rsidTr="003179D3">
        <w:trPr>
          <w:trHeight w:hRule="exact" w:val="288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C75B83" w:rsidRDefault="00D85D86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30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65121">
              <w:rPr>
                <w:sz w:val="24"/>
                <w:szCs w:val="24"/>
              </w:rPr>
              <w:t>4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65121">
              <w:rPr>
                <w:sz w:val="24"/>
                <w:szCs w:val="24"/>
              </w:rPr>
              <w:t>7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65121">
              <w:rPr>
                <w:sz w:val="24"/>
                <w:szCs w:val="24"/>
              </w:rPr>
              <w:t>3</w:t>
            </w:r>
          </w:p>
        </w:tc>
      </w:tr>
      <w:tr w:rsidR="00D85D86" w:rsidRPr="00060494" w:rsidTr="003179D3">
        <w:trPr>
          <w:trHeight w:hRule="exact" w:val="288"/>
        </w:trPr>
        <w:tc>
          <w:tcPr>
            <w:tcW w:w="70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C75B83" w:rsidRDefault="00D85D86" w:rsidP="00317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20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D85D86" w:rsidRPr="00060494" w:rsidTr="003179D3">
        <w:trPr>
          <w:trHeight w:hRule="exact" w:val="288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C75B83" w:rsidRDefault="00D85D86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26-30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37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27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65121">
              <w:rPr>
                <w:sz w:val="24"/>
                <w:szCs w:val="24"/>
              </w:rPr>
              <w:t>4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65121">
              <w:rPr>
                <w:sz w:val="24"/>
                <w:szCs w:val="24"/>
              </w:rPr>
              <w:t>9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65121">
              <w:rPr>
                <w:sz w:val="24"/>
                <w:szCs w:val="24"/>
              </w:rPr>
              <w:t>5</w:t>
            </w:r>
          </w:p>
        </w:tc>
      </w:tr>
      <w:tr w:rsidR="00D85D86" w:rsidRPr="00060494" w:rsidTr="003179D3">
        <w:trPr>
          <w:trHeight w:hRule="exact" w:val="288"/>
        </w:trPr>
        <w:tc>
          <w:tcPr>
            <w:tcW w:w="70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C75B83" w:rsidRDefault="00D85D86" w:rsidP="00317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65121">
              <w:rPr>
                <w:sz w:val="24"/>
                <w:szCs w:val="24"/>
              </w:rPr>
              <w:t>0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65121">
              <w:rPr>
                <w:sz w:val="24"/>
                <w:szCs w:val="24"/>
              </w:rPr>
              <w:t>4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65121">
              <w:rPr>
                <w:sz w:val="24"/>
                <w:szCs w:val="24"/>
              </w:rPr>
              <w:t>0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20</w:t>
            </w:r>
          </w:p>
        </w:tc>
      </w:tr>
      <w:tr w:rsidR="00D85D86" w:rsidRPr="00060494" w:rsidTr="003179D3">
        <w:trPr>
          <w:trHeight w:hRule="exact" w:val="288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C75B83" w:rsidRDefault="00D85D86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31-35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65121">
              <w:rPr>
                <w:sz w:val="24"/>
                <w:szCs w:val="24"/>
              </w:rPr>
              <w:t>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63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50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32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65121">
              <w:rPr>
                <w:sz w:val="24"/>
                <w:szCs w:val="24"/>
              </w:rPr>
              <w:t>4</w:t>
            </w:r>
          </w:p>
        </w:tc>
      </w:tr>
      <w:tr w:rsidR="00D85D86" w:rsidRPr="00060494" w:rsidTr="003179D3">
        <w:trPr>
          <w:trHeight w:hRule="exact" w:val="288"/>
        </w:trPr>
        <w:tc>
          <w:tcPr>
            <w:tcW w:w="70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C75B83" w:rsidRDefault="00D85D86" w:rsidP="003179D3">
            <w:pPr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65121">
              <w:rPr>
                <w:sz w:val="24"/>
                <w:szCs w:val="24"/>
              </w:rPr>
              <w:t>1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40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25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65121">
              <w:rPr>
                <w:sz w:val="24"/>
                <w:szCs w:val="24"/>
              </w:rPr>
              <w:t>9</w:t>
            </w: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85D86" w:rsidRPr="00060494" w:rsidTr="003179D3">
        <w:trPr>
          <w:trHeight w:hRule="exact" w:val="288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C75B83" w:rsidRDefault="00D85D86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36-40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43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38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10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D85D86" w:rsidRPr="00060494" w:rsidTr="003179D3">
        <w:trPr>
          <w:trHeight w:hRule="exact" w:val="288"/>
        </w:trPr>
        <w:tc>
          <w:tcPr>
            <w:tcW w:w="70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C75B83" w:rsidRDefault="00D85D86" w:rsidP="00317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53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42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20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65121">
              <w:rPr>
                <w:sz w:val="24"/>
                <w:szCs w:val="24"/>
              </w:rPr>
              <w:t>4</w:t>
            </w:r>
          </w:p>
        </w:tc>
      </w:tr>
      <w:tr w:rsidR="00D85D86" w:rsidRPr="00060494" w:rsidTr="003179D3">
        <w:trPr>
          <w:trHeight w:hRule="exact" w:val="288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C75B83" w:rsidRDefault="00D85D86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41-45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32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24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65121">
              <w:rPr>
                <w:sz w:val="24"/>
                <w:szCs w:val="24"/>
              </w:rPr>
              <w:t>7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65121">
              <w:rPr>
                <w:sz w:val="24"/>
                <w:szCs w:val="24"/>
              </w:rPr>
              <w:t>2</w:t>
            </w:r>
          </w:p>
        </w:tc>
      </w:tr>
      <w:tr w:rsidR="00D85D86" w:rsidRPr="00060494" w:rsidTr="003179D3">
        <w:trPr>
          <w:trHeight w:hRule="exact" w:val="288"/>
        </w:trPr>
        <w:tc>
          <w:tcPr>
            <w:tcW w:w="70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C75B83" w:rsidRDefault="00D85D86" w:rsidP="00317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37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25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D85D86" w:rsidRPr="00060494" w:rsidTr="003179D3">
        <w:trPr>
          <w:trHeight w:hRule="exact" w:val="288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C75B83" w:rsidRDefault="00D85D86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46-50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30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14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65121">
              <w:rPr>
                <w:sz w:val="24"/>
                <w:szCs w:val="24"/>
              </w:rPr>
              <w:t>7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65121">
              <w:rPr>
                <w:sz w:val="24"/>
                <w:szCs w:val="24"/>
              </w:rPr>
              <w:t>3</w:t>
            </w:r>
          </w:p>
        </w:tc>
      </w:tr>
      <w:tr w:rsidR="00D85D86" w:rsidRPr="00060494" w:rsidTr="003179D3">
        <w:trPr>
          <w:trHeight w:hRule="exact" w:val="288"/>
        </w:trPr>
        <w:tc>
          <w:tcPr>
            <w:tcW w:w="70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C75B83" w:rsidRDefault="00D85D86" w:rsidP="00317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20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15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11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D86" w:rsidRPr="00765121" w:rsidRDefault="00D85D86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D85D86" w:rsidRPr="00D85D86" w:rsidRDefault="00D85D86" w:rsidP="00D85D86">
      <w:pPr>
        <w:spacing w:line="140" w:lineRule="exact"/>
        <w:jc w:val="right"/>
        <w:rPr>
          <w:sz w:val="26"/>
          <w:szCs w:val="26"/>
        </w:rPr>
      </w:pPr>
    </w:p>
    <w:p w:rsidR="00D85D86" w:rsidRPr="00D85D86" w:rsidRDefault="00D85D86" w:rsidP="00D85D86">
      <w:pPr>
        <w:spacing w:line="20" w:lineRule="exact"/>
        <w:jc w:val="right"/>
        <w:rPr>
          <w:sz w:val="16"/>
          <w:szCs w:val="16"/>
        </w:rPr>
      </w:pPr>
    </w:p>
    <w:tbl>
      <w:tblPr>
        <w:tblpPr w:leftFromText="180" w:rightFromText="180" w:vertAnchor="text" w:horzAnchor="margin" w:tblpY="146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3"/>
        <w:gridCol w:w="1309"/>
        <w:gridCol w:w="1309"/>
        <w:gridCol w:w="1456"/>
        <w:gridCol w:w="1303"/>
        <w:gridCol w:w="1303"/>
        <w:gridCol w:w="1316"/>
      </w:tblGrid>
      <w:tr w:rsidR="00DA248A" w:rsidRPr="00060494" w:rsidTr="003179D3">
        <w:trPr>
          <w:trHeight w:hRule="exact" w:val="288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51-55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37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27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65121">
              <w:rPr>
                <w:sz w:val="24"/>
                <w:szCs w:val="24"/>
              </w:rPr>
              <w:t>4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65121">
              <w:rPr>
                <w:sz w:val="24"/>
                <w:szCs w:val="24"/>
              </w:rPr>
              <w:t>9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DA248A" w:rsidRPr="00060494" w:rsidTr="003179D3">
        <w:trPr>
          <w:trHeight w:hRule="exact" w:val="288"/>
        </w:trPr>
        <w:tc>
          <w:tcPr>
            <w:tcW w:w="70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70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64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50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34</w:t>
            </w: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20</w:t>
            </w:r>
          </w:p>
        </w:tc>
      </w:tr>
      <w:tr w:rsidR="00DA248A" w:rsidRPr="00060494" w:rsidTr="003179D3">
        <w:trPr>
          <w:trHeight w:hRule="exact" w:val="288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56-60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74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63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50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32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14</w:t>
            </w:r>
          </w:p>
        </w:tc>
      </w:tr>
      <w:tr w:rsidR="00DA248A" w:rsidRPr="00060494" w:rsidTr="003179D3">
        <w:trPr>
          <w:trHeight w:hRule="exact" w:val="288"/>
        </w:trPr>
        <w:tc>
          <w:tcPr>
            <w:tcW w:w="70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61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40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25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DA248A" w:rsidRPr="00060494" w:rsidTr="003179D3">
        <w:trPr>
          <w:trHeight w:hRule="exact" w:val="288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61-65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43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38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DA248A" w:rsidRPr="00060494" w:rsidTr="003179D3">
        <w:trPr>
          <w:trHeight w:hRule="exact" w:val="288"/>
        </w:trPr>
        <w:tc>
          <w:tcPr>
            <w:tcW w:w="70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53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42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20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65121">
              <w:rPr>
                <w:sz w:val="24"/>
                <w:szCs w:val="24"/>
              </w:rPr>
              <w:t>4</w:t>
            </w:r>
          </w:p>
        </w:tc>
      </w:tr>
      <w:tr w:rsidR="00DA248A" w:rsidRPr="00060494" w:rsidTr="003179D3">
        <w:trPr>
          <w:trHeight w:hRule="exact" w:val="288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66-70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32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24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</w:tr>
      <w:tr w:rsidR="00DA248A" w:rsidRPr="00060494" w:rsidTr="003179D3">
        <w:trPr>
          <w:trHeight w:hRule="exact" w:val="288"/>
        </w:trPr>
        <w:tc>
          <w:tcPr>
            <w:tcW w:w="70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37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25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DA248A" w:rsidRPr="00060494" w:rsidTr="003179D3">
        <w:trPr>
          <w:trHeight w:hRule="exact" w:val="288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71-75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30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65121">
              <w:rPr>
                <w:sz w:val="24"/>
                <w:szCs w:val="24"/>
              </w:rPr>
              <w:t>7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DA248A" w:rsidRPr="00060494" w:rsidTr="003179D3">
        <w:trPr>
          <w:trHeight w:hRule="exact" w:val="288"/>
        </w:trPr>
        <w:tc>
          <w:tcPr>
            <w:tcW w:w="70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20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65121">
              <w:rPr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DA248A" w:rsidRPr="00060494" w:rsidTr="003179D3">
        <w:trPr>
          <w:trHeight w:hRule="exact" w:val="288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76-80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27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65121">
              <w:rPr>
                <w:sz w:val="24"/>
                <w:szCs w:val="24"/>
              </w:rPr>
              <w:t>4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18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65121">
              <w:rPr>
                <w:sz w:val="24"/>
                <w:szCs w:val="24"/>
              </w:rPr>
              <w:t>5</w:t>
            </w:r>
          </w:p>
        </w:tc>
      </w:tr>
      <w:tr w:rsidR="00DA248A" w:rsidRPr="00060494" w:rsidTr="003179D3">
        <w:trPr>
          <w:trHeight w:hRule="exact" w:val="288"/>
        </w:trPr>
        <w:tc>
          <w:tcPr>
            <w:tcW w:w="70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65121">
              <w:rPr>
                <w:sz w:val="24"/>
                <w:szCs w:val="24"/>
              </w:rPr>
              <w:t>0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34</w:t>
            </w: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20</w:t>
            </w:r>
          </w:p>
        </w:tc>
      </w:tr>
      <w:tr w:rsidR="00DA248A" w:rsidRPr="00060494" w:rsidTr="003179D3">
        <w:trPr>
          <w:trHeight w:hRule="exact" w:val="288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81-85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65121">
              <w:rPr>
                <w:sz w:val="24"/>
                <w:szCs w:val="24"/>
              </w:rPr>
              <w:t>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65121">
              <w:rPr>
                <w:sz w:val="24"/>
                <w:szCs w:val="24"/>
              </w:rPr>
              <w:t>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65121">
              <w:rPr>
                <w:sz w:val="24"/>
                <w:szCs w:val="24"/>
              </w:rPr>
              <w:t>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65121">
              <w:rPr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65121">
              <w:rPr>
                <w:sz w:val="24"/>
                <w:szCs w:val="24"/>
              </w:rPr>
              <w:t>4</w:t>
            </w:r>
          </w:p>
        </w:tc>
      </w:tr>
      <w:tr w:rsidR="00DA248A" w:rsidRPr="00060494" w:rsidTr="003179D3">
        <w:trPr>
          <w:trHeight w:hRule="exact" w:val="288"/>
        </w:trPr>
        <w:tc>
          <w:tcPr>
            <w:tcW w:w="70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65121">
              <w:rPr>
                <w:sz w:val="24"/>
                <w:szCs w:val="24"/>
              </w:rPr>
              <w:t>1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25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65121">
              <w:rPr>
                <w:sz w:val="24"/>
                <w:szCs w:val="24"/>
              </w:rPr>
              <w:t>9</w:t>
            </w: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DA248A" w:rsidRPr="00060494" w:rsidTr="003179D3">
        <w:trPr>
          <w:trHeight w:hRule="exact" w:val="288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86-90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43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38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65121">
              <w:rPr>
                <w:sz w:val="24"/>
                <w:szCs w:val="24"/>
              </w:rPr>
              <w:t>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DA248A" w:rsidRPr="00060494" w:rsidTr="003179D3">
        <w:trPr>
          <w:trHeight w:hRule="exact" w:val="288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53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42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65121">
              <w:rPr>
                <w:sz w:val="24"/>
                <w:szCs w:val="24"/>
              </w:rPr>
              <w:t>9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65121">
              <w:rPr>
                <w:sz w:val="24"/>
                <w:szCs w:val="24"/>
              </w:rPr>
              <w:t>4</w:t>
            </w:r>
          </w:p>
        </w:tc>
      </w:tr>
      <w:tr w:rsidR="00DA248A" w:rsidRPr="00060494" w:rsidTr="003179D3">
        <w:trPr>
          <w:trHeight w:hRule="exact" w:val="288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91-95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32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24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65121">
              <w:rPr>
                <w:sz w:val="24"/>
                <w:szCs w:val="24"/>
              </w:rPr>
              <w:t>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65121">
              <w:rPr>
                <w:sz w:val="24"/>
                <w:szCs w:val="24"/>
              </w:rPr>
              <w:t>7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DA248A" w:rsidRPr="00060494" w:rsidTr="003179D3">
        <w:trPr>
          <w:trHeight w:hRule="exact" w:val="288"/>
        </w:trPr>
        <w:tc>
          <w:tcPr>
            <w:tcW w:w="70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37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25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65121">
              <w:rPr>
                <w:sz w:val="24"/>
                <w:szCs w:val="24"/>
              </w:rPr>
              <w:t>3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DA248A" w:rsidRPr="00060494" w:rsidTr="003179D3">
        <w:trPr>
          <w:trHeight w:hRule="exact" w:val="288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96-100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30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DA248A" w:rsidRPr="00060494" w:rsidTr="003179D3">
        <w:trPr>
          <w:trHeight w:hRule="exact" w:val="288"/>
        </w:trPr>
        <w:tc>
          <w:tcPr>
            <w:tcW w:w="70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20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DA248A" w:rsidRPr="00060494" w:rsidTr="003179D3">
        <w:trPr>
          <w:trHeight w:hRule="exact" w:val="288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101-105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37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27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65121">
              <w:rPr>
                <w:sz w:val="24"/>
                <w:szCs w:val="24"/>
              </w:rPr>
              <w:t>9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</w:tbl>
    <w:p w:rsidR="00051E8D" w:rsidRDefault="00051E8D" w:rsidP="00051E8D">
      <w:pPr>
        <w:jc w:val="right"/>
      </w:pPr>
      <w:r>
        <w:rPr>
          <w:sz w:val="26"/>
          <w:szCs w:val="26"/>
        </w:rPr>
        <w:lastRenderedPageBreak/>
        <w:t>Окончание</w:t>
      </w:r>
      <w:r w:rsidRPr="00D85D86">
        <w:rPr>
          <w:sz w:val="26"/>
          <w:szCs w:val="26"/>
        </w:rPr>
        <w:t xml:space="preserve"> таблицы 2</w:t>
      </w:r>
    </w:p>
    <w:tbl>
      <w:tblPr>
        <w:tblpPr w:leftFromText="180" w:rightFromText="180" w:vertAnchor="text" w:horzAnchor="margin" w:tblpY="146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3"/>
        <w:gridCol w:w="1309"/>
        <w:gridCol w:w="1309"/>
        <w:gridCol w:w="1456"/>
        <w:gridCol w:w="1303"/>
        <w:gridCol w:w="1303"/>
        <w:gridCol w:w="1316"/>
      </w:tblGrid>
      <w:tr w:rsidR="00DA248A" w:rsidRPr="00060494" w:rsidTr="003179D3">
        <w:trPr>
          <w:trHeight w:hRule="exact" w:val="288"/>
        </w:trPr>
        <w:tc>
          <w:tcPr>
            <w:tcW w:w="70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50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DA248A" w:rsidRPr="00060494" w:rsidTr="003179D3">
        <w:trPr>
          <w:trHeight w:hRule="exact" w:val="288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106-110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65121">
              <w:rPr>
                <w:sz w:val="24"/>
                <w:szCs w:val="24"/>
              </w:rPr>
              <w:t>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65121">
              <w:rPr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65121">
              <w:rPr>
                <w:sz w:val="24"/>
                <w:szCs w:val="24"/>
              </w:rPr>
              <w:t>4</w:t>
            </w:r>
          </w:p>
        </w:tc>
      </w:tr>
      <w:tr w:rsidR="00DA248A" w:rsidRPr="00060494" w:rsidTr="003179D3">
        <w:trPr>
          <w:trHeight w:hRule="exact" w:val="288"/>
        </w:trPr>
        <w:tc>
          <w:tcPr>
            <w:tcW w:w="70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65121">
              <w:rPr>
                <w:sz w:val="24"/>
                <w:szCs w:val="24"/>
              </w:rPr>
              <w:t>1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40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65121">
              <w:rPr>
                <w:sz w:val="24"/>
                <w:szCs w:val="24"/>
              </w:rPr>
              <w:t>5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65121">
              <w:rPr>
                <w:sz w:val="24"/>
                <w:szCs w:val="24"/>
              </w:rPr>
              <w:t>9</w:t>
            </w: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DA248A" w:rsidRPr="00060494" w:rsidTr="003179D3">
        <w:trPr>
          <w:trHeight w:hRule="exact" w:val="288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111-115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65121">
              <w:rPr>
                <w:sz w:val="24"/>
                <w:szCs w:val="24"/>
              </w:rPr>
              <w:t>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50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65121">
              <w:rPr>
                <w:sz w:val="24"/>
                <w:szCs w:val="24"/>
              </w:rPr>
              <w:t>4</w:t>
            </w:r>
          </w:p>
        </w:tc>
      </w:tr>
      <w:tr w:rsidR="00DA248A" w:rsidRPr="00060494" w:rsidTr="003179D3">
        <w:trPr>
          <w:trHeight w:hRule="exact" w:val="288"/>
        </w:trPr>
        <w:tc>
          <w:tcPr>
            <w:tcW w:w="70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65121">
              <w:rPr>
                <w:sz w:val="24"/>
                <w:szCs w:val="24"/>
              </w:rPr>
              <w:t>1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65121">
              <w:rPr>
                <w:sz w:val="24"/>
                <w:szCs w:val="24"/>
              </w:rPr>
              <w:t>5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65121">
              <w:rPr>
                <w:sz w:val="24"/>
                <w:szCs w:val="24"/>
              </w:rPr>
              <w:t>9</w:t>
            </w: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</w:tbl>
    <w:p w:rsidR="00DA248A" w:rsidRDefault="00DA248A" w:rsidP="00DA248A">
      <w:pPr>
        <w:pStyle w:val="28"/>
        <w:shd w:val="clear" w:color="auto" w:fill="auto"/>
        <w:spacing w:line="320" w:lineRule="exact"/>
        <w:ind w:firstLine="0"/>
        <w:jc w:val="both"/>
        <w:rPr>
          <w:b/>
          <w:color w:val="000000"/>
          <w:sz w:val="24"/>
          <w:szCs w:val="24"/>
        </w:rPr>
        <w:sectPr w:rsidR="00DA248A" w:rsidSect="00ED1A6E">
          <w:type w:val="continuous"/>
          <w:pgSz w:w="11909" w:h="16838"/>
          <w:pgMar w:top="1316" w:right="1298" w:bottom="1734" w:left="1322" w:header="0" w:footer="567" w:gutter="0"/>
          <w:pgNumType w:start="65"/>
          <w:cols w:space="720"/>
          <w:noEndnote/>
          <w:docGrid w:linePitch="381"/>
        </w:sectPr>
      </w:pPr>
    </w:p>
    <w:p w:rsidR="00DA248A" w:rsidRDefault="00DA248A" w:rsidP="00DA248A">
      <w:pPr>
        <w:pStyle w:val="28"/>
        <w:shd w:val="clear" w:color="auto" w:fill="auto"/>
        <w:spacing w:line="320" w:lineRule="exact"/>
        <w:ind w:firstLine="0"/>
        <w:jc w:val="both"/>
        <w:rPr>
          <w:b/>
          <w:color w:val="000000"/>
          <w:sz w:val="24"/>
          <w:szCs w:val="24"/>
        </w:rPr>
        <w:sectPr w:rsidR="00DA248A" w:rsidSect="00A83F50">
          <w:type w:val="continuous"/>
          <w:pgSz w:w="11909" w:h="16838"/>
          <w:pgMar w:top="1316" w:right="1298" w:bottom="1734" w:left="1322" w:header="0" w:footer="567" w:gutter="0"/>
          <w:pgNumType w:start="1"/>
          <w:cols w:space="720"/>
          <w:noEndnote/>
          <w:docGrid w:linePitch="381"/>
        </w:sectPr>
      </w:pPr>
    </w:p>
    <w:p w:rsidR="00DA248A" w:rsidRDefault="00DA248A" w:rsidP="00DA248A">
      <w:pPr>
        <w:pStyle w:val="28"/>
        <w:shd w:val="clear" w:color="auto" w:fill="auto"/>
        <w:spacing w:line="320" w:lineRule="exact"/>
        <w:ind w:firstLine="0"/>
        <w:jc w:val="both"/>
        <w:rPr>
          <w:b/>
          <w:color w:val="000000"/>
          <w:sz w:val="24"/>
          <w:szCs w:val="24"/>
        </w:rPr>
        <w:sectPr w:rsidR="00DA248A" w:rsidSect="00A83F50">
          <w:type w:val="continuous"/>
          <w:pgSz w:w="11909" w:h="16838"/>
          <w:pgMar w:top="1316" w:right="1298" w:bottom="1734" w:left="1322" w:header="0" w:footer="567" w:gutter="0"/>
          <w:pgNumType w:start="1"/>
          <w:cols w:space="720"/>
          <w:noEndnote/>
          <w:docGrid w:linePitch="381"/>
        </w:sectPr>
      </w:pPr>
    </w:p>
    <w:p w:rsidR="00DA248A" w:rsidRDefault="00DA248A" w:rsidP="00DA248A">
      <w:pPr>
        <w:pStyle w:val="28"/>
        <w:shd w:val="clear" w:color="auto" w:fill="auto"/>
        <w:spacing w:line="320" w:lineRule="exact"/>
        <w:ind w:firstLine="0"/>
        <w:jc w:val="both"/>
        <w:rPr>
          <w:b/>
          <w:color w:val="000000"/>
          <w:sz w:val="24"/>
          <w:szCs w:val="24"/>
        </w:rPr>
      </w:pPr>
    </w:p>
    <w:p w:rsidR="00D85D86" w:rsidRDefault="00D85D86" w:rsidP="00DA248A">
      <w:pPr>
        <w:pStyle w:val="28"/>
        <w:shd w:val="clear" w:color="auto" w:fill="auto"/>
        <w:spacing w:line="320" w:lineRule="exact"/>
        <w:ind w:firstLine="0"/>
        <w:jc w:val="both"/>
        <w:rPr>
          <w:color w:val="000000"/>
          <w:sz w:val="28"/>
          <w:szCs w:val="24"/>
        </w:rPr>
      </w:pPr>
    </w:p>
    <w:p w:rsidR="00DA248A" w:rsidRPr="008C76E0" w:rsidRDefault="00DA248A" w:rsidP="00DA248A">
      <w:pPr>
        <w:pStyle w:val="28"/>
        <w:shd w:val="clear" w:color="auto" w:fill="auto"/>
        <w:spacing w:line="320" w:lineRule="exact"/>
        <w:ind w:firstLine="0"/>
        <w:jc w:val="both"/>
        <w:rPr>
          <w:b/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Таблица 3 </w:t>
      </w:r>
      <w:r>
        <w:t>—</w:t>
      </w:r>
      <w:r w:rsidRPr="00915F12">
        <w:rPr>
          <w:color w:val="000000"/>
          <w:sz w:val="28"/>
          <w:szCs w:val="28"/>
        </w:rPr>
        <w:t xml:space="preserve"> </w:t>
      </w:r>
      <w:r w:rsidR="005A4BAF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4"/>
        </w:rPr>
        <w:t xml:space="preserve">нвестиционные затраты </w:t>
      </w:r>
      <w:r w:rsidRPr="005A4BAF">
        <w:rPr>
          <w:color w:val="000000"/>
          <w:sz w:val="28"/>
          <w:szCs w:val="24"/>
        </w:rPr>
        <w:t>(С)</w:t>
      </w:r>
    </w:p>
    <w:tbl>
      <w:tblPr>
        <w:tblpPr w:leftFromText="180" w:rightFromText="180" w:vertAnchor="text" w:horzAnchor="margin" w:tblpY="146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9"/>
        <w:gridCol w:w="30"/>
        <w:gridCol w:w="1249"/>
        <w:gridCol w:w="61"/>
        <w:gridCol w:w="1305"/>
        <w:gridCol w:w="1456"/>
        <w:gridCol w:w="1303"/>
        <w:gridCol w:w="1303"/>
        <w:gridCol w:w="1313"/>
      </w:tblGrid>
      <w:tr w:rsidR="00DA248A" w:rsidRPr="00765121" w:rsidTr="005A4BAF">
        <w:trPr>
          <w:trHeight w:hRule="exact" w:val="288"/>
        </w:trPr>
        <w:tc>
          <w:tcPr>
            <w:tcW w:w="7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Номер</w:t>
            </w:r>
          </w:p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варианта</w:t>
            </w:r>
          </w:p>
        </w:tc>
        <w:tc>
          <w:tcPr>
            <w:tcW w:w="7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Проект</w:t>
            </w:r>
          </w:p>
        </w:tc>
        <w:tc>
          <w:tcPr>
            <w:tcW w:w="358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48A" w:rsidRPr="00765121" w:rsidRDefault="00DA248A" w:rsidP="005A4BAF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Годы</w:t>
            </w:r>
          </w:p>
        </w:tc>
      </w:tr>
      <w:tr w:rsidR="00DA248A" w:rsidRPr="00765121" w:rsidTr="003179D3">
        <w:trPr>
          <w:trHeight w:hRule="exact" w:val="437"/>
        </w:trPr>
        <w:tc>
          <w:tcPr>
            <w:tcW w:w="708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A248A" w:rsidRPr="00060494" w:rsidRDefault="00DA248A" w:rsidP="003179D3">
            <w:pPr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A248A" w:rsidRPr="00060494" w:rsidRDefault="00DA248A" w:rsidP="003179D3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5</w:t>
            </w:r>
          </w:p>
        </w:tc>
      </w:tr>
      <w:tr w:rsidR="00DA248A" w:rsidRPr="00765121" w:rsidTr="003179D3">
        <w:trPr>
          <w:trHeight w:hRule="exact" w:val="288"/>
        </w:trPr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1</w:t>
            </w:r>
          </w:p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4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5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7</w:t>
            </w:r>
          </w:p>
        </w:tc>
      </w:tr>
      <w:tr w:rsidR="00DA248A" w:rsidRPr="00765121" w:rsidTr="003179D3">
        <w:trPr>
          <w:trHeight w:hRule="exact" w:val="288"/>
        </w:trPr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813B2B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13B2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813B2B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13B2B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813B2B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13B2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813B2B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13B2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813B2B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13B2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813B2B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13B2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813B2B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13B2B">
              <w:rPr>
                <w:b/>
                <w:sz w:val="24"/>
                <w:szCs w:val="24"/>
              </w:rPr>
              <w:t>10</w:t>
            </w:r>
          </w:p>
        </w:tc>
      </w:tr>
      <w:tr w:rsidR="00DA248A" w:rsidRPr="00765121" w:rsidTr="003179D3">
        <w:trPr>
          <w:trHeight w:hRule="exact" w:val="288"/>
        </w:trPr>
        <w:tc>
          <w:tcPr>
            <w:tcW w:w="708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813B2B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813B2B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13B2B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813B2B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13B2B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813B2B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13B2B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813B2B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13B2B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813B2B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13B2B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813B2B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13B2B">
              <w:rPr>
                <w:b/>
                <w:sz w:val="24"/>
                <w:szCs w:val="24"/>
              </w:rPr>
              <w:t>29</w:t>
            </w:r>
          </w:p>
        </w:tc>
      </w:tr>
      <w:tr w:rsidR="00DA248A" w:rsidRPr="00765121" w:rsidTr="003179D3">
        <w:trPr>
          <w:trHeight w:hRule="exact" w:val="288"/>
        </w:trPr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DA248A" w:rsidRPr="00765121" w:rsidTr="003179D3">
        <w:trPr>
          <w:trHeight w:hRule="exact" w:val="288"/>
        </w:trPr>
        <w:tc>
          <w:tcPr>
            <w:tcW w:w="708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060494" w:rsidRDefault="00DA248A" w:rsidP="00317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65121">
              <w:rPr>
                <w:sz w:val="24"/>
                <w:szCs w:val="24"/>
              </w:rPr>
              <w:t>2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7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DA248A" w:rsidRPr="00765121" w:rsidTr="003179D3">
        <w:trPr>
          <w:trHeight w:hRule="exact" w:val="283"/>
        </w:trPr>
        <w:tc>
          <w:tcPr>
            <w:tcW w:w="708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A248A" w:rsidRDefault="00DA248A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6-10</w:t>
            </w:r>
          </w:p>
          <w:p w:rsidR="00DA248A" w:rsidRPr="00060494" w:rsidRDefault="00DA248A" w:rsidP="00317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A248A" w:rsidRPr="00765121" w:rsidTr="003179D3">
        <w:trPr>
          <w:trHeight w:hRule="exact" w:val="288"/>
        </w:trPr>
        <w:tc>
          <w:tcPr>
            <w:tcW w:w="708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060494" w:rsidRDefault="00DA248A" w:rsidP="003179D3">
            <w:pPr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A248A" w:rsidRPr="00765121" w:rsidTr="003179D3">
        <w:trPr>
          <w:trHeight w:hRule="exact" w:val="288"/>
        </w:trPr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11-15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10</w:t>
            </w:r>
          </w:p>
        </w:tc>
      </w:tr>
      <w:tr w:rsidR="00DA248A" w:rsidRPr="00765121" w:rsidTr="003179D3">
        <w:trPr>
          <w:trHeight w:hRule="exact" w:val="283"/>
        </w:trPr>
        <w:tc>
          <w:tcPr>
            <w:tcW w:w="708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</w:t>
            </w:r>
          </w:p>
        </w:tc>
      </w:tr>
      <w:tr w:rsidR="00DA248A" w:rsidRPr="00765121" w:rsidTr="003179D3">
        <w:trPr>
          <w:trHeight w:hRule="exact" w:val="288"/>
        </w:trPr>
        <w:tc>
          <w:tcPr>
            <w:tcW w:w="708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16-20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4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A248A" w:rsidRPr="00765121" w:rsidTr="003179D3">
        <w:trPr>
          <w:trHeight w:hRule="exact" w:val="288"/>
        </w:trPr>
        <w:tc>
          <w:tcPr>
            <w:tcW w:w="708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5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DA248A" w:rsidRPr="00765121" w:rsidTr="003179D3">
        <w:trPr>
          <w:trHeight w:hRule="exact" w:val="288"/>
        </w:trPr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21-25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65121">
              <w:rPr>
                <w:sz w:val="24"/>
                <w:szCs w:val="24"/>
              </w:rPr>
              <w:t>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A248A" w:rsidRPr="00765121" w:rsidTr="003179D3">
        <w:trPr>
          <w:trHeight w:hRule="exact" w:val="283"/>
        </w:trPr>
        <w:tc>
          <w:tcPr>
            <w:tcW w:w="708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A248A" w:rsidRPr="00765121" w:rsidTr="003179D3">
        <w:trPr>
          <w:trHeight w:hRule="exact" w:val="288"/>
        </w:trPr>
        <w:tc>
          <w:tcPr>
            <w:tcW w:w="708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26-30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DA248A" w:rsidRPr="00765121" w:rsidTr="003179D3">
        <w:trPr>
          <w:trHeight w:hRule="exact" w:val="288"/>
        </w:trPr>
        <w:tc>
          <w:tcPr>
            <w:tcW w:w="708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65121">
              <w:rPr>
                <w:sz w:val="24"/>
                <w:szCs w:val="24"/>
              </w:rPr>
              <w:t>4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A248A" w:rsidRPr="00765121" w:rsidTr="003179D3">
        <w:trPr>
          <w:trHeight w:hRule="exact" w:val="283"/>
        </w:trPr>
        <w:tc>
          <w:tcPr>
            <w:tcW w:w="708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31-35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65121">
              <w:rPr>
                <w:sz w:val="24"/>
                <w:szCs w:val="24"/>
              </w:rPr>
              <w:t>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65121">
              <w:rPr>
                <w:sz w:val="24"/>
                <w:szCs w:val="24"/>
              </w:rPr>
              <w:t>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A248A" w:rsidRPr="00765121" w:rsidTr="003179D3">
        <w:trPr>
          <w:trHeight w:hRule="exact" w:val="288"/>
        </w:trPr>
        <w:tc>
          <w:tcPr>
            <w:tcW w:w="708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65121">
              <w:rPr>
                <w:sz w:val="24"/>
                <w:szCs w:val="24"/>
              </w:rPr>
              <w:t>0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A248A" w:rsidRPr="00765121" w:rsidTr="003179D3">
        <w:trPr>
          <w:trHeight w:hRule="exact" w:val="288"/>
        </w:trPr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36-40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A248A" w:rsidRPr="00765121" w:rsidTr="003179D3">
        <w:trPr>
          <w:trHeight w:hRule="exact" w:val="288"/>
        </w:trPr>
        <w:tc>
          <w:tcPr>
            <w:tcW w:w="708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A248A" w:rsidRPr="00765121" w:rsidTr="003179D3">
        <w:trPr>
          <w:trHeight w:hRule="exact" w:val="288"/>
        </w:trPr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41-45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A248A" w:rsidRPr="00765121" w:rsidTr="003179D3">
        <w:trPr>
          <w:trHeight w:hRule="exact" w:val="288"/>
        </w:trPr>
        <w:tc>
          <w:tcPr>
            <w:tcW w:w="708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A248A" w:rsidRPr="00765121" w:rsidTr="003179D3">
        <w:trPr>
          <w:trHeight w:hRule="exact" w:val="283"/>
        </w:trPr>
        <w:tc>
          <w:tcPr>
            <w:tcW w:w="708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46-50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65121">
              <w:rPr>
                <w:sz w:val="24"/>
                <w:szCs w:val="24"/>
              </w:rPr>
              <w:t>3</w:t>
            </w:r>
          </w:p>
        </w:tc>
      </w:tr>
      <w:tr w:rsidR="00DA248A" w:rsidRPr="00765121" w:rsidTr="003179D3">
        <w:trPr>
          <w:trHeight w:hRule="exact" w:val="288"/>
        </w:trPr>
        <w:tc>
          <w:tcPr>
            <w:tcW w:w="708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A248A" w:rsidRPr="00765121" w:rsidTr="003179D3">
        <w:trPr>
          <w:trHeight w:hRule="exact" w:val="288"/>
        </w:trPr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51-55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A248A" w:rsidRPr="00765121" w:rsidTr="003179D3">
        <w:trPr>
          <w:trHeight w:hRule="exact" w:val="283"/>
        </w:trPr>
        <w:tc>
          <w:tcPr>
            <w:tcW w:w="708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A248A" w:rsidRPr="00765121" w:rsidTr="003179D3">
        <w:trPr>
          <w:trHeight w:hRule="exact" w:val="288"/>
        </w:trPr>
        <w:tc>
          <w:tcPr>
            <w:tcW w:w="708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56-60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A248A" w:rsidRPr="00765121" w:rsidTr="003179D3">
        <w:trPr>
          <w:trHeight w:hRule="exact" w:val="288"/>
        </w:trPr>
        <w:tc>
          <w:tcPr>
            <w:tcW w:w="708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A248A" w:rsidRPr="00765121" w:rsidTr="003179D3">
        <w:trPr>
          <w:trHeight w:hRule="exact" w:val="288"/>
        </w:trPr>
        <w:tc>
          <w:tcPr>
            <w:tcW w:w="708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61-65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A248A" w:rsidRPr="00765121" w:rsidTr="003179D3">
        <w:trPr>
          <w:trHeight w:hRule="exact" w:val="288"/>
        </w:trPr>
        <w:tc>
          <w:tcPr>
            <w:tcW w:w="708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A248A" w:rsidRPr="00765121" w:rsidTr="003179D3">
        <w:trPr>
          <w:trHeight w:hRule="exact" w:val="288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66-70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65121">
              <w:rPr>
                <w:sz w:val="24"/>
                <w:szCs w:val="24"/>
              </w:rPr>
              <w:t>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A248A" w:rsidRPr="00765121" w:rsidTr="003179D3">
        <w:trPr>
          <w:trHeight w:hRule="exact" w:val="283"/>
        </w:trPr>
        <w:tc>
          <w:tcPr>
            <w:tcW w:w="69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3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65121">
              <w:rPr>
                <w:sz w:val="24"/>
                <w:szCs w:val="24"/>
              </w:rPr>
              <w:t>7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A248A" w:rsidRPr="00765121" w:rsidTr="003179D3">
        <w:trPr>
          <w:trHeight w:hRule="exact" w:val="288"/>
        </w:trPr>
        <w:tc>
          <w:tcPr>
            <w:tcW w:w="692" w:type="pct"/>
            <w:tcBorders>
              <w:left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71-75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A248A" w:rsidRPr="00765121" w:rsidTr="003179D3">
        <w:trPr>
          <w:trHeight w:hRule="exact" w:val="288"/>
        </w:trPr>
        <w:tc>
          <w:tcPr>
            <w:tcW w:w="69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3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A248A" w:rsidRPr="00765121" w:rsidTr="003179D3">
        <w:trPr>
          <w:trHeight w:hRule="exact" w:val="283"/>
        </w:trPr>
        <w:tc>
          <w:tcPr>
            <w:tcW w:w="692" w:type="pct"/>
            <w:tcBorders>
              <w:left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76-80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8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A248A" w:rsidRPr="00765121" w:rsidTr="003179D3">
        <w:trPr>
          <w:trHeight w:hRule="exact" w:val="288"/>
        </w:trPr>
        <w:tc>
          <w:tcPr>
            <w:tcW w:w="69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3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051E8D" w:rsidRDefault="00051E8D" w:rsidP="00051E8D">
      <w:pPr>
        <w:jc w:val="right"/>
      </w:pPr>
      <w:r w:rsidRPr="00F71DD7">
        <w:rPr>
          <w:sz w:val="26"/>
          <w:szCs w:val="26"/>
        </w:rPr>
        <w:lastRenderedPageBreak/>
        <w:t xml:space="preserve">Окончание таблицы </w:t>
      </w:r>
      <w:r>
        <w:rPr>
          <w:sz w:val="26"/>
          <w:szCs w:val="26"/>
        </w:rPr>
        <w:t>3</w:t>
      </w:r>
    </w:p>
    <w:tbl>
      <w:tblPr>
        <w:tblpPr w:leftFromText="180" w:rightFromText="180" w:vertAnchor="text" w:horzAnchor="margin" w:tblpY="146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8"/>
        <w:gridCol w:w="1279"/>
        <w:gridCol w:w="1367"/>
        <w:gridCol w:w="1456"/>
        <w:gridCol w:w="1303"/>
        <w:gridCol w:w="1303"/>
        <w:gridCol w:w="1313"/>
      </w:tblGrid>
      <w:tr w:rsidR="00DA248A" w:rsidRPr="00765121" w:rsidTr="003179D3">
        <w:trPr>
          <w:trHeight w:hRule="exact" w:val="288"/>
        </w:trPr>
        <w:tc>
          <w:tcPr>
            <w:tcW w:w="692" w:type="pct"/>
            <w:tcBorders>
              <w:left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81-85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A248A" w:rsidRPr="00765121" w:rsidTr="003179D3">
        <w:trPr>
          <w:trHeight w:hRule="exact" w:val="288"/>
        </w:trPr>
        <w:tc>
          <w:tcPr>
            <w:tcW w:w="69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34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A248A" w:rsidRPr="00765121" w:rsidTr="003179D3">
        <w:trPr>
          <w:trHeight w:hRule="exact" w:val="288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86-90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65121">
              <w:rPr>
                <w:sz w:val="24"/>
                <w:szCs w:val="24"/>
              </w:rPr>
              <w:t>8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A248A" w:rsidRPr="00765121" w:rsidTr="003179D3">
        <w:trPr>
          <w:trHeight w:hRule="exact" w:val="288"/>
        </w:trPr>
        <w:tc>
          <w:tcPr>
            <w:tcW w:w="69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rPr>
                <w:sz w:val="24"/>
                <w:szCs w:val="24"/>
              </w:rPr>
            </w:pPr>
          </w:p>
        </w:tc>
        <w:tc>
          <w:tcPr>
            <w:tcW w:w="6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34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A248A" w:rsidRPr="00765121" w:rsidTr="003179D3">
        <w:trPr>
          <w:trHeight w:hRule="exact" w:val="283"/>
        </w:trPr>
        <w:tc>
          <w:tcPr>
            <w:tcW w:w="692" w:type="pct"/>
            <w:tcBorders>
              <w:left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91-95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DA248A" w:rsidRPr="00765121" w:rsidTr="003179D3">
        <w:trPr>
          <w:trHeight w:hRule="exact" w:val="288"/>
        </w:trPr>
        <w:tc>
          <w:tcPr>
            <w:tcW w:w="69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34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DA248A" w:rsidRPr="00765121" w:rsidTr="003179D3">
        <w:trPr>
          <w:trHeight w:hRule="exact" w:val="288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96-100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A248A" w:rsidRPr="00765121" w:rsidTr="003179D3">
        <w:trPr>
          <w:trHeight w:hRule="exact" w:val="283"/>
        </w:trPr>
        <w:tc>
          <w:tcPr>
            <w:tcW w:w="69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34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A248A" w:rsidRPr="00765121" w:rsidTr="003179D3">
        <w:trPr>
          <w:trHeight w:hRule="exact" w:val="288"/>
        </w:trPr>
        <w:tc>
          <w:tcPr>
            <w:tcW w:w="692" w:type="pct"/>
            <w:tcBorders>
              <w:left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101-105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A248A" w:rsidRPr="00765121" w:rsidTr="003179D3">
        <w:trPr>
          <w:trHeight w:hRule="exact" w:val="288"/>
        </w:trPr>
        <w:tc>
          <w:tcPr>
            <w:tcW w:w="69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34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A248A" w:rsidRPr="00765121" w:rsidTr="003179D3">
        <w:trPr>
          <w:trHeight w:hRule="exact" w:val="288"/>
        </w:trPr>
        <w:tc>
          <w:tcPr>
            <w:tcW w:w="692" w:type="pct"/>
            <w:tcBorders>
              <w:left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106-110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DA248A" w:rsidRPr="00765121" w:rsidTr="003179D3">
        <w:trPr>
          <w:trHeight w:hRule="exact" w:val="288"/>
        </w:trPr>
        <w:tc>
          <w:tcPr>
            <w:tcW w:w="69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34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65121">
              <w:rPr>
                <w:sz w:val="24"/>
                <w:szCs w:val="24"/>
              </w:rPr>
              <w:t>9</w:t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DA248A" w:rsidRPr="00765121" w:rsidTr="003179D3">
        <w:trPr>
          <w:trHeight w:hRule="exact" w:val="288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111-115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A248A" w:rsidRPr="00765121" w:rsidTr="003179D3">
        <w:trPr>
          <w:trHeight w:hRule="exact" w:val="288"/>
        </w:trPr>
        <w:tc>
          <w:tcPr>
            <w:tcW w:w="69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C75B83" w:rsidRDefault="00DA248A" w:rsidP="00317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34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8A" w:rsidRPr="00765121" w:rsidRDefault="00DA248A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:rsidR="00DA248A" w:rsidRDefault="00DA248A" w:rsidP="00DA248A">
      <w:pPr>
        <w:pStyle w:val="28"/>
        <w:shd w:val="clear" w:color="auto" w:fill="auto"/>
        <w:spacing w:line="320" w:lineRule="exact"/>
        <w:ind w:firstLine="0"/>
        <w:jc w:val="both"/>
        <w:rPr>
          <w:b/>
          <w:sz w:val="24"/>
          <w:szCs w:val="24"/>
        </w:rPr>
        <w:sectPr w:rsidR="00DA248A" w:rsidSect="00ED1A6E">
          <w:type w:val="continuous"/>
          <w:pgSz w:w="11909" w:h="16838"/>
          <w:pgMar w:top="1316" w:right="1298" w:bottom="1734" w:left="1322" w:header="0" w:footer="567" w:gutter="0"/>
          <w:pgNumType w:start="67"/>
          <w:cols w:space="720"/>
          <w:noEndnote/>
          <w:docGrid w:linePitch="381"/>
        </w:sectPr>
      </w:pPr>
    </w:p>
    <w:tbl>
      <w:tblPr>
        <w:tblpPr w:leftFromText="180" w:rightFromText="180" w:vertAnchor="text" w:horzAnchor="margin" w:tblpXSpec="center" w:tblpY="923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802"/>
        <w:gridCol w:w="1406"/>
        <w:gridCol w:w="1406"/>
        <w:gridCol w:w="1401"/>
        <w:gridCol w:w="1511"/>
        <w:gridCol w:w="1344"/>
      </w:tblGrid>
      <w:tr w:rsidR="005A4BAF" w:rsidRPr="002770FC" w:rsidTr="00051E8D">
        <w:trPr>
          <w:trHeight w:hRule="exact" w:val="1144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lastRenderedPageBreak/>
              <w:t>Номер</w:t>
            </w:r>
          </w:p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варианта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Проект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Норма дисконта, %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Ставка по кредиту, %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Величина риска, %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Лизинговый платеж, %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E73C32">
              <w:rPr>
                <w:sz w:val="20"/>
                <w:szCs w:val="20"/>
              </w:rPr>
              <w:t>Уровень инфляции</w:t>
            </w:r>
            <w:r>
              <w:rPr>
                <w:sz w:val="20"/>
                <w:szCs w:val="20"/>
              </w:rPr>
              <w:t>,</w:t>
            </w:r>
          </w:p>
          <w:p w:rsidR="005A4BAF" w:rsidRPr="00E73C32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5A4BAF" w:rsidRPr="002770FC" w:rsidTr="00051E8D">
        <w:trPr>
          <w:trHeight w:hRule="exact" w:val="288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</w:t>
            </w:r>
          </w:p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jc w:val="center"/>
              <w:rPr>
                <w:sz w:val="20"/>
              </w:rPr>
            </w:pPr>
            <w:r w:rsidRPr="002770FC">
              <w:rPr>
                <w:sz w:val="20"/>
              </w:rPr>
              <w:t>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5A4BAF" w:rsidRPr="002770FC" w:rsidTr="00051E8D">
        <w:trPr>
          <w:trHeight w:hRule="exact" w:val="288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813B2B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813B2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813B2B" w:rsidRDefault="005A4BAF" w:rsidP="003179D3">
            <w:pPr>
              <w:jc w:val="center"/>
              <w:rPr>
                <w:b/>
                <w:sz w:val="20"/>
              </w:rPr>
            </w:pPr>
            <w:r w:rsidRPr="00813B2B">
              <w:rPr>
                <w:b/>
                <w:sz w:val="20"/>
              </w:rPr>
              <w:t>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813B2B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813B2B">
              <w:rPr>
                <w:b/>
                <w:sz w:val="20"/>
                <w:szCs w:val="20"/>
              </w:rPr>
              <w:t>8,0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813B2B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813B2B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813B2B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813B2B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94C01" w:rsidRDefault="003E316C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294C01">
              <w:rPr>
                <w:b/>
                <w:sz w:val="20"/>
                <w:szCs w:val="20"/>
              </w:rPr>
              <w:t>8</w:t>
            </w:r>
            <w:r w:rsidR="005A4BAF" w:rsidRPr="00294C01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813B2B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813B2B">
              <w:rPr>
                <w:b/>
                <w:sz w:val="20"/>
                <w:szCs w:val="20"/>
              </w:rPr>
              <w:t>3,2</w:t>
            </w:r>
          </w:p>
        </w:tc>
      </w:tr>
      <w:tr w:rsidR="005A4BAF" w:rsidRPr="002770FC" w:rsidTr="00051E8D">
        <w:trPr>
          <w:trHeight w:hRule="exact" w:val="288"/>
        </w:trPr>
        <w:tc>
          <w:tcPr>
            <w:tcW w:w="80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813B2B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813B2B" w:rsidRDefault="005A4BAF" w:rsidP="003179D3">
            <w:pPr>
              <w:jc w:val="center"/>
              <w:rPr>
                <w:b/>
                <w:sz w:val="20"/>
              </w:rPr>
            </w:pPr>
            <w:r w:rsidRPr="00813B2B">
              <w:rPr>
                <w:b/>
                <w:sz w:val="20"/>
              </w:rPr>
              <w:t>Б</w:t>
            </w:r>
          </w:p>
        </w:tc>
        <w:tc>
          <w:tcPr>
            <w:tcW w:w="75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813B2B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813B2B">
              <w:rPr>
                <w:b/>
                <w:sz w:val="20"/>
                <w:szCs w:val="20"/>
              </w:rPr>
              <w:t>12,0</w:t>
            </w:r>
          </w:p>
        </w:tc>
        <w:tc>
          <w:tcPr>
            <w:tcW w:w="75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813B2B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813B2B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74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813B2B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813B2B">
              <w:rPr>
                <w:b/>
                <w:sz w:val="20"/>
                <w:szCs w:val="20"/>
              </w:rPr>
              <w:t>14,0</w:t>
            </w: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94C01" w:rsidRDefault="003E316C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294C01">
              <w:rPr>
                <w:b/>
                <w:sz w:val="20"/>
                <w:szCs w:val="20"/>
              </w:rPr>
              <w:t>8</w:t>
            </w:r>
            <w:r w:rsidR="005A4BAF" w:rsidRPr="00294C01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7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813B2B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813B2B">
              <w:rPr>
                <w:b/>
                <w:sz w:val="20"/>
                <w:szCs w:val="20"/>
              </w:rPr>
              <w:t>9,8</w:t>
            </w:r>
          </w:p>
        </w:tc>
      </w:tr>
      <w:tr w:rsidR="005A4BAF" w:rsidRPr="002770FC" w:rsidTr="00051E8D">
        <w:trPr>
          <w:trHeight w:hRule="exact" w:val="288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1-5</w:t>
            </w:r>
          </w:p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6F52B5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="005A4BAF">
              <w:rPr>
                <w:sz w:val="20"/>
                <w:szCs w:val="20"/>
              </w:rPr>
              <w:t>,0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</w:tr>
      <w:tr w:rsidR="005A4BAF" w:rsidRPr="002770FC" w:rsidTr="00051E8D">
        <w:trPr>
          <w:trHeight w:hRule="exact" w:val="288"/>
        </w:trPr>
        <w:tc>
          <w:tcPr>
            <w:tcW w:w="80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Б</w:t>
            </w:r>
          </w:p>
        </w:tc>
        <w:tc>
          <w:tcPr>
            <w:tcW w:w="75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5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4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</w:tr>
      <w:tr w:rsidR="005A4BAF" w:rsidRPr="002770FC" w:rsidTr="00051E8D">
        <w:trPr>
          <w:trHeight w:hRule="exact" w:val="283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jc w:val="center"/>
              <w:rPr>
                <w:sz w:val="20"/>
              </w:rPr>
            </w:pPr>
            <w:r w:rsidRPr="002770FC">
              <w:rPr>
                <w:sz w:val="20"/>
              </w:rPr>
              <w:t>6-10</w:t>
            </w:r>
          </w:p>
          <w:p w:rsidR="005A4BAF" w:rsidRPr="002770FC" w:rsidRDefault="005A4BAF" w:rsidP="003179D3">
            <w:pPr>
              <w:jc w:val="center"/>
              <w:rPr>
                <w:sz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8,5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</w:tr>
      <w:tr w:rsidR="005A4BAF" w:rsidRPr="002770FC" w:rsidTr="00051E8D">
        <w:trPr>
          <w:trHeight w:hRule="exact" w:val="283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jc w:val="center"/>
              <w:rPr>
                <w:sz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Б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8,5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5,0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</w:tr>
      <w:tr w:rsidR="005A4BAF" w:rsidRPr="002770FC" w:rsidTr="00051E8D">
        <w:trPr>
          <w:trHeight w:hRule="exact" w:val="288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jc w:val="center"/>
              <w:rPr>
                <w:sz w:val="20"/>
              </w:rPr>
            </w:pPr>
            <w:r w:rsidRPr="002770FC">
              <w:rPr>
                <w:sz w:val="20"/>
              </w:rPr>
              <w:t>11-15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10,5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5A4BAF" w:rsidRPr="002770FC" w:rsidTr="00051E8D">
        <w:trPr>
          <w:trHeight w:hRule="exact" w:val="288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jc w:val="center"/>
              <w:rPr>
                <w:sz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Б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10,5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</w:tr>
      <w:tr w:rsidR="005A4BAF" w:rsidRPr="002770FC" w:rsidTr="00051E8D">
        <w:trPr>
          <w:trHeight w:hRule="exact" w:val="288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jc w:val="center"/>
              <w:rPr>
                <w:sz w:val="20"/>
              </w:rPr>
            </w:pPr>
            <w:r w:rsidRPr="002770FC">
              <w:rPr>
                <w:sz w:val="20"/>
              </w:rPr>
              <w:t>16-20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11,5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9,5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4,4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</w:tr>
      <w:tr w:rsidR="005A4BAF" w:rsidRPr="002770FC" w:rsidTr="00051E8D">
        <w:trPr>
          <w:trHeight w:hRule="exact" w:val="288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jc w:val="center"/>
              <w:rPr>
                <w:sz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Б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11,5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9,5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6F52B5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5A4BAF">
              <w:rPr>
                <w:sz w:val="20"/>
                <w:szCs w:val="20"/>
              </w:rPr>
              <w:t>,0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</w:tr>
      <w:tr w:rsidR="005A4BAF" w:rsidRPr="002770FC" w:rsidTr="00051E8D">
        <w:trPr>
          <w:trHeight w:hRule="exact" w:val="288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jc w:val="center"/>
              <w:rPr>
                <w:sz w:val="20"/>
              </w:rPr>
            </w:pPr>
            <w:r w:rsidRPr="002770FC">
              <w:rPr>
                <w:sz w:val="20"/>
              </w:rPr>
              <w:t>21-25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5A4BAF" w:rsidRPr="002770FC" w:rsidTr="00051E8D">
        <w:trPr>
          <w:trHeight w:hRule="exact" w:val="288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jc w:val="center"/>
              <w:rPr>
                <w:sz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Б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6F52B5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5A4BAF">
              <w:rPr>
                <w:sz w:val="20"/>
                <w:szCs w:val="20"/>
              </w:rPr>
              <w:t>,0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</w:tr>
      <w:tr w:rsidR="005A4BAF" w:rsidRPr="002770FC" w:rsidTr="00051E8D">
        <w:trPr>
          <w:trHeight w:hRule="exact" w:val="288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jc w:val="center"/>
              <w:rPr>
                <w:sz w:val="20"/>
              </w:rPr>
            </w:pPr>
            <w:r w:rsidRPr="002770FC">
              <w:rPr>
                <w:sz w:val="20"/>
              </w:rPr>
              <w:t>26-30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12,3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10,5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</w:tr>
      <w:tr w:rsidR="005A4BAF" w:rsidRPr="002770FC" w:rsidTr="00051E8D">
        <w:trPr>
          <w:trHeight w:hRule="exact" w:val="288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jc w:val="center"/>
              <w:rPr>
                <w:sz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Б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12,3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10,5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</w:t>
            </w:r>
          </w:p>
        </w:tc>
      </w:tr>
      <w:tr w:rsidR="005A4BAF" w:rsidRPr="002770FC" w:rsidTr="00051E8D">
        <w:trPr>
          <w:trHeight w:hRule="exact" w:val="283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jc w:val="center"/>
              <w:rPr>
                <w:sz w:val="20"/>
              </w:rPr>
            </w:pPr>
            <w:r w:rsidRPr="002770FC">
              <w:rPr>
                <w:sz w:val="20"/>
              </w:rPr>
              <w:t>31-35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12,5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7,1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</w:tr>
      <w:tr w:rsidR="005A4BAF" w:rsidRPr="002770FC" w:rsidTr="00051E8D">
        <w:trPr>
          <w:trHeight w:hRule="exact" w:val="283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jc w:val="center"/>
              <w:rPr>
                <w:sz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Б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12,5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</w:tr>
      <w:tr w:rsidR="005A4BAF" w:rsidRPr="002770FC" w:rsidTr="00051E8D">
        <w:trPr>
          <w:trHeight w:hRule="exact" w:val="288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jc w:val="center"/>
              <w:rPr>
                <w:sz w:val="20"/>
              </w:rPr>
            </w:pPr>
            <w:r w:rsidRPr="002770FC">
              <w:rPr>
                <w:sz w:val="20"/>
              </w:rPr>
              <w:t>36-40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12,8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11,5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6F52B5" w:rsidRDefault="005A4BAF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770FC">
              <w:rPr>
                <w:sz w:val="20"/>
                <w:szCs w:val="20"/>
              </w:rPr>
              <w:t>2,</w:t>
            </w:r>
            <w:r w:rsidR="006F52B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</w:tr>
      <w:tr w:rsidR="005A4BAF" w:rsidRPr="002770FC" w:rsidTr="00051E8D">
        <w:trPr>
          <w:trHeight w:hRule="exact" w:val="288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jc w:val="center"/>
              <w:rPr>
                <w:sz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Б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12,8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11,5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6F52B5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5A4BAF">
              <w:rPr>
                <w:sz w:val="20"/>
                <w:szCs w:val="20"/>
              </w:rPr>
              <w:t>,0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</w:tr>
      <w:tr w:rsidR="005A4BAF" w:rsidRPr="002770FC" w:rsidTr="00051E8D">
        <w:trPr>
          <w:trHeight w:hRule="exact" w:val="288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jc w:val="center"/>
              <w:rPr>
                <w:sz w:val="20"/>
              </w:rPr>
            </w:pPr>
            <w:r w:rsidRPr="002770FC">
              <w:rPr>
                <w:sz w:val="20"/>
              </w:rPr>
              <w:t>41-45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11,8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6F52B5" w:rsidRDefault="005A4BAF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770FC">
              <w:rPr>
                <w:sz w:val="20"/>
                <w:szCs w:val="20"/>
              </w:rPr>
              <w:t>6,</w:t>
            </w:r>
            <w:r w:rsidR="006F52B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</w:tr>
      <w:tr w:rsidR="005A4BAF" w:rsidRPr="002770FC" w:rsidTr="00051E8D">
        <w:trPr>
          <w:trHeight w:hRule="exact" w:val="288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jc w:val="center"/>
              <w:rPr>
                <w:sz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Б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11,8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6F52B5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5A4BAF">
              <w:rPr>
                <w:sz w:val="20"/>
                <w:szCs w:val="20"/>
              </w:rPr>
              <w:t>,0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</w:tr>
      <w:tr w:rsidR="005A4BAF" w:rsidRPr="002770FC" w:rsidTr="00051E8D">
        <w:trPr>
          <w:trHeight w:hRule="exact" w:val="288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jc w:val="center"/>
              <w:rPr>
                <w:sz w:val="20"/>
              </w:rPr>
            </w:pPr>
            <w:r w:rsidRPr="002770FC">
              <w:rPr>
                <w:sz w:val="20"/>
              </w:rPr>
              <w:t>46-50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12,5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6F52B5" w:rsidRDefault="005A4BAF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770FC">
              <w:rPr>
                <w:sz w:val="20"/>
                <w:szCs w:val="20"/>
              </w:rPr>
              <w:t>4,</w:t>
            </w:r>
            <w:r w:rsidR="006F52B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7,0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</w:tr>
      <w:tr w:rsidR="005A4BAF" w:rsidRPr="002770FC" w:rsidTr="00051E8D">
        <w:trPr>
          <w:trHeight w:hRule="exact" w:val="288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jc w:val="center"/>
              <w:rPr>
                <w:sz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Б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12,5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7,0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</w:tr>
      <w:tr w:rsidR="005A4BAF" w:rsidRPr="002770FC" w:rsidTr="00051E8D">
        <w:trPr>
          <w:trHeight w:hRule="exact" w:val="288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jc w:val="center"/>
              <w:rPr>
                <w:sz w:val="20"/>
              </w:rPr>
            </w:pPr>
            <w:r w:rsidRPr="002770FC">
              <w:rPr>
                <w:sz w:val="20"/>
              </w:rPr>
              <w:t>51-55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12,3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6F52B5" w:rsidRDefault="005A4BAF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770FC">
              <w:rPr>
                <w:sz w:val="20"/>
                <w:szCs w:val="20"/>
              </w:rPr>
              <w:t>14,</w:t>
            </w:r>
            <w:r w:rsidR="006F52B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6,5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</w:tr>
      <w:tr w:rsidR="005A4BAF" w:rsidRPr="002770FC" w:rsidTr="00051E8D">
        <w:trPr>
          <w:trHeight w:hRule="exact" w:val="288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jc w:val="center"/>
              <w:rPr>
                <w:sz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Б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12,3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6F52B5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5A4BAF">
              <w:rPr>
                <w:sz w:val="20"/>
                <w:szCs w:val="20"/>
              </w:rPr>
              <w:t>,0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6,5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</w:tc>
      </w:tr>
      <w:tr w:rsidR="005A4BAF" w:rsidRPr="002770FC" w:rsidTr="00051E8D">
        <w:trPr>
          <w:trHeight w:hRule="exact" w:val="288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jc w:val="center"/>
              <w:rPr>
                <w:sz w:val="20"/>
              </w:rPr>
            </w:pPr>
            <w:r w:rsidRPr="002770FC">
              <w:rPr>
                <w:sz w:val="20"/>
              </w:rPr>
              <w:t>56-60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14,3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12,5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6F52B5" w:rsidRDefault="005A4BAF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770FC">
              <w:rPr>
                <w:sz w:val="20"/>
                <w:szCs w:val="20"/>
              </w:rPr>
              <w:t>5,</w:t>
            </w:r>
            <w:r w:rsidR="006F52B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6,0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</w:tc>
      </w:tr>
      <w:tr w:rsidR="005A4BAF" w:rsidRPr="002770FC" w:rsidTr="00051E8D">
        <w:trPr>
          <w:trHeight w:hRule="exact" w:val="288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jc w:val="center"/>
              <w:rPr>
                <w:sz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Б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14,3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12,5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6F52B5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A4BAF">
              <w:rPr>
                <w:sz w:val="20"/>
                <w:szCs w:val="20"/>
              </w:rPr>
              <w:t>,0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6,0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</w:tr>
      <w:tr w:rsidR="005A4BAF" w:rsidRPr="002770FC" w:rsidTr="00051E8D">
        <w:trPr>
          <w:trHeight w:hRule="exact" w:val="288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jc w:val="center"/>
              <w:rPr>
                <w:sz w:val="20"/>
              </w:rPr>
            </w:pPr>
            <w:r w:rsidRPr="002770FC">
              <w:rPr>
                <w:sz w:val="20"/>
              </w:rPr>
              <w:t>61-65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14,5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6F52B5" w:rsidRDefault="005A4BAF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770FC">
              <w:rPr>
                <w:sz w:val="20"/>
                <w:szCs w:val="20"/>
              </w:rPr>
              <w:t>3,</w:t>
            </w:r>
            <w:r w:rsidR="006F52B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5,8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</w:tr>
      <w:tr w:rsidR="005A4BAF" w:rsidRPr="002770FC" w:rsidTr="00051E8D">
        <w:trPr>
          <w:trHeight w:hRule="exact" w:val="288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jc w:val="center"/>
              <w:rPr>
                <w:sz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Б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14,5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6F52B5" w:rsidRDefault="005A4BAF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770FC">
              <w:rPr>
                <w:sz w:val="20"/>
                <w:szCs w:val="20"/>
              </w:rPr>
              <w:t>6,</w:t>
            </w:r>
            <w:r w:rsidR="006F52B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5,8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</w:tr>
      <w:tr w:rsidR="005A4BAF" w:rsidRPr="002770FC" w:rsidTr="00051E8D">
        <w:trPr>
          <w:trHeight w:hRule="exact" w:val="288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jc w:val="center"/>
              <w:rPr>
                <w:sz w:val="20"/>
              </w:rPr>
            </w:pPr>
            <w:r w:rsidRPr="002770FC">
              <w:rPr>
                <w:sz w:val="20"/>
              </w:rPr>
              <w:t>66-70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14,8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13,3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6F52B5" w:rsidRDefault="005A4BAF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770FC">
              <w:rPr>
                <w:sz w:val="20"/>
                <w:szCs w:val="20"/>
              </w:rPr>
              <w:t>3,</w:t>
            </w:r>
            <w:r w:rsidR="006F52B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5,5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5A4BAF" w:rsidRPr="002770FC" w:rsidTr="00051E8D">
        <w:trPr>
          <w:trHeight w:hRule="exact" w:val="288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jc w:val="center"/>
              <w:rPr>
                <w:sz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Б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14,8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13,3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5,5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</w:tr>
      <w:tr w:rsidR="005A4BAF" w:rsidRPr="002770FC" w:rsidTr="00051E8D">
        <w:trPr>
          <w:trHeight w:hRule="exact" w:val="288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jc w:val="center"/>
              <w:rPr>
                <w:sz w:val="20"/>
              </w:rPr>
            </w:pPr>
            <w:r w:rsidRPr="002770FC">
              <w:rPr>
                <w:sz w:val="20"/>
              </w:rPr>
              <w:t>71-75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13,5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6F52B5" w:rsidRDefault="005A4BAF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770FC">
              <w:rPr>
                <w:sz w:val="20"/>
                <w:szCs w:val="20"/>
              </w:rPr>
              <w:t>4,</w:t>
            </w:r>
            <w:r w:rsidR="006F52B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5,3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</w:tr>
      <w:tr w:rsidR="005A4BAF" w:rsidRPr="002770FC" w:rsidTr="00051E8D">
        <w:trPr>
          <w:trHeight w:hRule="exact" w:val="288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jc w:val="center"/>
              <w:rPr>
                <w:sz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Б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13,5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6F52B5" w:rsidRDefault="005A4BAF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770FC">
              <w:rPr>
                <w:sz w:val="20"/>
                <w:szCs w:val="20"/>
              </w:rPr>
              <w:t>10,</w:t>
            </w:r>
            <w:r w:rsidR="006F52B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5,3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</w:tr>
      <w:tr w:rsidR="005A4BAF" w:rsidRPr="002770FC" w:rsidTr="00051E8D">
        <w:trPr>
          <w:trHeight w:hRule="exact" w:val="288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jc w:val="center"/>
              <w:rPr>
                <w:sz w:val="20"/>
              </w:rPr>
            </w:pPr>
            <w:r w:rsidRPr="002770FC">
              <w:rPr>
                <w:sz w:val="20"/>
              </w:rPr>
              <w:t>76-80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15,2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13,8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6F52B5" w:rsidRDefault="005A4BAF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770FC">
              <w:rPr>
                <w:sz w:val="20"/>
                <w:szCs w:val="20"/>
              </w:rPr>
              <w:t>4,</w:t>
            </w:r>
            <w:r w:rsidR="006F52B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5,1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</w:tr>
      <w:tr w:rsidR="005A4BAF" w:rsidRPr="002770FC" w:rsidTr="00051E8D">
        <w:trPr>
          <w:trHeight w:hRule="exact" w:val="288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jc w:val="center"/>
              <w:rPr>
                <w:sz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Б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15,2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13,8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6F52B5" w:rsidRDefault="006F52B5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="005A4BAF" w:rsidRPr="002770F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5,1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</w:tr>
      <w:tr w:rsidR="005A4BAF" w:rsidRPr="002770FC" w:rsidTr="00051E8D">
        <w:trPr>
          <w:trHeight w:hRule="exact" w:val="288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jc w:val="center"/>
              <w:rPr>
                <w:sz w:val="20"/>
              </w:rPr>
            </w:pPr>
            <w:r w:rsidRPr="002770FC">
              <w:rPr>
                <w:sz w:val="20"/>
              </w:rPr>
              <w:t>81-85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15,5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6F52B5" w:rsidRDefault="006F52B5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5,0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</w:tr>
      <w:tr w:rsidR="005A4BAF" w:rsidRPr="002770FC" w:rsidTr="00051E8D">
        <w:trPr>
          <w:trHeight w:hRule="exact" w:val="288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jc w:val="center"/>
              <w:rPr>
                <w:sz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Б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15,5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6F52B5" w:rsidRDefault="005A4BAF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770FC">
              <w:rPr>
                <w:sz w:val="20"/>
                <w:szCs w:val="20"/>
              </w:rPr>
              <w:t>11,</w:t>
            </w:r>
            <w:r w:rsidR="006F52B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5,0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</w:tr>
      <w:tr w:rsidR="005A4BAF" w:rsidRPr="002770FC" w:rsidTr="00051E8D">
        <w:trPr>
          <w:trHeight w:hRule="exact" w:val="288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jc w:val="center"/>
              <w:rPr>
                <w:sz w:val="20"/>
              </w:rPr>
            </w:pPr>
            <w:r w:rsidRPr="002770FC">
              <w:rPr>
                <w:sz w:val="20"/>
              </w:rPr>
              <w:t>86-90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14,3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6F52B5" w:rsidRDefault="005A4BAF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770FC">
              <w:rPr>
                <w:sz w:val="20"/>
                <w:szCs w:val="20"/>
              </w:rPr>
              <w:t>5,</w:t>
            </w:r>
            <w:r w:rsidR="006F52B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4,8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</w:tr>
      <w:tr w:rsidR="005A4BAF" w:rsidRPr="002770FC" w:rsidTr="00051E8D">
        <w:trPr>
          <w:trHeight w:hRule="exact" w:val="288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jc w:val="center"/>
              <w:rPr>
                <w:sz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Б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14,3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6F52B5" w:rsidRDefault="005A4BAF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770FC">
              <w:rPr>
                <w:sz w:val="20"/>
                <w:szCs w:val="20"/>
              </w:rPr>
              <w:t>9,</w:t>
            </w:r>
            <w:r w:rsidR="006F52B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4,8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</w:tr>
      <w:tr w:rsidR="005A4BAF" w:rsidRPr="002770FC" w:rsidTr="00051E8D">
        <w:trPr>
          <w:trHeight w:hRule="exact" w:val="288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jc w:val="center"/>
              <w:rPr>
                <w:sz w:val="20"/>
              </w:rPr>
            </w:pPr>
            <w:r w:rsidRPr="002770FC">
              <w:rPr>
                <w:sz w:val="20"/>
              </w:rPr>
              <w:t>91-95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16,5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14,5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6F52B5" w:rsidRDefault="005A4BAF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770FC">
              <w:rPr>
                <w:sz w:val="20"/>
                <w:szCs w:val="20"/>
              </w:rPr>
              <w:t>3,</w:t>
            </w:r>
            <w:r w:rsidR="006F52B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4,6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5A4BAF" w:rsidRPr="002770FC" w:rsidTr="00051E8D">
        <w:trPr>
          <w:trHeight w:hRule="exact" w:val="288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jc w:val="center"/>
              <w:rPr>
                <w:sz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Б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16,5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14,5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6F52B5" w:rsidRDefault="005A4BAF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770FC">
              <w:rPr>
                <w:sz w:val="20"/>
                <w:szCs w:val="20"/>
              </w:rPr>
              <w:t>8,</w:t>
            </w:r>
            <w:r w:rsidR="006F52B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4,6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</w:tr>
      <w:tr w:rsidR="005A4BAF" w:rsidRPr="002770FC" w:rsidTr="00051E8D">
        <w:trPr>
          <w:trHeight w:hRule="exact" w:val="288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jc w:val="center"/>
              <w:rPr>
                <w:sz w:val="20"/>
              </w:rPr>
            </w:pPr>
            <w:r w:rsidRPr="002770FC">
              <w:rPr>
                <w:sz w:val="20"/>
              </w:rPr>
              <w:t>96-100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16,8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14,8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6F52B5" w:rsidRDefault="005A4BAF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770FC">
              <w:rPr>
                <w:sz w:val="20"/>
                <w:szCs w:val="20"/>
              </w:rPr>
              <w:t>7,</w:t>
            </w:r>
            <w:r w:rsidR="006F52B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4,4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5A4BAF" w:rsidRPr="002770FC" w:rsidTr="00051E8D">
        <w:trPr>
          <w:trHeight w:hRule="exact" w:val="288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jc w:val="center"/>
              <w:rPr>
                <w:sz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Б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16,8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14,8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6F52B5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="005A4BAF">
              <w:rPr>
                <w:sz w:val="20"/>
                <w:szCs w:val="20"/>
              </w:rPr>
              <w:t>,0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4,4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</w:tr>
    </w:tbl>
    <w:p w:rsidR="00DA248A" w:rsidRDefault="00DA248A" w:rsidP="00DA248A">
      <w:pPr>
        <w:pStyle w:val="28"/>
        <w:shd w:val="clear" w:color="auto" w:fill="auto"/>
        <w:spacing w:line="320" w:lineRule="exact"/>
        <w:ind w:firstLine="0"/>
        <w:jc w:val="both"/>
        <w:rPr>
          <w:sz w:val="28"/>
          <w:szCs w:val="24"/>
        </w:rPr>
      </w:pPr>
      <w:r w:rsidRPr="00F97DB9">
        <w:rPr>
          <w:sz w:val="28"/>
          <w:szCs w:val="24"/>
        </w:rPr>
        <w:t xml:space="preserve">Таблица 4 </w:t>
      </w:r>
      <w:r>
        <w:t>—</w:t>
      </w:r>
      <w:r w:rsidRPr="00F97DB9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Исходные данные для расчета показателей оценки эффективности инвестиционного проекта </w:t>
      </w:r>
    </w:p>
    <w:p w:rsidR="00D85D86" w:rsidRDefault="005A4BAF" w:rsidP="00DA248A">
      <w:pPr>
        <w:jc w:val="right"/>
      </w:pPr>
      <w:r>
        <w:lastRenderedPageBreak/>
        <w:t>Окончание</w:t>
      </w:r>
      <w:r w:rsidR="00DA248A">
        <w:t xml:space="preserve"> таблицы 4</w:t>
      </w:r>
    </w:p>
    <w:tbl>
      <w:tblPr>
        <w:tblpPr w:leftFromText="180" w:rightFromText="180" w:vertAnchor="text" w:horzAnchor="margin" w:tblpY="146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2"/>
        <w:gridCol w:w="619"/>
        <w:gridCol w:w="1386"/>
        <w:gridCol w:w="1386"/>
        <w:gridCol w:w="1013"/>
        <w:gridCol w:w="1013"/>
        <w:gridCol w:w="1386"/>
      </w:tblGrid>
      <w:tr w:rsidR="005A4BAF" w:rsidRPr="002770FC" w:rsidTr="006F52B5">
        <w:trPr>
          <w:trHeight w:hRule="exact" w:val="288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jc w:val="center"/>
              <w:rPr>
                <w:sz w:val="20"/>
              </w:rPr>
            </w:pPr>
            <w:r w:rsidRPr="002770FC">
              <w:rPr>
                <w:sz w:val="20"/>
              </w:rPr>
              <w:t>101-105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6,3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4,2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BAF" w:rsidRPr="002770FC" w:rsidRDefault="005A4BAF" w:rsidP="003179D3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</w:tr>
      <w:tr w:rsidR="006F52B5" w:rsidRPr="002770FC" w:rsidTr="006F52B5">
        <w:trPr>
          <w:trHeight w:hRule="exact" w:val="288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52B5" w:rsidRPr="002770FC" w:rsidRDefault="006F52B5" w:rsidP="006F52B5">
            <w:pPr>
              <w:jc w:val="center"/>
              <w:rPr>
                <w:sz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2B5" w:rsidRPr="002770FC" w:rsidRDefault="006F52B5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Б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2B5" w:rsidRPr="002770FC" w:rsidRDefault="006F52B5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2B5" w:rsidRPr="002770FC" w:rsidRDefault="006F52B5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2B5" w:rsidRPr="002770FC" w:rsidRDefault="006F52B5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7,8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2B5" w:rsidRPr="002770FC" w:rsidRDefault="006F52B5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4,2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2B5" w:rsidRPr="002770FC" w:rsidRDefault="006F52B5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</w:tr>
      <w:tr w:rsidR="006F52B5" w:rsidRPr="002770FC" w:rsidTr="006F52B5">
        <w:trPr>
          <w:trHeight w:hRule="exact" w:val="288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52B5" w:rsidRPr="002770FC" w:rsidRDefault="006F52B5" w:rsidP="006F52B5">
            <w:pPr>
              <w:jc w:val="center"/>
              <w:rPr>
                <w:sz w:val="20"/>
              </w:rPr>
            </w:pPr>
            <w:r w:rsidRPr="002770FC">
              <w:rPr>
                <w:sz w:val="20"/>
              </w:rPr>
              <w:t>106-110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2B5" w:rsidRPr="002770FC" w:rsidRDefault="006F52B5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2B5" w:rsidRPr="002770FC" w:rsidRDefault="006F52B5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17,5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2B5" w:rsidRPr="002770FC" w:rsidRDefault="006F52B5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15,3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2B5" w:rsidRPr="002770FC" w:rsidRDefault="006F52B5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2B5" w:rsidRPr="002770FC" w:rsidRDefault="006F52B5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4,0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2B5" w:rsidRPr="002770FC" w:rsidRDefault="006F52B5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</w:tr>
      <w:tr w:rsidR="006F52B5" w:rsidRPr="002770FC" w:rsidTr="006F52B5">
        <w:trPr>
          <w:trHeight w:hRule="exact" w:val="288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52B5" w:rsidRPr="002770FC" w:rsidRDefault="006F52B5" w:rsidP="006F52B5">
            <w:pPr>
              <w:jc w:val="center"/>
              <w:rPr>
                <w:sz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2B5" w:rsidRPr="002770FC" w:rsidRDefault="006F52B5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Б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2B5" w:rsidRPr="002770FC" w:rsidRDefault="006F52B5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17,5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2B5" w:rsidRPr="002770FC" w:rsidRDefault="006F52B5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15,3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2B5" w:rsidRPr="006F52B5" w:rsidRDefault="006F52B5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770FC">
              <w:rPr>
                <w:sz w:val="20"/>
                <w:szCs w:val="20"/>
              </w:rPr>
              <w:t>5,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2B5" w:rsidRPr="002770FC" w:rsidRDefault="006F52B5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4,0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2B5" w:rsidRPr="002770FC" w:rsidRDefault="006F52B5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</w:tc>
      </w:tr>
      <w:tr w:rsidR="006F52B5" w:rsidRPr="002770FC" w:rsidTr="006F52B5">
        <w:trPr>
          <w:trHeight w:hRule="exact" w:val="288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52B5" w:rsidRPr="002770FC" w:rsidRDefault="0004717B" w:rsidP="006F52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111-115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2B5" w:rsidRPr="002770FC" w:rsidRDefault="006F52B5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52B5" w:rsidRPr="002770FC" w:rsidRDefault="006F52B5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52B5" w:rsidRPr="002770FC" w:rsidRDefault="006F52B5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15,5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52B5" w:rsidRPr="002770FC" w:rsidRDefault="006F52B5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52B5" w:rsidRPr="002770FC" w:rsidRDefault="006F52B5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3,5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2B5" w:rsidRPr="002770FC" w:rsidRDefault="006F52B5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6F52B5" w:rsidRPr="002770FC" w:rsidTr="006F52B5">
        <w:trPr>
          <w:trHeight w:hRule="exact" w:val="288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52B5" w:rsidRPr="002770FC" w:rsidRDefault="006F52B5" w:rsidP="006F52B5">
            <w:pPr>
              <w:jc w:val="center"/>
              <w:rPr>
                <w:sz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2B5" w:rsidRPr="002770FC" w:rsidRDefault="006F52B5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Б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52B5" w:rsidRPr="002770FC" w:rsidRDefault="006F52B5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52B5" w:rsidRPr="002770FC" w:rsidRDefault="006F52B5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15,5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52B5" w:rsidRPr="006F52B5" w:rsidRDefault="006F52B5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770FC">
              <w:rPr>
                <w:sz w:val="20"/>
                <w:szCs w:val="20"/>
              </w:rPr>
              <w:t>4,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52B5" w:rsidRPr="002770FC" w:rsidRDefault="006F52B5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770FC">
              <w:rPr>
                <w:sz w:val="20"/>
                <w:szCs w:val="20"/>
              </w:rPr>
              <w:t>3,5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2B5" w:rsidRPr="002770FC" w:rsidRDefault="006F52B5" w:rsidP="006F52B5">
            <w:pPr>
              <w:pStyle w:val="2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</w:tr>
    </w:tbl>
    <w:p w:rsidR="00DA248A" w:rsidRDefault="00DA248A" w:rsidP="00DA248A">
      <w:pPr>
        <w:pStyle w:val="28"/>
        <w:shd w:val="clear" w:color="auto" w:fill="auto"/>
        <w:spacing w:line="320" w:lineRule="exact"/>
        <w:ind w:firstLine="0"/>
        <w:jc w:val="both"/>
        <w:rPr>
          <w:sz w:val="28"/>
          <w:szCs w:val="24"/>
        </w:rPr>
        <w:sectPr w:rsidR="00DA248A" w:rsidSect="00ED1A6E">
          <w:footerReference w:type="default" r:id="rId16"/>
          <w:type w:val="continuous"/>
          <w:pgSz w:w="11906" w:h="16838"/>
          <w:pgMar w:top="1134" w:right="850" w:bottom="1134" w:left="1701" w:header="708" w:footer="708" w:gutter="0"/>
          <w:pgNumType w:start="68"/>
          <w:cols w:space="708"/>
          <w:docGrid w:linePitch="360"/>
        </w:sectPr>
      </w:pPr>
    </w:p>
    <w:p w:rsidR="00DA248A" w:rsidRDefault="00DA248A" w:rsidP="00DA248A">
      <w:pPr>
        <w:pStyle w:val="28"/>
        <w:shd w:val="clear" w:color="auto" w:fill="auto"/>
        <w:spacing w:line="320" w:lineRule="exact"/>
        <w:ind w:firstLine="0"/>
        <w:jc w:val="both"/>
        <w:rPr>
          <w:sz w:val="28"/>
          <w:szCs w:val="24"/>
        </w:rPr>
        <w:sectPr w:rsidR="00DA248A" w:rsidSect="001A6D5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B2490" w:rsidRPr="006B2490" w:rsidRDefault="006B2490" w:rsidP="00051E8D">
      <w:pPr>
        <w:spacing w:line="360" w:lineRule="exact"/>
        <w:jc w:val="both"/>
        <w:rPr>
          <w:szCs w:val="28"/>
        </w:rPr>
      </w:pPr>
    </w:p>
    <w:sectPr w:rsidR="006B2490" w:rsidRPr="006B2490" w:rsidSect="0021074C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997" w:rsidRDefault="00EE4997" w:rsidP="00665C17">
      <w:r>
        <w:separator/>
      </w:r>
    </w:p>
  </w:endnote>
  <w:endnote w:type="continuationSeparator" w:id="0">
    <w:p w:rsidR="00EE4997" w:rsidRDefault="00EE4997" w:rsidP="0066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j-e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CC7" w:rsidRDefault="00D52578">
    <w:pPr>
      <w:rPr>
        <w:sz w:val="2"/>
        <w:szCs w:val="2"/>
      </w:rPr>
    </w:pPr>
    <w:r>
      <w:rPr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4267200</wp:posOffset>
              </wp:positionH>
              <wp:positionV relativeFrom="page">
                <wp:posOffset>10093325</wp:posOffset>
              </wp:positionV>
              <wp:extent cx="137160" cy="1098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CC7" w:rsidRDefault="00046CC7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91CF5">
                            <w:rPr>
                              <w:rStyle w:val="Headerorfooter"/>
                              <w:rFonts w:eastAsia="Calibri"/>
                              <w:noProof/>
                            </w:rPr>
                            <w:t>9</w:t>
                          </w:r>
                          <w:r>
                            <w:rPr>
                              <w:rStyle w:val="Headerorfooter"/>
                              <w:rFonts w:eastAsia="Calibri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36pt;margin-top:794.75pt;width:10.8pt;height:8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" filled="f" stroked="f">
              <v:textbox style="mso-fit-shape-to-text:t" inset="0,0,0,0">
                <w:txbxContent>
                  <w:p w:rsidR="00046CC7" w:rsidRDefault="00046CC7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91CF5">
                      <w:rPr>
                        <w:rStyle w:val="Headerorfooter"/>
                        <w:rFonts w:eastAsia="Calibri"/>
                        <w:noProof/>
                      </w:rPr>
                      <w:t>9</w:t>
                    </w:r>
                    <w:r>
                      <w:rPr>
                        <w:rStyle w:val="Headerorfooter"/>
                        <w:rFonts w:eastAsia="Calibri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CC7" w:rsidRDefault="00046CC7">
    <w:pPr>
      <w:pStyle w:val="aa"/>
      <w:jc w:val="center"/>
      <w:rPr>
        <w:sz w:val="24"/>
      </w:rPr>
    </w:pPr>
  </w:p>
  <w:p w:rsidR="00046CC7" w:rsidRPr="00DB236A" w:rsidRDefault="00046CC7">
    <w:pPr>
      <w:pStyle w:val="aa"/>
      <w:jc w:val="center"/>
      <w:rPr>
        <w:sz w:val="22"/>
        <w:szCs w:val="22"/>
      </w:rPr>
    </w:pPr>
    <w:r w:rsidRPr="003B19AA">
      <w:rPr>
        <w:sz w:val="22"/>
        <w:szCs w:val="22"/>
      </w:rPr>
      <w:fldChar w:fldCharType="begin"/>
    </w:r>
    <w:r w:rsidRPr="003B19AA">
      <w:rPr>
        <w:sz w:val="22"/>
        <w:szCs w:val="22"/>
      </w:rPr>
      <w:instrText xml:space="preserve"> PAGE   \* MERGEFORMAT </w:instrText>
    </w:r>
    <w:r w:rsidRPr="003B19AA">
      <w:rPr>
        <w:sz w:val="22"/>
        <w:szCs w:val="22"/>
      </w:rPr>
      <w:fldChar w:fldCharType="separate"/>
    </w:r>
    <w:r w:rsidR="00D52578">
      <w:rPr>
        <w:noProof/>
        <w:sz w:val="22"/>
        <w:szCs w:val="22"/>
      </w:rPr>
      <w:t>27</w:t>
    </w:r>
    <w:r w:rsidRPr="003B19AA">
      <w:rPr>
        <w:sz w:val="22"/>
        <w:szCs w:val="22"/>
      </w:rPr>
      <w:fldChar w:fldCharType="end"/>
    </w:r>
  </w:p>
  <w:p w:rsidR="00046CC7" w:rsidRDefault="00046CC7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CC7" w:rsidRPr="00294C01" w:rsidRDefault="00046CC7" w:rsidP="0021074C">
    <w:pPr>
      <w:pStyle w:val="aa"/>
      <w:jc w:val="center"/>
    </w:pPr>
    <w:r>
      <w:t>70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CC7" w:rsidRDefault="00046CC7" w:rsidP="0021074C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2578">
      <w:rPr>
        <w:noProof/>
      </w:rPr>
      <w:t>70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997" w:rsidRDefault="00EE4997" w:rsidP="00665C17">
      <w:r>
        <w:separator/>
      </w:r>
    </w:p>
  </w:footnote>
  <w:footnote w:type="continuationSeparator" w:id="0">
    <w:p w:rsidR="00EE4997" w:rsidRDefault="00EE4997" w:rsidP="00665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4885"/>
    <w:multiLevelType w:val="multilevel"/>
    <w:tmpl w:val="B64CF6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BB2516"/>
    <w:multiLevelType w:val="multilevel"/>
    <w:tmpl w:val="F6A0EA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66891"/>
    <w:multiLevelType w:val="hybridMultilevel"/>
    <w:tmpl w:val="264A27C2"/>
    <w:lvl w:ilvl="0" w:tplc="A7B8B24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44A40"/>
    <w:multiLevelType w:val="hybridMultilevel"/>
    <w:tmpl w:val="5D4E10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0F966F4"/>
    <w:multiLevelType w:val="multilevel"/>
    <w:tmpl w:val="CF766F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853BEF"/>
    <w:multiLevelType w:val="multilevel"/>
    <w:tmpl w:val="FD2C4A5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356036E"/>
    <w:multiLevelType w:val="multilevel"/>
    <w:tmpl w:val="88D240A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5E94EF4"/>
    <w:multiLevelType w:val="hybridMultilevel"/>
    <w:tmpl w:val="5CF2286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7C64B4F"/>
    <w:multiLevelType w:val="hybridMultilevel"/>
    <w:tmpl w:val="94FC17BA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C2325DC"/>
    <w:multiLevelType w:val="multilevel"/>
    <w:tmpl w:val="4A3C69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A60A28"/>
    <w:multiLevelType w:val="multilevel"/>
    <w:tmpl w:val="80AE0C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D16FA7"/>
    <w:multiLevelType w:val="hybridMultilevel"/>
    <w:tmpl w:val="ABE874E2"/>
    <w:lvl w:ilvl="0" w:tplc="F29E2402">
      <w:start w:val="5"/>
      <w:numFmt w:val="decimal"/>
      <w:lvlText w:val="%1."/>
      <w:lvlJc w:val="left"/>
      <w:pPr>
        <w:ind w:left="6249" w:hanging="360"/>
      </w:pPr>
      <w:rPr>
        <w:rFonts w:hint="default"/>
        <w:b/>
        <w:sz w:val="30"/>
      </w:rPr>
    </w:lvl>
    <w:lvl w:ilvl="1" w:tplc="04190019" w:tentative="1">
      <w:start w:val="1"/>
      <w:numFmt w:val="lowerLetter"/>
      <w:lvlText w:val="%2."/>
      <w:lvlJc w:val="left"/>
      <w:pPr>
        <w:ind w:left="6969" w:hanging="360"/>
      </w:pPr>
    </w:lvl>
    <w:lvl w:ilvl="2" w:tplc="0419001B" w:tentative="1">
      <w:start w:val="1"/>
      <w:numFmt w:val="lowerRoman"/>
      <w:lvlText w:val="%3."/>
      <w:lvlJc w:val="right"/>
      <w:pPr>
        <w:ind w:left="7689" w:hanging="180"/>
      </w:pPr>
    </w:lvl>
    <w:lvl w:ilvl="3" w:tplc="0419000F" w:tentative="1">
      <w:start w:val="1"/>
      <w:numFmt w:val="decimal"/>
      <w:lvlText w:val="%4."/>
      <w:lvlJc w:val="left"/>
      <w:pPr>
        <w:ind w:left="8409" w:hanging="360"/>
      </w:pPr>
    </w:lvl>
    <w:lvl w:ilvl="4" w:tplc="04190019" w:tentative="1">
      <w:start w:val="1"/>
      <w:numFmt w:val="lowerLetter"/>
      <w:lvlText w:val="%5."/>
      <w:lvlJc w:val="left"/>
      <w:pPr>
        <w:ind w:left="9129" w:hanging="360"/>
      </w:pPr>
    </w:lvl>
    <w:lvl w:ilvl="5" w:tplc="0419001B" w:tentative="1">
      <w:start w:val="1"/>
      <w:numFmt w:val="lowerRoman"/>
      <w:lvlText w:val="%6."/>
      <w:lvlJc w:val="right"/>
      <w:pPr>
        <w:ind w:left="9849" w:hanging="180"/>
      </w:pPr>
    </w:lvl>
    <w:lvl w:ilvl="6" w:tplc="0419000F" w:tentative="1">
      <w:start w:val="1"/>
      <w:numFmt w:val="decimal"/>
      <w:lvlText w:val="%7."/>
      <w:lvlJc w:val="left"/>
      <w:pPr>
        <w:ind w:left="10569" w:hanging="360"/>
      </w:pPr>
    </w:lvl>
    <w:lvl w:ilvl="7" w:tplc="04190019" w:tentative="1">
      <w:start w:val="1"/>
      <w:numFmt w:val="lowerLetter"/>
      <w:lvlText w:val="%8."/>
      <w:lvlJc w:val="left"/>
      <w:pPr>
        <w:ind w:left="11289" w:hanging="360"/>
      </w:pPr>
    </w:lvl>
    <w:lvl w:ilvl="8" w:tplc="0419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12" w15:restartNumberingAfterBreak="0">
    <w:nsid w:val="2473776A"/>
    <w:multiLevelType w:val="multilevel"/>
    <w:tmpl w:val="04FA51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4766E14"/>
    <w:multiLevelType w:val="multilevel"/>
    <w:tmpl w:val="88A6B48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5EE6340"/>
    <w:multiLevelType w:val="multilevel"/>
    <w:tmpl w:val="CE7C01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60F5642"/>
    <w:multiLevelType w:val="multilevel"/>
    <w:tmpl w:val="B49EA65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88E0170"/>
    <w:multiLevelType w:val="multilevel"/>
    <w:tmpl w:val="CAEAE87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CC7033C"/>
    <w:multiLevelType w:val="multilevel"/>
    <w:tmpl w:val="6404496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CC71B99"/>
    <w:multiLevelType w:val="multilevel"/>
    <w:tmpl w:val="FDA8B9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E6D4E09"/>
    <w:multiLevelType w:val="multilevel"/>
    <w:tmpl w:val="06B48A74"/>
    <w:lvl w:ilvl="0">
      <w:start w:val="1"/>
      <w:numFmt w:val="decimal"/>
      <w:lvlText w:val="%1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6" w:hanging="6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2C7417D"/>
    <w:multiLevelType w:val="multilevel"/>
    <w:tmpl w:val="508098FC"/>
    <w:lvl w:ilvl="0">
      <w:start w:val="1"/>
      <w:numFmt w:val="decimal"/>
      <w:lvlText w:val="%1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6" w:hanging="6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3422EDB"/>
    <w:multiLevelType w:val="multilevel"/>
    <w:tmpl w:val="6E147F0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39A4928"/>
    <w:multiLevelType w:val="multilevel"/>
    <w:tmpl w:val="A49EA9A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5733EB7"/>
    <w:multiLevelType w:val="multilevel"/>
    <w:tmpl w:val="523C5AFA"/>
    <w:lvl w:ilvl="0">
      <w:start w:val="1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7B37F34"/>
    <w:multiLevelType w:val="multilevel"/>
    <w:tmpl w:val="5EA430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A6042DB"/>
    <w:multiLevelType w:val="multilevel"/>
    <w:tmpl w:val="03D69704"/>
    <w:lvl w:ilvl="0">
      <w:start w:val="1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ABA2D82"/>
    <w:multiLevelType w:val="multilevel"/>
    <w:tmpl w:val="0A9EBC8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3B7A69E9"/>
    <w:multiLevelType w:val="multilevel"/>
    <w:tmpl w:val="B8C049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D9128B6"/>
    <w:multiLevelType w:val="multilevel"/>
    <w:tmpl w:val="37645A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3DB04D17"/>
    <w:multiLevelType w:val="multilevel"/>
    <w:tmpl w:val="878CA998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3F7F2FB1"/>
    <w:multiLevelType w:val="multilevel"/>
    <w:tmpl w:val="952E9E8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42514CA9"/>
    <w:multiLevelType w:val="hybridMultilevel"/>
    <w:tmpl w:val="F1420924"/>
    <w:lvl w:ilvl="0" w:tplc="25604F92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056DD7C">
      <w:start w:val="1"/>
      <w:numFmt w:val="decimal"/>
      <w:lvlText w:val="%2."/>
      <w:lvlJc w:val="left"/>
      <w:pPr>
        <w:ind w:left="2136" w:hanging="1056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CC3E35"/>
    <w:multiLevelType w:val="multilevel"/>
    <w:tmpl w:val="65F0226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4942200C"/>
    <w:multiLevelType w:val="multilevel"/>
    <w:tmpl w:val="389884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499F2098"/>
    <w:multiLevelType w:val="multilevel"/>
    <w:tmpl w:val="567090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4A072337"/>
    <w:multiLevelType w:val="hybridMultilevel"/>
    <w:tmpl w:val="43B273E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4A921970"/>
    <w:multiLevelType w:val="multilevel"/>
    <w:tmpl w:val="13702CE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4AAC5F56"/>
    <w:multiLevelType w:val="multilevel"/>
    <w:tmpl w:val="6090E14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4C407302"/>
    <w:multiLevelType w:val="multilevel"/>
    <w:tmpl w:val="DA86D2F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4C4E03D9"/>
    <w:multiLevelType w:val="multilevel"/>
    <w:tmpl w:val="63726A3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1"/>
      <w:lvlText w:val="%1.%2"/>
      <w:lvlJc w:val="left"/>
      <w:pPr>
        <w:ind w:left="716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516F5871"/>
    <w:multiLevelType w:val="multilevel"/>
    <w:tmpl w:val="789C64F8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518E054F"/>
    <w:multiLevelType w:val="multilevel"/>
    <w:tmpl w:val="A498D38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42" w15:restartNumberingAfterBreak="0">
    <w:nsid w:val="52402414"/>
    <w:multiLevelType w:val="multilevel"/>
    <w:tmpl w:val="8B36FD0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53B914D3"/>
    <w:multiLevelType w:val="multilevel"/>
    <w:tmpl w:val="4BAC653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5405133B"/>
    <w:multiLevelType w:val="hybridMultilevel"/>
    <w:tmpl w:val="D29AEE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550E4978"/>
    <w:multiLevelType w:val="multilevel"/>
    <w:tmpl w:val="AC526138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55852655"/>
    <w:multiLevelType w:val="multilevel"/>
    <w:tmpl w:val="A2064B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56541E00"/>
    <w:multiLevelType w:val="multilevel"/>
    <w:tmpl w:val="16342F4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5A49790D"/>
    <w:multiLevelType w:val="hybridMultilevel"/>
    <w:tmpl w:val="62C6E3E2"/>
    <w:lvl w:ilvl="0" w:tplc="EFC29D9C">
      <w:start w:val="1"/>
      <w:numFmt w:val="decimal"/>
      <w:lvlText w:val="%1."/>
      <w:lvlJc w:val="left"/>
      <w:pPr>
        <w:ind w:left="5889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49" w15:restartNumberingAfterBreak="0">
    <w:nsid w:val="5DD032E9"/>
    <w:multiLevelType w:val="multilevel"/>
    <w:tmpl w:val="9C944AC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44" w:hanging="2160"/>
      </w:pPr>
      <w:rPr>
        <w:rFonts w:hint="default"/>
      </w:rPr>
    </w:lvl>
  </w:abstractNum>
  <w:abstractNum w:abstractNumId="50" w15:restartNumberingAfterBreak="0">
    <w:nsid w:val="614B3C8D"/>
    <w:multiLevelType w:val="multilevel"/>
    <w:tmpl w:val="5B74D92A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="+mj-ea" w:hAnsi="Times New Roman" w:cs="Times New Roman" w:hint="default"/>
        <w:b w:val="0"/>
        <w:sz w:val="28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ascii="Times New Roman" w:eastAsia="+mj-ea" w:hAnsi="Times New Roman" w:cs="Times New Roman" w:hint="default"/>
        <w:b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+mj-ea" w:hAnsi="Times New Roman" w:cs="Times New Roman" w:hint="default"/>
        <w:b w:val="0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+mj-ea" w:hAnsi="Times New Roman" w:cs="Times New Roman" w:hint="default"/>
        <w:b w:val="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+mj-ea" w:hAnsi="Times New Roman" w:cs="Times New Roman" w:hint="default"/>
        <w:b w:val="0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+mj-ea" w:hAnsi="Times New Roman" w:cs="Times New Roman" w:hint="default"/>
        <w:b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+mj-ea" w:hAnsi="Times New Roman" w:cs="Times New Roman" w:hint="default"/>
        <w:b w:val="0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+mj-ea" w:hAnsi="Times New Roman" w:cs="Times New Roman" w:hint="default"/>
        <w:b w:val="0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+mj-ea" w:hAnsi="Times New Roman" w:cs="Times New Roman" w:hint="default"/>
        <w:b w:val="0"/>
        <w:sz w:val="28"/>
      </w:rPr>
    </w:lvl>
  </w:abstractNum>
  <w:abstractNum w:abstractNumId="51" w15:restartNumberingAfterBreak="0">
    <w:nsid w:val="616B1BF8"/>
    <w:multiLevelType w:val="multilevel"/>
    <w:tmpl w:val="6706C52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2" w15:restartNumberingAfterBreak="0">
    <w:nsid w:val="63753C8A"/>
    <w:multiLevelType w:val="multilevel"/>
    <w:tmpl w:val="567A22F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63DB08F1"/>
    <w:multiLevelType w:val="multilevel"/>
    <w:tmpl w:val="43AC89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4530659"/>
    <w:multiLevelType w:val="multilevel"/>
    <w:tmpl w:val="4F5868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5" w15:restartNumberingAfterBreak="0">
    <w:nsid w:val="65AC5732"/>
    <w:multiLevelType w:val="multilevel"/>
    <w:tmpl w:val="A0D2136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67167B74"/>
    <w:multiLevelType w:val="hybridMultilevel"/>
    <w:tmpl w:val="2E864FA6"/>
    <w:lvl w:ilvl="0" w:tplc="3A1A67E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672C547C"/>
    <w:multiLevelType w:val="multilevel"/>
    <w:tmpl w:val="401253B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8" w15:restartNumberingAfterBreak="0">
    <w:nsid w:val="6782325F"/>
    <w:multiLevelType w:val="singleLevel"/>
    <w:tmpl w:val="A43AB3FA"/>
    <w:lvl w:ilvl="0">
      <w:start w:val="2"/>
      <w:numFmt w:val="decimal"/>
      <w:lvlText w:val="%1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67DD51C2"/>
    <w:multiLevelType w:val="multilevel"/>
    <w:tmpl w:val="AD52BB6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0" w15:restartNumberingAfterBreak="0">
    <w:nsid w:val="6CF30811"/>
    <w:multiLevelType w:val="multilevel"/>
    <w:tmpl w:val="28EAF1E2"/>
    <w:lvl w:ilvl="0">
      <w:start w:val="1"/>
      <w:numFmt w:val="decimal"/>
      <w:lvlText w:val="%1"/>
      <w:lvlJc w:val="left"/>
      <w:pPr>
        <w:ind w:left="420" w:hanging="420"/>
      </w:pPr>
      <w:rPr>
        <w:rFonts w:eastAsia="Verdana" w:cs="Verdana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Verdana" w:cs="Verdan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cs="Verdan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Verdana" w:cs="Verdan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cs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Verdana" w:cs="Verdan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cs="Verdan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Verdana" w:cs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Verdana" w:cs="Verdana" w:hint="default"/>
      </w:rPr>
    </w:lvl>
  </w:abstractNum>
  <w:abstractNum w:abstractNumId="61" w15:restartNumberingAfterBreak="0">
    <w:nsid w:val="6DCE4A47"/>
    <w:multiLevelType w:val="multilevel"/>
    <w:tmpl w:val="A5BEEC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2" w15:restartNumberingAfterBreak="0">
    <w:nsid w:val="6EA45A34"/>
    <w:multiLevelType w:val="multilevel"/>
    <w:tmpl w:val="B100D438"/>
    <w:lvl w:ilvl="0">
      <w:start w:val="1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4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3" w15:restartNumberingAfterBreak="0">
    <w:nsid w:val="703A3C61"/>
    <w:multiLevelType w:val="multilevel"/>
    <w:tmpl w:val="1D34D6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4" w15:restartNumberingAfterBreak="0">
    <w:nsid w:val="711E6C52"/>
    <w:multiLevelType w:val="multilevel"/>
    <w:tmpl w:val="ABE2901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5" w15:restartNumberingAfterBreak="0">
    <w:nsid w:val="79975A57"/>
    <w:multiLevelType w:val="multilevel"/>
    <w:tmpl w:val="1164AA9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6" w15:restartNumberingAfterBreak="0">
    <w:nsid w:val="7AE73CF0"/>
    <w:multiLevelType w:val="multilevel"/>
    <w:tmpl w:val="1226856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7" w15:restartNumberingAfterBreak="0">
    <w:nsid w:val="7D9B67B3"/>
    <w:multiLevelType w:val="multilevel"/>
    <w:tmpl w:val="29840716"/>
    <w:lvl w:ilvl="0">
      <w:start w:val="1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7EAE20EB"/>
    <w:multiLevelType w:val="multilevel"/>
    <w:tmpl w:val="3DAA2862"/>
    <w:lvl w:ilvl="0">
      <w:start w:val="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7"/>
  </w:num>
  <w:num w:numId="3">
    <w:abstractNumId w:val="10"/>
  </w:num>
  <w:num w:numId="4">
    <w:abstractNumId w:val="24"/>
  </w:num>
  <w:num w:numId="5">
    <w:abstractNumId w:val="1"/>
  </w:num>
  <w:num w:numId="6">
    <w:abstractNumId w:val="3"/>
  </w:num>
  <w:num w:numId="7">
    <w:abstractNumId w:val="58"/>
  </w:num>
  <w:num w:numId="8">
    <w:abstractNumId w:val="21"/>
  </w:num>
  <w:num w:numId="9">
    <w:abstractNumId w:val="49"/>
  </w:num>
  <w:num w:numId="10">
    <w:abstractNumId w:val="33"/>
  </w:num>
  <w:num w:numId="11">
    <w:abstractNumId w:val="50"/>
  </w:num>
  <w:num w:numId="12">
    <w:abstractNumId w:val="53"/>
  </w:num>
  <w:num w:numId="13">
    <w:abstractNumId w:val="9"/>
  </w:num>
  <w:num w:numId="14">
    <w:abstractNumId w:val="4"/>
  </w:num>
  <w:num w:numId="15">
    <w:abstractNumId w:val="8"/>
  </w:num>
  <w:num w:numId="16">
    <w:abstractNumId w:val="35"/>
  </w:num>
  <w:num w:numId="17">
    <w:abstractNumId w:val="7"/>
  </w:num>
  <w:num w:numId="18">
    <w:abstractNumId w:val="31"/>
  </w:num>
  <w:num w:numId="19">
    <w:abstractNumId w:val="46"/>
  </w:num>
  <w:num w:numId="20">
    <w:abstractNumId w:val="68"/>
  </w:num>
  <w:num w:numId="21">
    <w:abstractNumId w:val="60"/>
  </w:num>
  <w:num w:numId="22">
    <w:abstractNumId w:val="36"/>
  </w:num>
  <w:num w:numId="23">
    <w:abstractNumId w:val="61"/>
  </w:num>
  <w:num w:numId="24">
    <w:abstractNumId w:val="59"/>
  </w:num>
  <w:num w:numId="25">
    <w:abstractNumId w:val="38"/>
  </w:num>
  <w:num w:numId="26">
    <w:abstractNumId w:val="13"/>
  </w:num>
  <w:num w:numId="27">
    <w:abstractNumId w:val="42"/>
  </w:num>
  <w:num w:numId="28">
    <w:abstractNumId w:val="18"/>
  </w:num>
  <w:num w:numId="29">
    <w:abstractNumId w:val="55"/>
  </w:num>
  <w:num w:numId="30">
    <w:abstractNumId w:val="43"/>
  </w:num>
  <w:num w:numId="31">
    <w:abstractNumId w:val="26"/>
  </w:num>
  <w:num w:numId="32">
    <w:abstractNumId w:val="15"/>
  </w:num>
  <w:num w:numId="33">
    <w:abstractNumId w:val="66"/>
  </w:num>
  <w:num w:numId="34">
    <w:abstractNumId w:val="5"/>
  </w:num>
  <w:num w:numId="35">
    <w:abstractNumId w:val="23"/>
  </w:num>
  <w:num w:numId="36">
    <w:abstractNumId w:val="51"/>
  </w:num>
  <w:num w:numId="37">
    <w:abstractNumId w:val="32"/>
  </w:num>
  <w:num w:numId="38">
    <w:abstractNumId w:val="52"/>
  </w:num>
  <w:num w:numId="39">
    <w:abstractNumId w:val="63"/>
  </w:num>
  <w:num w:numId="40">
    <w:abstractNumId w:val="47"/>
  </w:num>
  <w:num w:numId="41">
    <w:abstractNumId w:val="67"/>
  </w:num>
  <w:num w:numId="42">
    <w:abstractNumId w:val="28"/>
  </w:num>
  <w:num w:numId="43">
    <w:abstractNumId w:val="17"/>
  </w:num>
  <w:num w:numId="44">
    <w:abstractNumId w:val="29"/>
  </w:num>
  <w:num w:numId="45">
    <w:abstractNumId w:val="65"/>
  </w:num>
  <w:num w:numId="46">
    <w:abstractNumId w:val="19"/>
  </w:num>
  <w:num w:numId="47">
    <w:abstractNumId w:val="20"/>
  </w:num>
  <w:num w:numId="48">
    <w:abstractNumId w:val="16"/>
  </w:num>
  <w:num w:numId="49">
    <w:abstractNumId w:val="37"/>
  </w:num>
  <w:num w:numId="50">
    <w:abstractNumId w:val="6"/>
  </w:num>
  <w:num w:numId="51">
    <w:abstractNumId w:val="57"/>
  </w:num>
  <w:num w:numId="52">
    <w:abstractNumId w:val="45"/>
  </w:num>
  <w:num w:numId="53">
    <w:abstractNumId w:val="25"/>
  </w:num>
  <w:num w:numId="54">
    <w:abstractNumId w:val="30"/>
  </w:num>
  <w:num w:numId="55">
    <w:abstractNumId w:val="40"/>
  </w:num>
  <w:num w:numId="56">
    <w:abstractNumId w:val="12"/>
  </w:num>
  <w:num w:numId="57">
    <w:abstractNumId w:val="14"/>
  </w:num>
  <w:num w:numId="58">
    <w:abstractNumId w:val="54"/>
  </w:num>
  <w:num w:numId="59">
    <w:abstractNumId w:val="39"/>
  </w:num>
  <w:num w:numId="60">
    <w:abstractNumId w:val="34"/>
  </w:num>
  <w:num w:numId="61">
    <w:abstractNumId w:val="64"/>
  </w:num>
  <w:num w:numId="62">
    <w:abstractNumId w:val="41"/>
  </w:num>
  <w:num w:numId="63">
    <w:abstractNumId w:val="62"/>
  </w:num>
  <w:num w:numId="64">
    <w:abstractNumId w:val="22"/>
  </w:num>
  <w:num w:numId="65">
    <w:abstractNumId w:val="48"/>
  </w:num>
  <w:num w:numId="66">
    <w:abstractNumId w:val="2"/>
  </w:num>
  <w:num w:numId="67">
    <w:abstractNumId w:val="44"/>
  </w:num>
  <w:num w:numId="68">
    <w:abstractNumId w:val="11"/>
  </w:num>
  <w:num w:numId="69">
    <w:abstractNumId w:val="56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C3"/>
    <w:rsid w:val="000008C4"/>
    <w:rsid w:val="000016A2"/>
    <w:rsid w:val="00002240"/>
    <w:rsid w:val="00002535"/>
    <w:rsid w:val="000046CD"/>
    <w:rsid w:val="00004E55"/>
    <w:rsid w:val="00010FAE"/>
    <w:rsid w:val="00017B2A"/>
    <w:rsid w:val="0002476E"/>
    <w:rsid w:val="000276CB"/>
    <w:rsid w:val="00032639"/>
    <w:rsid w:val="0003438A"/>
    <w:rsid w:val="000372AA"/>
    <w:rsid w:val="000404B3"/>
    <w:rsid w:val="000407FA"/>
    <w:rsid w:val="00040FA2"/>
    <w:rsid w:val="000451A3"/>
    <w:rsid w:val="0004557A"/>
    <w:rsid w:val="00046CC7"/>
    <w:rsid w:val="0004717B"/>
    <w:rsid w:val="00051CB9"/>
    <w:rsid w:val="00051E8D"/>
    <w:rsid w:val="00057D10"/>
    <w:rsid w:val="00064E65"/>
    <w:rsid w:val="00067874"/>
    <w:rsid w:val="000704DF"/>
    <w:rsid w:val="00072C23"/>
    <w:rsid w:val="00077104"/>
    <w:rsid w:val="00080E87"/>
    <w:rsid w:val="00085736"/>
    <w:rsid w:val="00085CF6"/>
    <w:rsid w:val="000860CB"/>
    <w:rsid w:val="00086F0C"/>
    <w:rsid w:val="000901C6"/>
    <w:rsid w:val="000A198F"/>
    <w:rsid w:val="000A1E08"/>
    <w:rsid w:val="000A59AE"/>
    <w:rsid w:val="000B024D"/>
    <w:rsid w:val="000B0E0D"/>
    <w:rsid w:val="000B0F11"/>
    <w:rsid w:val="000B519F"/>
    <w:rsid w:val="000B58B2"/>
    <w:rsid w:val="000B5C4D"/>
    <w:rsid w:val="000C19F4"/>
    <w:rsid w:val="000C3E9C"/>
    <w:rsid w:val="000C5197"/>
    <w:rsid w:val="000D16EB"/>
    <w:rsid w:val="000E3647"/>
    <w:rsid w:val="000E7403"/>
    <w:rsid w:val="000F278E"/>
    <w:rsid w:val="000F34F2"/>
    <w:rsid w:val="000F7AA9"/>
    <w:rsid w:val="0010255B"/>
    <w:rsid w:val="001028AE"/>
    <w:rsid w:val="00103CBC"/>
    <w:rsid w:val="00104617"/>
    <w:rsid w:val="00106F84"/>
    <w:rsid w:val="00113011"/>
    <w:rsid w:val="0011368B"/>
    <w:rsid w:val="0011758C"/>
    <w:rsid w:val="00122679"/>
    <w:rsid w:val="00126981"/>
    <w:rsid w:val="00131508"/>
    <w:rsid w:val="00136DA2"/>
    <w:rsid w:val="00142222"/>
    <w:rsid w:val="00142E95"/>
    <w:rsid w:val="00146829"/>
    <w:rsid w:val="00152959"/>
    <w:rsid w:val="001553E3"/>
    <w:rsid w:val="0016066B"/>
    <w:rsid w:val="00161AD1"/>
    <w:rsid w:val="00164D2D"/>
    <w:rsid w:val="0017123F"/>
    <w:rsid w:val="001716B9"/>
    <w:rsid w:val="00171D5D"/>
    <w:rsid w:val="00185622"/>
    <w:rsid w:val="001919AA"/>
    <w:rsid w:val="001952DA"/>
    <w:rsid w:val="001967ED"/>
    <w:rsid w:val="001A0AAD"/>
    <w:rsid w:val="001A2463"/>
    <w:rsid w:val="001A53F9"/>
    <w:rsid w:val="001A6D5D"/>
    <w:rsid w:val="001C423B"/>
    <w:rsid w:val="001C4432"/>
    <w:rsid w:val="001D4FC7"/>
    <w:rsid w:val="001E6335"/>
    <w:rsid w:val="001E698B"/>
    <w:rsid w:val="001F1D41"/>
    <w:rsid w:val="001F70B1"/>
    <w:rsid w:val="00206DAA"/>
    <w:rsid w:val="0020701A"/>
    <w:rsid w:val="00207931"/>
    <w:rsid w:val="002104FE"/>
    <w:rsid w:val="0021074C"/>
    <w:rsid w:val="00211CB7"/>
    <w:rsid w:val="002143BB"/>
    <w:rsid w:val="002166DA"/>
    <w:rsid w:val="00221F48"/>
    <w:rsid w:val="00231941"/>
    <w:rsid w:val="002328F0"/>
    <w:rsid w:val="0024577E"/>
    <w:rsid w:val="00246811"/>
    <w:rsid w:val="00251EA7"/>
    <w:rsid w:val="00253574"/>
    <w:rsid w:val="00255E02"/>
    <w:rsid w:val="00256768"/>
    <w:rsid w:val="00260E73"/>
    <w:rsid w:val="0027029C"/>
    <w:rsid w:val="0027369F"/>
    <w:rsid w:val="002770FC"/>
    <w:rsid w:val="00281C8D"/>
    <w:rsid w:val="00284D38"/>
    <w:rsid w:val="00290E62"/>
    <w:rsid w:val="00291CF5"/>
    <w:rsid w:val="00294C01"/>
    <w:rsid w:val="00295D6A"/>
    <w:rsid w:val="00296DFD"/>
    <w:rsid w:val="002A12A2"/>
    <w:rsid w:val="002B5FC2"/>
    <w:rsid w:val="002B6CDA"/>
    <w:rsid w:val="002D786F"/>
    <w:rsid w:val="002E3AEE"/>
    <w:rsid w:val="002E5EF7"/>
    <w:rsid w:val="002E710F"/>
    <w:rsid w:val="002E7E7C"/>
    <w:rsid w:val="002F0551"/>
    <w:rsid w:val="003009E3"/>
    <w:rsid w:val="00304D08"/>
    <w:rsid w:val="00304F19"/>
    <w:rsid w:val="00311B0C"/>
    <w:rsid w:val="003123AC"/>
    <w:rsid w:val="0031485E"/>
    <w:rsid w:val="003163E7"/>
    <w:rsid w:val="003179D3"/>
    <w:rsid w:val="00322BDC"/>
    <w:rsid w:val="003230EA"/>
    <w:rsid w:val="00323824"/>
    <w:rsid w:val="00324FDB"/>
    <w:rsid w:val="00326B83"/>
    <w:rsid w:val="00331739"/>
    <w:rsid w:val="00332BD6"/>
    <w:rsid w:val="00337B5C"/>
    <w:rsid w:val="00340606"/>
    <w:rsid w:val="00343C15"/>
    <w:rsid w:val="00346B42"/>
    <w:rsid w:val="003470E9"/>
    <w:rsid w:val="003474C9"/>
    <w:rsid w:val="003516B0"/>
    <w:rsid w:val="0035235F"/>
    <w:rsid w:val="00356407"/>
    <w:rsid w:val="00356C08"/>
    <w:rsid w:val="0036023E"/>
    <w:rsid w:val="00363D1D"/>
    <w:rsid w:val="00365846"/>
    <w:rsid w:val="003721B4"/>
    <w:rsid w:val="003737A8"/>
    <w:rsid w:val="00374182"/>
    <w:rsid w:val="003757B7"/>
    <w:rsid w:val="00375B1F"/>
    <w:rsid w:val="0037790E"/>
    <w:rsid w:val="00377C1F"/>
    <w:rsid w:val="003800F8"/>
    <w:rsid w:val="003861A7"/>
    <w:rsid w:val="003867E2"/>
    <w:rsid w:val="00386DDC"/>
    <w:rsid w:val="00395238"/>
    <w:rsid w:val="00396037"/>
    <w:rsid w:val="003A42F7"/>
    <w:rsid w:val="003A65F7"/>
    <w:rsid w:val="003A799E"/>
    <w:rsid w:val="003B19AA"/>
    <w:rsid w:val="003B6C66"/>
    <w:rsid w:val="003C03D0"/>
    <w:rsid w:val="003D5344"/>
    <w:rsid w:val="003D5DB9"/>
    <w:rsid w:val="003E05D9"/>
    <w:rsid w:val="003E0C05"/>
    <w:rsid w:val="003E316C"/>
    <w:rsid w:val="003E4B4A"/>
    <w:rsid w:val="003E6320"/>
    <w:rsid w:val="003E6C08"/>
    <w:rsid w:val="003F215B"/>
    <w:rsid w:val="003F4A61"/>
    <w:rsid w:val="003F5C54"/>
    <w:rsid w:val="004021C3"/>
    <w:rsid w:val="004047AB"/>
    <w:rsid w:val="00413238"/>
    <w:rsid w:val="004139D1"/>
    <w:rsid w:val="0041402A"/>
    <w:rsid w:val="00416C3F"/>
    <w:rsid w:val="0041764D"/>
    <w:rsid w:val="004228A3"/>
    <w:rsid w:val="00431D7C"/>
    <w:rsid w:val="00442744"/>
    <w:rsid w:val="0044299C"/>
    <w:rsid w:val="004453A0"/>
    <w:rsid w:val="004470BD"/>
    <w:rsid w:val="004474DE"/>
    <w:rsid w:val="00451923"/>
    <w:rsid w:val="004613D9"/>
    <w:rsid w:val="00463D1A"/>
    <w:rsid w:val="00466157"/>
    <w:rsid w:val="004753D6"/>
    <w:rsid w:val="00483C15"/>
    <w:rsid w:val="0048524F"/>
    <w:rsid w:val="00487220"/>
    <w:rsid w:val="00492144"/>
    <w:rsid w:val="0049348B"/>
    <w:rsid w:val="004955EC"/>
    <w:rsid w:val="004A4C29"/>
    <w:rsid w:val="004A5EBB"/>
    <w:rsid w:val="004B4B00"/>
    <w:rsid w:val="004B4CBA"/>
    <w:rsid w:val="004B7548"/>
    <w:rsid w:val="004B7C37"/>
    <w:rsid w:val="004C3E06"/>
    <w:rsid w:val="004C467A"/>
    <w:rsid w:val="004C477A"/>
    <w:rsid w:val="004C5F16"/>
    <w:rsid w:val="004C621A"/>
    <w:rsid w:val="004D5455"/>
    <w:rsid w:val="004D71AD"/>
    <w:rsid w:val="004E416D"/>
    <w:rsid w:val="004E739A"/>
    <w:rsid w:val="004E7EFE"/>
    <w:rsid w:val="004F20BC"/>
    <w:rsid w:val="004F3633"/>
    <w:rsid w:val="004F3AF6"/>
    <w:rsid w:val="004F3D13"/>
    <w:rsid w:val="005028DE"/>
    <w:rsid w:val="00504C5D"/>
    <w:rsid w:val="0051186D"/>
    <w:rsid w:val="00514335"/>
    <w:rsid w:val="00515410"/>
    <w:rsid w:val="005207A2"/>
    <w:rsid w:val="00521D9D"/>
    <w:rsid w:val="00522129"/>
    <w:rsid w:val="005225E7"/>
    <w:rsid w:val="00523BC9"/>
    <w:rsid w:val="00525C8A"/>
    <w:rsid w:val="00530A61"/>
    <w:rsid w:val="00532BA8"/>
    <w:rsid w:val="00535E8B"/>
    <w:rsid w:val="00542D8C"/>
    <w:rsid w:val="00545A76"/>
    <w:rsid w:val="00545B74"/>
    <w:rsid w:val="00554147"/>
    <w:rsid w:val="00555574"/>
    <w:rsid w:val="005631F6"/>
    <w:rsid w:val="00565769"/>
    <w:rsid w:val="00565AB1"/>
    <w:rsid w:val="00567FD4"/>
    <w:rsid w:val="00574A74"/>
    <w:rsid w:val="005803CE"/>
    <w:rsid w:val="005808A3"/>
    <w:rsid w:val="005815CA"/>
    <w:rsid w:val="005825BA"/>
    <w:rsid w:val="005846B4"/>
    <w:rsid w:val="00584814"/>
    <w:rsid w:val="00584E2D"/>
    <w:rsid w:val="00587394"/>
    <w:rsid w:val="005874C6"/>
    <w:rsid w:val="00590C97"/>
    <w:rsid w:val="00596BF7"/>
    <w:rsid w:val="00597689"/>
    <w:rsid w:val="005A01B4"/>
    <w:rsid w:val="005A31F9"/>
    <w:rsid w:val="005A4BAF"/>
    <w:rsid w:val="005A4C1C"/>
    <w:rsid w:val="005B5507"/>
    <w:rsid w:val="005C42F5"/>
    <w:rsid w:val="005C5807"/>
    <w:rsid w:val="005D01B9"/>
    <w:rsid w:val="005D304C"/>
    <w:rsid w:val="005D6CA0"/>
    <w:rsid w:val="005E0367"/>
    <w:rsid w:val="005E2717"/>
    <w:rsid w:val="005E7226"/>
    <w:rsid w:val="005F03F6"/>
    <w:rsid w:val="005F3CE2"/>
    <w:rsid w:val="005F4CF0"/>
    <w:rsid w:val="005F523A"/>
    <w:rsid w:val="005F5CD5"/>
    <w:rsid w:val="005F64EA"/>
    <w:rsid w:val="006057E9"/>
    <w:rsid w:val="00605D19"/>
    <w:rsid w:val="00606ABA"/>
    <w:rsid w:val="00613132"/>
    <w:rsid w:val="0061323C"/>
    <w:rsid w:val="006166FD"/>
    <w:rsid w:val="0062014D"/>
    <w:rsid w:val="00621C07"/>
    <w:rsid w:val="00624A7B"/>
    <w:rsid w:val="00627A50"/>
    <w:rsid w:val="006304CC"/>
    <w:rsid w:val="00636A6C"/>
    <w:rsid w:val="00653C59"/>
    <w:rsid w:val="00665C17"/>
    <w:rsid w:val="00670568"/>
    <w:rsid w:val="00675E74"/>
    <w:rsid w:val="0068524D"/>
    <w:rsid w:val="00687933"/>
    <w:rsid w:val="006A02DA"/>
    <w:rsid w:val="006A6A10"/>
    <w:rsid w:val="006A76F5"/>
    <w:rsid w:val="006B1315"/>
    <w:rsid w:val="006B2490"/>
    <w:rsid w:val="006B404F"/>
    <w:rsid w:val="006B4A46"/>
    <w:rsid w:val="006B5C8B"/>
    <w:rsid w:val="006C1C77"/>
    <w:rsid w:val="006C3165"/>
    <w:rsid w:val="006C6301"/>
    <w:rsid w:val="006D4334"/>
    <w:rsid w:val="006D6E17"/>
    <w:rsid w:val="006D6F0B"/>
    <w:rsid w:val="006E0D1F"/>
    <w:rsid w:val="006E34BD"/>
    <w:rsid w:val="006F0A4A"/>
    <w:rsid w:val="006F0DB6"/>
    <w:rsid w:val="006F52B5"/>
    <w:rsid w:val="006F6C4D"/>
    <w:rsid w:val="006F6FC2"/>
    <w:rsid w:val="00702FCD"/>
    <w:rsid w:val="007033D0"/>
    <w:rsid w:val="00703806"/>
    <w:rsid w:val="007070B9"/>
    <w:rsid w:val="007071D5"/>
    <w:rsid w:val="00712FD9"/>
    <w:rsid w:val="00715542"/>
    <w:rsid w:val="00717BC0"/>
    <w:rsid w:val="00730901"/>
    <w:rsid w:val="00730B1D"/>
    <w:rsid w:val="007314FF"/>
    <w:rsid w:val="0073258B"/>
    <w:rsid w:val="00737BAA"/>
    <w:rsid w:val="00741F68"/>
    <w:rsid w:val="00747DF8"/>
    <w:rsid w:val="00754A5E"/>
    <w:rsid w:val="00754C46"/>
    <w:rsid w:val="00756670"/>
    <w:rsid w:val="007611CD"/>
    <w:rsid w:val="00765121"/>
    <w:rsid w:val="00767578"/>
    <w:rsid w:val="0077198B"/>
    <w:rsid w:val="00774999"/>
    <w:rsid w:val="00774D3C"/>
    <w:rsid w:val="00776449"/>
    <w:rsid w:val="00776AAD"/>
    <w:rsid w:val="0078143F"/>
    <w:rsid w:val="00782CA8"/>
    <w:rsid w:val="007843C6"/>
    <w:rsid w:val="00791806"/>
    <w:rsid w:val="0079387B"/>
    <w:rsid w:val="0079426C"/>
    <w:rsid w:val="00796CA0"/>
    <w:rsid w:val="007A589D"/>
    <w:rsid w:val="007A7ED9"/>
    <w:rsid w:val="007B35C0"/>
    <w:rsid w:val="007B3DF8"/>
    <w:rsid w:val="007B6F72"/>
    <w:rsid w:val="007D21FF"/>
    <w:rsid w:val="007D3DE0"/>
    <w:rsid w:val="007D42C8"/>
    <w:rsid w:val="007D7062"/>
    <w:rsid w:val="007D716C"/>
    <w:rsid w:val="007E0681"/>
    <w:rsid w:val="007E5E25"/>
    <w:rsid w:val="007E6B26"/>
    <w:rsid w:val="007F4D49"/>
    <w:rsid w:val="007F5F6D"/>
    <w:rsid w:val="00804426"/>
    <w:rsid w:val="00804AF6"/>
    <w:rsid w:val="00806142"/>
    <w:rsid w:val="008068F0"/>
    <w:rsid w:val="008077FF"/>
    <w:rsid w:val="00813B2B"/>
    <w:rsid w:val="00813D82"/>
    <w:rsid w:val="00826903"/>
    <w:rsid w:val="0083107F"/>
    <w:rsid w:val="00831862"/>
    <w:rsid w:val="00832254"/>
    <w:rsid w:val="008362E0"/>
    <w:rsid w:val="00836EE6"/>
    <w:rsid w:val="00841CA5"/>
    <w:rsid w:val="00842755"/>
    <w:rsid w:val="008468BD"/>
    <w:rsid w:val="008548B4"/>
    <w:rsid w:val="00863575"/>
    <w:rsid w:val="0087400D"/>
    <w:rsid w:val="00884FBC"/>
    <w:rsid w:val="00887F4A"/>
    <w:rsid w:val="008957B0"/>
    <w:rsid w:val="008A3206"/>
    <w:rsid w:val="008A4A16"/>
    <w:rsid w:val="008B1C03"/>
    <w:rsid w:val="008B59F7"/>
    <w:rsid w:val="008B77B6"/>
    <w:rsid w:val="008C3145"/>
    <w:rsid w:val="008C43F3"/>
    <w:rsid w:val="008C6CBE"/>
    <w:rsid w:val="008D005B"/>
    <w:rsid w:val="008D0C0B"/>
    <w:rsid w:val="008D3E0A"/>
    <w:rsid w:val="008E019D"/>
    <w:rsid w:val="008E0E41"/>
    <w:rsid w:val="008E122B"/>
    <w:rsid w:val="008E469B"/>
    <w:rsid w:val="008F0D95"/>
    <w:rsid w:val="008F7624"/>
    <w:rsid w:val="00902388"/>
    <w:rsid w:val="00902B3F"/>
    <w:rsid w:val="009100B2"/>
    <w:rsid w:val="00910364"/>
    <w:rsid w:val="00912DB8"/>
    <w:rsid w:val="00913F0B"/>
    <w:rsid w:val="00914555"/>
    <w:rsid w:val="00915F12"/>
    <w:rsid w:val="009201D2"/>
    <w:rsid w:val="009306D9"/>
    <w:rsid w:val="00937FF7"/>
    <w:rsid w:val="00946370"/>
    <w:rsid w:val="00946569"/>
    <w:rsid w:val="00946694"/>
    <w:rsid w:val="00955A20"/>
    <w:rsid w:val="00957435"/>
    <w:rsid w:val="0096106A"/>
    <w:rsid w:val="009647AA"/>
    <w:rsid w:val="00966EB0"/>
    <w:rsid w:val="00967BA7"/>
    <w:rsid w:val="00970ADC"/>
    <w:rsid w:val="00980C6C"/>
    <w:rsid w:val="00982508"/>
    <w:rsid w:val="009955F4"/>
    <w:rsid w:val="00996DEE"/>
    <w:rsid w:val="009A4C70"/>
    <w:rsid w:val="009B277A"/>
    <w:rsid w:val="009C3528"/>
    <w:rsid w:val="009C364C"/>
    <w:rsid w:val="009C3BE3"/>
    <w:rsid w:val="009C7EE2"/>
    <w:rsid w:val="009D301E"/>
    <w:rsid w:val="009D56B3"/>
    <w:rsid w:val="009D57AA"/>
    <w:rsid w:val="009D6521"/>
    <w:rsid w:val="009E32D2"/>
    <w:rsid w:val="009E5E15"/>
    <w:rsid w:val="009E67A3"/>
    <w:rsid w:val="009E6F74"/>
    <w:rsid w:val="009E7283"/>
    <w:rsid w:val="009E762D"/>
    <w:rsid w:val="009F1CF4"/>
    <w:rsid w:val="009F343A"/>
    <w:rsid w:val="009F53CA"/>
    <w:rsid w:val="009F7ED0"/>
    <w:rsid w:val="00A012DF"/>
    <w:rsid w:val="00A03D95"/>
    <w:rsid w:val="00A06A14"/>
    <w:rsid w:val="00A06FB7"/>
    <w:rsid w:val="00A10D20"/>
    <w:rsid w:val="00A1167E"/>
    <w:rsid w:val="00A168A8"/>
    <w:rsid w:val="00A20A99"/>
    <w:rsid w:val="00A32AC0"/>
    <w:rsid w:val="00A35A53"/>
    <w:rsid w:val="00A42BCD"/>
    <w:rsid w:val="00A45B9B"/>
    <w:rsid w:val="00A510E8"/>
    <w:rsid w:val="00A51626"/>
    <w:rsid w:val="00A540DD"/>
    <w:rsid w:val="00A56F42"/>
    <w:rsid w:val="00A60FEC"/>
    <w:rsid w:val="00A644EB"/>
    <w:rsid w:val="00A655D3"/>
    <w:rsid w:val="00A65B87"/>
    <w:rsid w:val="00A703F7"/>
    <w:rsid w:val="00A70B1E"/>
    <w:rsid w:val="00A7165A"/>
    <w:rsid w:val="00A7479D"/>
    <w:rsid w:val="00A74FD3"/>
    <w:rsid w:val="00A755A0"/>
    <w:rsid w:val="00A77E88"/>
    <w:rsid w:val="00A80C08"/>
    <w:rsid w:val="00A820B8"/>
    <w:rsid w:val="00A82F24"/>
    <w:rsid w:val="00A83F50"/>
    <w:rsid w:val="00A84C6D"/>
    <w:rsid w:val="00A91F21"/>
    <w:rsid w:val="00A94040"/>
    <w:rsid w:val="00A941D4"/>
    <w:rsid w:val="00A94CFC"/>
    <w:rsid w:val="00A95E41"/>
    <w:rsid w:val="00AA19D6"/>
    <w:rsid w:val="00AA453F"/>
    <w:rsid w:val="00AC06A6"/>
    <w:rsid w:val="00AC182E"/>
    <w:rsid w:val="00AC3270"/>
    <w:rsid w:val="00AC32C9"/>
    <w:rsid w:val="00AC384B"/>
    <w:rsid w:val="00AC4643"/>
    <w:rsid w:val="00AC4A0E"/>
    <w:rsid w:val="00AC5E90"/>
    <w:rsid w:val="00AC61EE"/>
    <w:rsid w:val="00AD62B8"/>
    <w:rsid w:val="00AD75EE"/>
    <w:rsid w:val="00AE19FE"/>
    <w:rsid w:val="00AE5218"/>
    <w:rsid w:val="00AE66D0"/>
    <w:rsid w:val="00AE763B"/>
    <w:rsid w:val="00AF3E48"/>
    <w:rsid w:val="00AF77D5"/>
    <w:rsid w:val="00B017F9"/>
    <w:rsid w:val="00B12D33"/>
    <w:rsid w:val="00B13935"/>
    <w:rsid w:val="00B14675"/>
    <w:rsid w:val="00B14A5A"/>
    <w:rsid w:val="00B14FDF"/>
    <w:rsid w:val="00B1766D"/>
    <w:rsid w:val="00B17B37"/>
    <w:rsid w:val="00B22F7D"/>
    <w:rsid w:val="00B25109"/>
    <w:rsid w:val="00B3321B"/>
    <w:rsid w:val="00B40CAF"/>
    <w:rsid w:val="00B4330A"/>
    <w:rsid w:val="00B43FE6"/>
    <w:rsid w:val="00B45E69"/>
    <w:rsid w:val="00B45EE3"/>
    <w:rsid w:val="00B54BFE"/>
    <w:rsid w:val="00B613DB"/>
    <w:rsid w:val="00B65572"/>
    <w:rsid w:val="00B662E6"/>
    <w:rsid w:val="00B674C5"/>
    <w:rsid w:val="00B67CA3"/>
    <w:rsid w:val="00B73E12"/>
    <w:rsid w:val="00B82A4F"/>
    <w:rsid w:val="00B82CDC"/>
    <w:rsid w:val="00B83A3F"/>
    <w:rsid w:val="00B85541"/>
    <w:rsid w:val="00B928AD"/>
    <w:rsid w:val="00B92C22"/>
    <w:rsid w:val="00B932B4"/>
    <w:rsid w:val="00BA1490"/>
    <w:rsid w:val="00BA1B24"/>
    <w:rsid w:val="00BA63C9"/>
    <w:rsid w:val="00BA66C6"/>
    <w:rsid w:val="00BB5634"/>
    <w:rsid w:val="00BC1BF3"/>
    <w:rsid w:val="00BC26E8"/>
    <w:rsid w:val="00BC5877"/>
    <w:rsid w:val="00BC5D57"/>
    <w:rsid w:val="00BD18E2"/>
    <w:rsid w:val="00BD2B91"/>
    <w:rsid w:val="00BD725A"/>
    <w:rsid w:val="00C04D86"/>
    <w:rsid w:val="00C0679D"/>
    <w:rsid w:val="00C06C35"/>
    <w:rsid w:val="00C07D3B"/>
    <w:rsid w:val="00C1399F"/>
    <w:rsid w:val="00C140CF"/>
    <w:rsid w:val="00C16653"/>
    <w:rsid w:val="00C22090"/>
    <w:rsid w:val="00C240CA"/>
    <w:rsid w:val="00C27CA7"/>
    <w:rsid w:val="00C32B19"/>
    <w:rsid w:val="00C33535"/>
    <w:rsid w:val="00C44F2A"/>
    <w:rsid w:val="00C4581C"/>
    <w:rsid w:val="00C51946"/>
    <w:rsid w:val="00C53B86"/>
    <w:rsid w:val="00C64223"/>
    <w:rsid w:val="00C66099"/>
    <w:rsid w:val="00C708C3"/>
    <w:rsid w:val="00C76025"/>
    <w:rsid w:val="00C76777"/>
    <w:rsid w:val="00C77FBD"/>
    <w:rsid w:val="00C80240"/>
    <w:rsid w:val="00C82138"/>
    <w:rsid w:val="00C824D0"/>
    <w:rsid w:val="00C901F6"/>
    <w:rsid w:val="00C964C0"/>
    <w:rsid w:val="00C96D28"/>
    <w:rsid w:val="00C979A4"/>
    <w:rsid w:val="00CA1B6A"/>
    <w:rsid w:val="00CB0F76"/>
    <w:rsid w:val="00CC16F6"/>
    <w:rsid w:val="00CC4172"/>
    <w:rsid w:val="00CC68E6"/>
    <w:rsid w:val="00CC756B"/>
    <w:rsid w:val="00CC78AE"/>
    <w:rsid w:val="00CE3CD2"/>
    <w:rsid w:val="00CF11A8"/>
    <w:rsid w:val="00CF1F58"/>
    <w:rsid w:val="00CF30CC"/>
    <w:rsid w:val="00CF5D6F"/>
    <w:rsid w:val="00CF6CDD"/>
    <w:rsid w:val="00D009A1"/>
    <w:rsid w:val="00D0527D"/>
    <w:rsid w:val="00D052CB"/>
    <w:rsid w:val="00D07B11"/>
    <w:rsid w:val="00D1118D"/>
    <w:rsid w:val="00D2270B"/>
    <w:rsid w:val="00D31B30"/>
    <w:rsid w:val="00D35404"/>
    <w:rsid w:val="00D35E37"/>
    <w:rsid w:val="00D37623"/>
    <w:rsid w:val="00D4401F"/>
    <w:rsid w:val="00D44537"/>
    <w:rsid w:val="00D44F91"/>
    <w:rsid w:val="00D453F0"/>
    <w:rsid w:val="00D4624C"/>
    <w:rsid w:val="00D46BD5"/>
    <w:rsid w:val="00D52578"/>
    <w:rsid w:val="00D5264D"/>
    <w:rsid w:val="00D53E31"/>
    <w:rsid w:val="00D5577D"/>
    <w:rsid w:val="00D60290"/>
    <w:rsid w:val="00D61648"/>
    <w:rsid w:val="00D622D6"/>
    <w:rsid w:val="00D6238C"/>
    <w:rsid w:val="00D65812"/>
    <w:rsid w:val="00D759F4"/>
    <w:rsid w:val="00D77C33"/>
    <w:rsid w:val="00D827E3"/>
    <w:rsid w:val="00D8593A"/>
    <w:rsid w:val="00D85D86"/>
    <w:rsid w:val="00D869CC"/>
    <w:rsid w:val="00D86B21"/>
    <w:rsid w:val="00D933E6"/>
    <w:rsid w:val="00D93F00"/>
    <w:rsid w:val="00D95ED0"/>
    <w:rsid w:val="00DA09F3"/>
    <w:rsid w:val="00DA248A"/>
    <w:rsid w:val="00DA3BCB"/>
    <w:rsid w:val="00DA674E"/>
    <w:rsid w:val="00DA798A"/>
    <w:rsid w:val="00DA7C0E"/>
    <w:rsid w:val="00DB0F2E"/>
    <w:rsid w:val="00DB236A"/>
    <w:rsid w:val="00DB5747"/>
    <w:rsid w:val="00DB7052"/>
    <w:rsid w:val="00DC48EA"/>
    <w:rsid w:val="00DC5A22"/>
    <w:rsid w:val="00DC67D1"/>
    <w:rsid w:val="00DD18AE"/>
    <w:rsid w:val="00DE061B"/>
    <w:rsid w:val="00DF61D6"/>
    <w:rsid w:val="00E0005D"/>
    <w:rsid w:val="00E01FF6"/>
    <w:rsid w:val="00E0240E"/>
    <w:rsid w:val="00E13389"/>
    <w:rsid w:val="00E143CB"/>
    <w:rsid w:val="00E16F87"/>
    <w:rsid w:val="00E21599"/>
    <w:rsid w:val="00E23ECF"/>
    <w:rsid w:val="00E27980"/>
    <w:rsid w:val="00E36724"/>
    <w:rsid w:val="00E427A3"/>
    <w:rsid w:val="00E43C7A"/>
    <w:rsid w:val="00E47EDB"/>
    <w:rsid w:val="00E54400"/>
    <w:rsid w:val="00E64425"/>
    <w:rsid w:val="00E712FA"/>
    <w:rsid w:val="00E73C32"/>
    <w:rsid w:val="00E82782"/>
    <w:rsid w:val="00E84AA3"/>
    <w:rsid w:val="00E90BD8"/>
    <w:rsid w:val="00E93BE5"/>
    <w:rsid w:val="00EA43DB"/>
    <w:rsid w:val="00EA5E70"/>
    <w:rsid w:val="00EB42E8"/>
    <w:rsid w:val="00EC20FC"/>
    <w:rsid w:val="00ED1A6E"/>
    <w:rsid w:val="00ED3EA6"/>
    <w:rsid w:val="00ED7FCE"/>
    <w:rsid w:val="00EE2CEA"/>
    <w:rsid w:val="00EE4997"/>
    <w:rsid w:val="00EE55E9"/>
    <w:rsid w:val="00EF4F29"/>
    <w:rsid w:val="00EF6878"/>
    <w:rsid w:val="00F0320F"/>
    <w:rsid w:val="00F039E0"/>
    <w:rsid w:val="00F07E48"/>
    <w:rsid w:val="00F12099"/>
    <w:rsid w:val="00F1743F"/>
    <w:rsid w:val="00F2433D"/>
    <w:rsid w:val="00F27C00"/>
    <w:rsid w:val="00F30073"/>
    <w:rsid w:val="00F32868"/>
    <w:rsid w:val="00F33E38"/>
    <w:rsid w:val="00F43540"/>
    <w:rsid w:val="00F45200"/>
    <w:rsid w:val="00F526EA"/>
    <w:rsid w:val="00F53E78"/>
    <w:rsid w:val="00F549D2"/>
    <w:rsid w:val="00F55873"/>
    <w:rsid w:val="00F65E30"/>
    <w:rsid w:val="00F66FC3"/>
    <w:rsid w:val="00F71DD7"/>
    <w:rsid w:val="00F72937"/>
    <w:rsid w:val="00F766F3"/>
    <w:rsid w:val="00F806FC"/>
    <w:rsid w:val="00F82B20"/>
    <w:rsid w:val="00F87D30"/>
    <w:rsid w:val="00F9174A"/>
    <w:rsid w:val="00F942BE"/>
    <w:rsid w:val="00F96266"/>
    <w:rsid w:val="00F96516"/>
    <w:rsid w:val="00F96C01"/>
    <w:rsid w:val="00F97DB9"/>
    <w:rsid w:val="00F97DBB"/>
    <w:rsid w:val="00FA1413"/>
    <w:rsid w:val="00FA2739"/>
    <w:rsid w:val="00FA3956"/>
    <w:rsid w:val="00FA4E7F"/>
    <w:rsid w:val="00FA5E68"/>
    <w:rsid w:val="00FA6652"/>
    <w:rsid w:val="00FB12F9"/>
    <w:rsid w:val="00FB1ED6"/>
    <w:rsid w:val="00FB53CF"/>
    <w:rsid w:val="00FB79C7"/>
    <w:rsid w:val="00FC3529"/>
    <w:rsid w:val="00FC35D2"/>
    <w:rsid w:val="00FC3CC2"/>
    <w:rsid w:val="00FC3D69"/>
    <w:rsid w:val="00FC4CC7"/>
    <w:rsid w:val="00FD7E8A"/>
    <w:rsid w:val="00FE0257"/>
    <w:rsid w:val="00FE143A"/>
    <w:rsid w:val="00FF37B8"/>
    <w:rsid w:val="00FF5A91"/>
    <w:rsid w:val="00FF5BB4"/>
    <w:rsid w:val="00F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9" type="connector" idref="#Прямая со стрелкой 8"/>
        <o:r id="V:Rule10" type="connector" idref="#_x0000_s1061"/>
        <o:r id="V:Rule11" type="connector" idref="#_x0000_s1060"/>
        <o:r id="V:Rule12" type="connector" idref="#_x0000_s1067"/>
        <o:r id="V:Rule13" type="connector" idref="#_x0000_s1064"/>
        <o:r id="V:Rule14" type="connector" idref="#_x0000_s1062"/>
        <o:r id="V:Rule15" type="connector" idref="#_x0000_s1063"/>
        <o:r id="V:Rule16" type="connector" idref="#_x0000_s1068"/>
      </o:rules>
    </o:shapelayout>
  </w:shapeDefaults>
  <w:decimalSymbol w:val="."/>
  <w:listSeparator w:val=","/>
  <w14:docId w14:val="175865D3"/>
  <w15:docId w15:val="{6EFC72DC-D899-4F48-9184-1D29A8F4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FC3"/>
    <w:rPr>
      <w:rFonts w:ascii="Times New Roman" w:eastAsia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F66FC3"/>
    <w:pPr>
      <w:keepNext/>
      <w:spacing w:line="360" w:lineRule="auto"/>
      <w:ind w:right="466"/>
      <w:jc w:val="center"/>
      <w:outlineLvl w:val="0"/>
    </w:pPr>
    <w:rPr>
      <w:sz w:val="26"/>
      <w:lang w:val="de-DE"/>
    </w:rPr>
  </w:style>
  <w:style w:type="paragraph" w:styleId="2">
    <w:name w:val="heading 2"/>
    <w:basedOn w:val="a"/>
    <w:next w:val="a"/>
    <w:link w:val="20"/>
    <w:qFormat/>
    <w:rsid w:val="00F66FC3"/>
    <w:pPr>
      <w:keepNext/>
      <w:spacing w:line="360" w:lineRule="auto"/>
      <w:ind w:right="466" w:firstLine="397"/>
      <w:jc w:val="center"/>
      <w:outlineLvl w:val="1"/>
    </w:pPr>
    <w:rPr>
      <w:sz w:val="26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F66FC3"/>
    <w:pPr>
      <w:keepNext/>
      <w:spacing w:line="360" w:lineRule="auto"/>
      <w:ind w:right="466" w:firstLine="397"/>
      <w:jc w:val="center"/>
      <w:outlineLvl w:val="2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F66FC3"/>
    <w:rPr>
      <w:rFonts w:ascii="Times New Roman" w:eastAsia="Times New Roman" w:hAnsi="Times New Roman" w:cs="Times New Roman"/>
      <w:sz w:val="26"/>
      <w:szCs w:val="20"/>
      <w:lang w:val="de-DE" w:eastAsia="ru-RU"/>
    </w:rPr>
  </w:style>
  <w:style w:type="character" w:customStyle="1" w:styleId="20">
    <w:name w:val="Заголовок 2 Знак"/>
    <w:link w:val="2"/>
    <w:rsid w:val="00F66FC3"/>
    <w:rPr>
      <w:rFonts w:ascii="Times New Roman" w:eastAsia="Times New Roman" w:hAnsi="Times New Roman" w:cs="Times New Roman"/>
      <w:sz w:val="26"/>
      <w:szCs w:val="20"/>
      <w:lang w:val="en-US" w:eastAsia="ru-RU"/>
    </w:rPr>
  </w:style>
  <w:style w:type="character" w:customStyle="1" w:styleId="30">
    <w:name w:val="Заголовок 3 Знак"/>
    <w:link w:val="3"/>
    <w:uiPriority w:val="9"/>
    <w:rsid w:val="00F66FC3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F66FC3"/>
    <w:pPr>
      <w:spacing w:line="360" w:lineRule="auto"/>
      <w:ind w:right="466"/>
    </w:pPr>
    <w:rPr>
      <w:sz w:val="26"/>
      <w:lang w:val="de-DE"/>
    </w:rPr>
  </w:style>
  <w:style w:type="character" w:customStyle="1" w:styleId="a4">
    <w:name w:val="Основной текст Знак"/>
    <w:link w:val="a3"/>
    <w:rsid w:val="00F66FC3"/>
    <w:rPr>
      <w:rFonts w:ascii="Times New Roman" w:eastAsia="Times New Roman" w:hAnsi="Times New Roman" w:cs="Times New Roman"/>
      <w:sz w:val="26"/>
      <w:szCs w:val="20"/>
      <w:lang w:val="de-DE" w:eastAsia="ru-RU"/>
    </w:rPr>
  </w:style>
  <w:style w:type="paragraph" w:customStyle="1" w:styleId="Style26">
    <w:name w:val="Style26"/>
    <w:basedOn w:val="a"/>
    <w:uiPriority w:val="99"/>
    <w:rsid w:val="00051CB9"/>
    <w:pPr>
      <w:widowControl w:val="0"/>
      <w:autoSpaceDE w:val="0"/>
      <w:autoSpaceDN w:val="0"/>
      <w:adjustRightInd w:val="0"/>
      <w:spacing w:line="360" w:lineRule="exact"/>
      <w:ind w:firstLine="696"/>
      <w:jc w:val="both"/>
    </w:pPr>
    <w:rPr>
      <w:sz w:val="24"/>
      <w:szCs w:val="24"/>
      <w:lang w:val="be-BY" w:eastAsia="be-BY"/>
    </w:rPr>
  </w:style>
  <w:style w:type="character" w:customStyle="1" w:styleId="FontStyle74">
    <w:name w:val="Font Style74"/>
    <w:uiPriority w:val="99"/>
    <w:rsid w:val="00051CB9"/>
    <w:rPr>
      <w:rFonts w:ascii="Times New Roman" w:hAnsi="Times New Roman" w:cs="Times New Roman"/>
      <w:sz w:val="26"/>
      <w:szCs w:val="26"/>
    </w:rPr>
  </w:style>
  <w:style w:type="paragraph" w:styleId="21">
    <w:name w:val="Body Text Indent 2"/>
    <w:basedOn w:val="a"/>
    <w:link w:val="22"/>
    <w:rsid w:val="00051CB9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Cs w:val="28"/>
    </w:rPr>
  </w:style>
  <w:style w:type="character" w:customStyle="1" w:styleId="22">
    <w:name w:val="Основной текст с отступом 2 Знак"/>
    <w:link w:val="21"/>
    <w:rsid w:val="00051CB9"/>
    <w:rPr>
      <w:rFonts w:ascii="Times New Roman" w:eastAsia="Times New Roman" w:hAnsi="Times New Roman"/>
      <w:sz w:val="28"/>
      <w:szCs w:val="28"/>
    </w:rPr>
  </w:style>
  <w:style w:type="paragraph" w:customStyle="1" w:styleId="Default">
    <w:name w:val="Default"/>
    <w:uiPriority w:val="99"/>
    <w:rsid w:val="00051CB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38">
    <w:name w:val="Style38"/>
    <w:basedOn w:val="a"/>
    <w:uiPriority w:val="99"/>
    <w:rsid w:val="00051CB9"/>
    <w:pPr>
      <w:widowControl w:val="0"/>
      <w:autoSpaceDE w:val="0"/>
      <w:autoSpaceDN w:val="0"/>
      <w:adjustRightInd w:val="0"/>
      <w:spacing w:line="360" w:lineRule="exact"/>
      <w:jc w:val="center"/>
    </w:pPr>
    <w:rPr>
      <w:sz w:val="24"/>
      <w:szCs w:val="24"/>
      <w:lang w:val="be-BY" w:eastAsia="be-BY"/>
    </w:rPr>
  </w:style>
  <w:style w:type="character" w:customStyle="1" w:styleId="FontStyle70">
    <w:name w:val="Font Style70"/>
    <w:uiPriority w:val="99"/>
    <w:rsid w:val="00051CB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7">
    <w:name w:val="Style47"/>
    <w:basedOn w:val="a"/>
    <w:uiPriority w:val="99"/>
    <w:rsid w:val="00051CB9"/>
    <w:pPr>
      <w:widowControl w:val="0"/>
      <w:autoSpaceDE w:val="0"/>
      <w:autoSpaceDN w:val="0"/>
      <w:adjustRightInd w:val="0"/>
      <w:spacing w:line="360" w:lineRule="exact"/>
      <w:ind w:firstLine="730"/>
      <w:jc w:val="both"/>
    </w:pPr>
    <w:rPr>
      <w:sz w:val="24"/>
      <w:szCs w:val="24"/>
      <w:lang w:val="be-BY" w:eastAsia="be-BY"/>
    </w:rPr>
  </w:style>
  <w:style w:type="character" w:customStyle="1" w:styleId="FontStyle73">
    <w:name w:val="Font Style73"/>
    <w:uiPriority w:val="99"/>
    <w:rsid w:val="00051CB9"/>
    <w:rPr>
      <w:rFonts w:ascii="Times New Roman" w:hAnsi="Times New Roman" w:cs="Times New Roman"/>
      <w:i/>
      <w:iCs/>
      <w:sz w:val="26"/>
      <w:szCs w:val="26"/>
    </w:rPr>
  </w:style>
  <w:style w:type="character" w:customStyle="1" w:styleId="Bodytext3">
    <w:name w:val="Body text (3)_"/>
    <w:link w:val="Bodytext30"/>
    <w:rsid w:val="00304D0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Bodytext">
    <w:name w:val="Body text_"/>
    <w:link w:val="12"/>
    <w:rsid w:val="00304D08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Italic">
    <w:name w:val="Body text + Italic"/>
    <w:rsid w:val="00304D08"/>
    <w:rPr>
      <w:rFonts w:ascii="Times New Roman" w:eastAsia="Times New Roman" w:hAnsi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en-US"/>
    </w:rPr>
  </w:style>
  <w:style w:type="paragraph" w:customStyle="1" w:styleId="Bodytext30">
    <w:name w:val="Body text (3)"/>
    <w:basedOn w:val="a"/>
    <w:link w:val="Bodytext3"/>
    <w:rsid w:val="00304D08"/>
    <w:pPr>
      <w:widowControl w:val="0"/>
      <w:shd w:val="clear" w:color="auto" w:fill="FFFFFF"/>
      <w:spacing w:after="60" w:line="0" w:lineRule="atLeast"/>
      <w:jc w:val="center"/>
    </w:pPr>
    <w:rPr>
      <w:b/>
      <w:bCs/>
      <w:sz w:val="27"/>
      <w:szCs w:val="27"/>
    </w:rPr>
  </w:style>
  <w:style w:type="paragraph" w:customStyle="1" w:styleId="12">
    <w:name w:val="Основной текст1"/>
    <w:basedOn w:val="a"/>
    <w:link w:val="Bodytext"/>
    <w:rsid w:val="00304D08"/>
    <w:pPr>
      <w:widowControl w:val="0"/>
      <w:shd w:val="clear" w:color="auto" w:fill="FFFFFF"/>
      <w:spacing w:line="322" w:lineRule="exact"/>
      <w:ind w:hanging="980"/>
      <w:jc w:val="center"/>
    </w:pPr>
    <w:rPr>
      <w:sz w:val="26"/>
      <w:szCs w:val="26"/>
    </w:rPr>
  </w:style>
  <w:style w:type="character" w:customStyle="1" w:styleId="Heading9">
    <w:name w:val="Heading #9_"/>
    <w:link w:val="Heading90"/>
    <w:rsid w:val="00304D0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Heading90">
    <w:name w:val="Heading #9"/>
    <w:basedOn w:val="a"/>
    <w:link w:val="Heading9"/>
    <w:rsid w:val="00304D08"/>
    <w:pPr>
      <w:widowControl w:val="0"/>
      <w:shd w:val="clear" w:color="auto" w:fill="FFFFFF"/>
      <w:spacing w:after="420" w:line="0" w:lineRule="atLeast"/>
      <w:jc w:val="center"/>
      <w:outlineLvl w:val="8"/>
    </w:pPr>
    <w:rPr>
      <w:b/>
      <w:bCs/>
      <w:sz w:val="27"/>
      <w:szCs w:val="27"/>
    </w:rPr>
  </w:style>
  <w:style w:type="character" w:customStyle="1" w:styleId="23">
    <w:name w:val="Основной текст (2)_"/>
    <w:link w:val="24"/>
    <w:rsid w:val="00304D08"/>
    <w:rPr>
      <w:rFonts w:ascii="Times New Roman" w:eastAsia="Times New Roman" w:hAnsi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04D08"/>
    <w:pPr>
      <w:widowControl w:val="0"/>
      <w:shd w:val="clear" w:color="auto" w:fill="FFFFFF"/>
      <w:spacing w:after="240" w:line="250" w:lineRule="exact"/>
      <w:ind w:hanging="1740"/>
      <w:jc w:val="center"/>
    </w:pPr>
    <w:rPr>
      <w:sz w:val="20"/>
    </w:rPr>
  </w:style>
  <w:style w:type="character" w:customStyle="1" w:styleId="Tablecaption">
    <w:name w:val="Table caption_"/>
    <w:link w:val="Tablecaption0"/>
    <w:rsid w:val="005225E7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5225E7"/>
    <w:pPr>
      <w:widowControl w:val="0"/>
      <w:shd w:val="clear" w:color="auto" w:fill="FFFFFF"/>
      <w:spacing w:line="0" w:lineRule="atLeast"/>
    </w:pPr>
    <w:rPr>
      <w:b/>
      <w:bCs/>
      <w:sz w:val="23"/>
      <w:szCs w:val="23"/>
    </w:rPr>
  </w:style>
  <w:style w:type="character" w:customStyle="1" w:styleId="Bodytext9">
    <w:name w:val="Body text (9)_"/>
    <w:link w:val="Bodytext90"/>
    <w:rsid w:val="004021C3"/>
    <w:rPr>
      <w:rFonts w:ascii="Times New Roman" w:eastAsia="Times New Roman" w:hAnsi="Times New Roman"/>
      <w:i/>
      <w:iCs/>
      <w:sz w:val="26"/>
      <w:szCs w:val="26"/>
      <w:shd w:val="clear" w:color="auto" w:fill="FFFFFF"/>
    </w:rPr>
  </w:style>
  <w:style w:type="character" w:customStyle="1" w:styleId="Bodytext9NotItalic">
    <w:name w:val="Body text (9) + Not Italic"/>
    <w:rsid w:val="004021C3"/>
    <w:rPr>
      <w:rFonts w:ascii="Times New Roman" w:eastAsia="Times New Roman" w:hAnsi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Bodytext90">
    <w:name w:val="Body text (9)"/>
    <w:basedOn w:val="a"/>
    <w:link w:val="Bodytext9"/>
    <w:rsid w:val="004021C3"/>
    <w:pPr>
      <w:widowControl w:val="0"/>
      <w:shd w:val="clear" w:color="auto" w:fill="FFFFFF"/>
      <w:spacing w:line="0" w:lineRule="atLeast"/>
      <w:jc w:val="right"/>
    </w:pPr>
    <w:rPr>
      <w:i/>
      <w:iCs/>
      <w:sz w:val="26"/>
      <w:szCs w:val="26"/>
    </w:rPr>
  </w:style>
  <w:style w:type="character" w:customStyle="1" w:styleId="Tablecaption2">
    <w:name w:val="Table caption (2)_"/>
    <w:link w:val="Tablecaption20"/>
    <w:rsid w:val="00A56F4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Tablecaption20">
    <w:name w:val="Table caption (2)"/>
    <w:basedOn w:val="a"/>
    <w:link w:val="Tablecaption2"/>
    <w:rsid w:val="00A56F42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13">
    <w:name w:val="Обычный1"/>
    <w:rsid w:val="005825BA"/>
    <w:rPr>
      <w:rFonts w:ascii="Times New Roman" w:eastAsia="Times New Roman" w:hAnsi="Times New Roman"/>
      <w:snapToGrid w:val="0"/>
      <w:sz w:val="28"/>
    </w:rPr>
  </w:style>
  <w:style w:type="character" w:customStyle="1" w:styleId="Picturecaption">
    <w:name w:val="Picture caption_"/>
    <w:link w:val="Picturecaption0"/>
    <w:rsid w:val="00BA1490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Picturecaption0">
    <w:name w:val="Picture caption"/>
    <w:basedOn w:val="a"/>
    <w:link w:val="Picturecaption"/>
    <w:rsid w:val="00BA1490"/>
    <w:pPr>
      <w:widowControl w:val="0"/>
      <w:shd w:val="clear" w:color="auto" w:fill="FFFFFF"/>
      <w:spacing w:line="0" w:lineRule="atLeast"/>
      <w:ind w:hanging="1960"/>
    </w:pPr>
    <w:rPr>
      <w:sz w:val="26"/>
      <w:szCs w:val="26"/>
    </w:rPr>
  </w:style>
  <w:style w:type="character" w:customStyle="1" w:styleId="PicturecaptionItalic">
    <w:name w:val="Picture caption + Italic"/>
    <w:rsid w:val="00BA1490"/>
    <w:rPr>
      <w:rFonts w:ascii="Times New Roman" w:eastAsia="Times New Roman" w:hAnsi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/>
    </w:rPr>
  </w:style>
  <w:style w:type="character" w:customStyle="1" w:styleId="Tablecaption2Italic">
    <w:name w:val="Table caption (2) + Italic"/>
    <w:rsid w:val="00BA14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/>
    </w:rPr>
  </w:style>
  <w:style w:type="character" w:customStyle="1" w:styleId="Footnote">
    <w:name w:val="Footnote_"/>
    <w:link w:val="Footnote0"/>
    <w:rsid w:val="00624A7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Footnote0">
    <w:name w:val="Footnote"/>
    <w:basedOn w:val="a"/>
    <w:link w:val="Footnote"/>
    <w:rsid w:val="00624A7B"/>
    <w:pPr>
      <w:widowControl w:val="0"/>
      <w:shd w:val="clear" w:color="auto" w:fill="FFFFFF"/>
      <w:spacing w:after="180" w:line="322" w:lineRule="exact"/>
      <w:ind w:hanging="2060"/>
    </w:pPr>
    <w:rPr>
      <w:sz w:val="26"/>
      <w:szCs w:val="26"/>
    </w:rPr>
  </w:style>
  <w:style w:type="character" w:customStyle="1" w:styleId="BodytextSpacing1pt">
    <w:name w:val="Body text + Spacing 1 pt"/>
    <w:rsid w:val="00624A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25">
    <w:name w:val="Body Text 2"/>
    <w:basedOn w:val="a"/>
    <w:link w:val="26"/>
    <w:rsid w:val="00322BDC"/>
    <w:pPr>
      <w:tabs>
        <w:tab w:val="left" w:pos="1956"/>
      </w:tabs>
      <w:autoSpaceDE w:val="0"/>
      <w:autoSpaceDN w:val="0"/>
      <w:spacing w:line="360" w:lineRule="auto"/>
      <w:ind w:left="2340"/>
      <w:jc w:val="both"/>
    </w:pPr>
    <w:rPr>
      <w:szCs w:val="28"/>
    </w:rPr>
  </w:style>
  <w:style w:type="character" w:customStyle="1" w:styleId="26">
    <w:name w:val="Основной текст 2 Знак"/>
    <w:link w:val="25"/>
    <w:rsid w:val="00322BDC"/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uiPriority w:val="34"/>
    <w:qFormat/>
    <w:rsid w:val="00322BDC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4">
    <w:name w:val="Style24"/>
    <w:basedOn w:val="a"/>
    <w:uiPriority w:val="99"/>
    <w:rsid w:val="00322BDC"/>
    <w:pPr>
      <w:widowControl w:val="0"/>
      <w:autoSpaceDE w:val="0"/>
      <w:autoSpaceDN w:val="0"/>
      <w:adjustRightInd w:val="0"/>
      <w:spacing w:line="355" w:lineRule="exact"/>
      <w:jc w:val="center"/>
    </w:pPr>
    <w:rPr>
      <w:sz w:val="24"/>
      <w:szCs w:val="24"/>
      <w:lang w:val="be-BY" w:eastAsia="be-BY"/>
    </w:rPr>
  </w:style>
  <w:style w:type="paragraph" w:customStyle="1" w:styleId="4">
    <w:name w:val="Обычный4"/>
    <w:rsid w:val="00D052CB"/>
    <w:rPr>
      <w:rFonts w:ascii="Times New Roman" w:eastAsia="Times New Roman" w:hAnsi="Times New Roman"/>
      <w:snapToGrid w:val="0"/>
      <w:sz w:val="28"/>
    </w:rPr>
  </w:style>
  <w:style w:type="paragraph" w:styleId="a6">
    <w:name w:val="Title"/>
    <w:basedOn w:val="a"/>
    <w:link w:val="a7"/>
    <w:qFormat/>
    <w:rsid w:val="00D052CB"/>
    <w:pPr>
      <w:jc w:val="center"/>
    </w:pPr>
    <w:rPr>
      <w:b/>
      <w:bCs/>
      <w:szCs w:val="28"/>
    </w:rPr>
  </w:style>
  <w:style w:type="character" w:customStyle="1" w:styleId="a7">
    <w:name w:val="Заголовок Знак"/>
    <w:link w:val="a6"/>
    <w:rsid w:val="00D052C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Style1">
    <w:name w:val="Style1"/>
    <w:basedOn w:val="a"/>
    <w:uiPriority w:val="99"/>
    <w:rsid w:val="00D052CB"/>
    <w:pPr>
      <w:widowControl w:val="0"/>
      <w:autoSpaceDE w:val="0"/>
      <w:autoSpaceDN w:val="0"/>
      <w:adjustRightInd w:val="0"/>
      <w:spacing w:line="360" w:lineRule="exact"/>
      <w:jc w:val="both"/>
    </w:pPr>
    <w:rPr>
      <w:sz w:val="24"/>
      <w:szCs w:val="24"/>
      <w:lang w:val="be-BY" w:eastAsia="be-BY"/>
    </w:rPr>
  </w:style>
  <w:style w:type="paragraph" w:customStyle="1" w:styleId="Style20">
    <w:name w:val="Style20"/>
    <w:basedOn w:val="a"/>
    <w:uiPriority w:val="99"/>
    <w:rsid w:val="00D052CB"/>
    <w:pPr>
      <w:widowControl w:val="0"/>
      <w:autoSpaceDE w:val="0"/>
      <w:autoSpaceDN w:val="0"/>
      <w:adjustRightInd w:val="0"/>
      <w:spacing w:line="403" w:lineRule="exact"/>
      <w:jc w:val="both"/>
    </w:pPr>
    <w:rPr>
      <w:sz w:val="24"/>
      <w:szCs w:val="24"/>
      <w:lang w:val="be-BY" w:eastAsia="be-BY"/>
    </w:rPr>
  </w:style>
  <w:style w:type="paragraph" w:customStyle="1" w:styleId="Style2">
    <w:name w:val="Style2"/>
    <w:basedOn w:val="a"/>
    <w:uiPriority w:val="99"/>
    <w:rsid w:val="00D052CB"/>
    <w:pPr>
      <w:widowControl w:val="0"/>
      <w:autoSpaceDE w:val="0"/>
      <w:autoSpaceDN w:val="0"/>
      <w:adjustRightInd w:val="0"/>
      <w:spacing w:line="360" w:lineRule="exact"/>
      <w:jc w:val="center"/>
    </w:pPr>
    <w:rPr>
      <w:sz w:val="24"/>
      <w:szCs w:val="24"/>
      <w:lang w:val="be-BY" w:eastAsia="be-BY"/>
    </w:rPr>
  </w:style>
  <w:style w:type="paragraph" w:customStyle="1" w:styleId="Style10">
    <w:name w:val="Style10"/>
    <w:basedOn w:val="a"/>
    <w:uiPriority w:val="99"/>
    <w:rsid w:val="00D052CB"/>
    <w:pPr>
      <w:widowControl w:val="0"/>
      <w:autoSpaceDE w:val="0"/>
      <w:autoSpaceDN w:val="0"/>
      <w:adjustRightInd w:val="0"/>
      <w:jc w:val="both"/>
    </w:pPr>
    <w:rPr>
      <w:sz w:val="24"/>
      <w:szCs w:val="24"/>
      <w:lang w:val="be-BY" w:eastAsia="be-BY"/>
    </w:rPr>
  </w:style>
  <w:style w:type="paragraph" w:customStyle="1" w:styleId="Style41">
    <w:name w:val="Style41"/>
    <w:basedOn w:val="a"/>
    <w:uiPriority w:val="99"/>
    <w:rsid w:val="00D052CB"/>
    <w:pPr>
      <w:widowControl w:val="0"/>
      <w:autoSpaceDE w:val="0"/>
      <w:autoSpaceDN w:val="0"/>
      <w:adjustRightInd w:val="0"/>
      <w:spacing w:line="720" w:lineRule="exact"/>
      <w:ind w:firstLine="2520"/>
    </w:pPr>
    <w:rPr>
      <w:sz w:val="24"/>
      <w:szCs w:val="24"/>
      <w:lang w:val="be-BY" w:eastAsia="be-BY"/>
    </w:rPr>
  </w:style>
  <w:style w:type="character" w:customStyle="1" w:styleId="FontStyle69">
    <w:name w:val="Font Style69"/>
    <w:uiPriority w:val="99"/>
    <w:rsid w:val="00D052CB"/>
    <w:rPr>
      <w:rFonts w:ascii="Times New Roman" w:hAnsi="Times New Roman" w:cs="Times New Roman"/>
      <w:sz w:val="28"/>
      <w:szCs w:val="28"/>
    </w:rPr>
  </w:style>
  <w:style w:type="character" w:customStyle="1" w:styleId="FontStyle76">
    <w:name w:val="Font Style76"/>
    <w:uiPriority w:val="99"/>
    <w:rsid w:val="00D052CB"/>
    <w:rPr>
      <w:rFonts w:ascii="Times New Roman" w:hAnsi="Times New Roman" w:cs="Times New Roman"/>
      <w:sz w:val="22"/>
      <w:szCs w:val="22"/>
    </w:rPr>
  </w:style>
  <w:style w:type="paragraph" w:customStyle="1" w:styleId="Style40">
    <w:name w:val="Style40"/>
    <w:basedOn w:val="a"/>
    <w:uiPriority w:val="99"/>
    <w:rsid w:val="00D052CB"/>
    <w:pPr>
      <w:widowControl w:val="0"/>
      <w:autoSpaceDE w:val="0"/>
      <w:autoSpaceDN w:val="0"/>
      <w:adjustRightInd w:val="0"/>
      <w:spacing w:line="365" w:lineRule="exact"/>
      <w:ind w:firstLine="1954"/>
    </w:pPr>
    <w:rPr>
      <w:sz w:val="24"/>
      <w:szCs w:val="24"/>
      <w:lang w:val="be-BY" w:eastAsia="be-BY"/>
    </w:rPr>
  </w:style>
  <w:style w:type="paragraph" w:customStyle="1" w:styleId="Style42">
    <w:name w:val="Style42"/>
    <w:basedOn w:val="a"/>
    <w:uiPriority w:val="99"/>
    <w:rsid w:val="00D052CB"/>
    <w:pPr>
      <w:widowControl w:val="0"/>
      <w:autoSpaceDE w:val="0"/>
      <w:autoSpaceDN w:val="0"/>
      <w:adjustRightInd w:val="0"/>
    </w:pPr>
    <w:rPr>
      <w:sz w:val="24"/>
      <w:szCs w:val="24"/>
      <w:lang w:val="be-BY" w:eastAsia="be-BY"/>
    </w:rPr>
  </w:style>
  <w:style w:type="paragraph" w:customStyle="1" w:styleId="Style45">
    <w:name w:val="Style45"/>
    <w:basedOn w:val="a"/>
    <w:uiPriority w:val="99"/>
    <w:rsid w:val="00D052CB"/>
    <w:pPr>
      <w:widowControl w:val="0"/>
      <w:autoSpaceDE w:val="0"/>
      <w:autoSpaceDN w:val="0"/>
      <w:adjustRightInd w:val="0"/>
      <w:spacing w:line="360" w:lineRule="exact"/>
      <w:ind w:firstLine="1752"/>
    </w:pPr>
    <w:rPr>
      <w:sz w:val="24"/>
      <w:szCs w:val="24"/>
      <w:lang w:val="be-BY" w:eastAsia="be-BY"/>
    </w:rPr>
  </w:style>
  <w:style w:type="paragraph" w:customStyle="1" w:styleId="Style12">
    <w:name w:val="Style12"/>
    <w:basedOn w:val="a"/>
    <w:uiPriority w:val="99"/>
    <w:rsid w:val="00D052CB"/>
    <w:pPr>
      <w:widowControl w:val="0"/>
      <w:autoSpaceDE w:val="0"/>
      <w:autoSpaceDN w:val="0"/>
      <w:adjustRightInd w:val="0"/>
      <w:spacing w:line="360" w:lineRule="exact"/>
    </w:pPr>
    <w:rPr>
      <w:sz w:val="24"/>
      <w:szCs w:val="24"/>
      <w:lang w:val="be-BY" w:eastAsia="be-BY"/>
    </w:rPr>
  </w:style>
  <w:style w:type="character" w:customStyle="1" w:styleId="Heading2">
    <w:name w:val="Heading #2_"/>
    <w:link w:val="Heading20"/>
    <w:rsid w:val="00B43FE6"/>
    <w:rPr>
      <w:rFonts w:ascii="Verdana" w:eastAsia="Verdana" w:hAnsi="Verdana" w:cs="Verdana"/>
      <w:b/>
      <w:bCs/>
      <w:shd w:val="clear" w:color="auto" w:fill="FFFFFF"/>
    </w:rPr>
  </w:style>
  <w:style w:type="paragraph" w:customStyle="1" w:styleId="Heading20">
    <w:name w:val="Heading #2"/>
    <w:basedOn w:val="a"/>
    <w:link w:val="Heading2"/>
    <w:rsid w:val="00B43FE6"/>
    <w:pPr>
      <w:widowControl w:val="0"/>
      <w:shd w:val="clear" w:color="auto" w:fill="FFFFFF"/>
      <w:spacing w:after="300" w:line="0" w:lineRule="atLeast"/>
      <w:ind w:hanging="1040"/>
      <w:jc w:val="center"/>
      <w:outlineLvl w:val="1"/>
    </w:pPr>
    <w:rPr>
      <w:rFonts w:ascii="Verdana" w:eastAsia="Verdana" w:hAnsi="Verdana"/>
      <w:b/>
      <w:bCs/>
      <w:sz w:val="20"/>
    </w:rPr>
  </w:style>
  <w:style w:type="character" w:customStyle="1" w:styleId="Bodytext5">
    <w:name w:val="Body text (5)_"/>
    <w:link w:val="Bodytext50"/>
    <w:rsid w:val="00B43FE6"/>
    <w:rPr>
      <w:rFonts w:ascii="Verdana" w:eastAsia="Verdana" w:hAnsi="Verdana" w:cs="Verdana"/>
      <w:b/>
      <w:bCs/>
      <w:shd w:val="clear" w:color="auto" w:fill="FFFFFF"/>
    </w:rPr>
  </w:style>
  <w:style w:type="paragraph" w:customStyle="1" w:styleId="Bodytext50">
    <w:name w:val="Body text (5)"/>
    <w:basedOn w:val="a"/>
    <w:link w:val="Bodytext5"/>
    <w:rsid w:val="00B43FE6"/>
    <w:pPr>
      <w:widowControl w:val="0"/>
      <w:shd w:val="clear" w:color="auto" w:fill="FFFFFF"/>
      <w:spacing w:before="240" w:after="120" w:line="274" w:lineRule="exact"/>
    </w:pPr>
    <w:rPr>
      <w:rFonts w:ascii="Verdana" w:eastAsia="Verdana" w:hAnsi="Verdana"/>
      <w:b/>
      <w:bCs/>
      <w:sz w:val="20"/>
    </w:rPr>
  </w:style>
  <w:style w:type="paragraph" w:styleId="a8">
    <w:name w:val="header"/>
    <w:basedOn w:val="a"/>
    <w:link w:val="a9"/>
    <w:uiPriority w:val="99"/>
    <w:unhideWhenUsed/>
    <w:rsid w:val="00665C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65C17"/>
    <w:rPr>
      <w:rFonts w:ascii="Times New Roman" w:eastAsia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665C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65C17"/>
    <w:rPr>
      <w:rFonts w:ascii="Times New Roman" w:eastAsia="Times New Roman" w:hAnsi="Times New Roman"/>
      <w:sz w:val="28"/>
    </w:rPr>
  </w:style>
  <w:style w:type="character" w:customStyle="1" w:styleId="Headerorfooter">
    <w:name w:val="Header or footer"/>
    <w:rsid w:val="00291C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Headerorfooter0">
    <w:name w:val="Header or footer_"/>
    <w:rsid w:val="004C3E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FontStyle51">
    <w:name w:val="Font Style51"/>
    <w:rsid w:val="004C3E06"/>
    <w:rPr>
      <w:rFonts w:ascii="Times New Roman" w:hAnsi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4C3E06"/>
    <w:rPr>
      <w:rFonts w:ascii="Tahoma" w:eastAsia="Calibri" w:hAnsi="Tahoma"/>
      <w:sz w:val="16"/>
      <w:szCs w:val="16"/>
      <w:lang w:eastAsia="en-US"/>
    </w:rPr>
  </w:style>
  <w:style w:type="character" w:customStyle="1" w:styleId="ad">
    <w:name w:val="Текст выноски Знак"/>
    <w:link w:val="ac"/>
    <w:uiPriority w:val="99"/>
    <w:semiHidden/>
    <w:rsid w:val="004C3E06"/>
    <w:rPr>
      <w:rFonts w:ascii="Tahoma" w:eastAsia="Calibri" w:hAnsi="Tahoma" w:cs="Tahoma"/>
      <w:sz w:val="16"/>
      <w:szCs w:val="16"/>
      <w:lang w:eastAsia="en-US"/>
    </w:rPr>
  </w:style>
  <w:style w:type="character" w:customStyle="1" w:styleId="MTConvertedEquation">
    <w:name w:val="MTConvertedEquation"/>
    <w:rsid w:val="004C3E06"/>
    <w:rPr>
      <w:b/>
      <w:color w:val="000000"/>
      <w:sz w:val="28"/>
      <w:szCs w:val="28"/>
    </w:rPr>
  </w:style>
  <w:style w:type="character" w:customStyle="1" w:styleId="Bodytext2NotBold">
    <w:name w:val="Body text (2) + Not Bold"/>
    <w:rsid w:val="004C3E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  <w:lang w:val="ru-RU"/>
    </w:rPr>
  </w:style>
  <w:style w:type="character" w:customStyle="1" w:styleId="Bodytext10ptItalicSpacing1pt">
    <w:name w:val="Body text + 10 pt;Italic;Spacing 1 pt"/>
    <w:rsid w:val="004C3E0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Bodytext10ptItalic">
    <w:name w:val="Body text + 10 pt;Italic"/>
    <w:rsid w:val="004C3E0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Tablecaption3">
    <w:name w:val="Table caption (3)_"/>
    <w:link w:val="Tablecaption30"/>
    <w:rsid w:val="004C3E06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Tablecaption30">
    <w:name w:val="Table caption (3)"/>
    <w:basedOn w:val="a"/>
    <w:link w:val="Tablecaption3"/>
    <w:rsid w:val="004C3E06"/>
    <w:pPr>
      <w:widowControl w:val="0"/>
      <w:shd w:val="clear" w:color="auto" w:fill="FFFFFF"/>
      <w:spacing w:line="0" w:lineRule="atLeast"/>
    </w:pPr>
    <w:rPr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A82F24"/>
    <w:pPr>
      <w:spacing w:before="100" w:beforeAutospacing="1" w:after="100" w:afterAutospacing="1"/>
    </w:pPr>
    <w:rPr>
      <w:sz w:val="24"/>
      <w:szCs w:val="24"/>
    </w:rPr>
  </w:style>
  <w:style w:type="paragraph" w:customStyle="1" w:styleId="40">
    <w:name w:val="Знак Знак4 Знак Знак Знак Знак"/>
    <w:basedOn w:val="a"/>
    <w:autoRedefine/>
    <w:semiHidden/>
    <w:rsid w:val="00E84AA3"/>
    <w:pPr>
      <w:autoSpaceDE w:val="0"/>
      <w:autoSpaceDN w:val="0"/>
      <w:adjustRightInd w:val="0"/>
    </w:pPr>
    <w:rPr>
      <w:rFonts w:ascii="Arial" w:hAnsi="Arial" w:cs="Arial"/>
      <w:sz w:val="20"/>
      <w:lang w:val="en-ZA" w:eastAsia="en-ZA"/>
    </w:rPr>
  </w:style>
  <w:style w:type="character" w:styleId="af">
    <w:name w:val="Hyperlink"/>
    <w:rsid w:val="00826903"/>
    <w:rPr>
      <w:color w:val="0000FF"/>
      <w:u w:val="single"/>
    </w:rPr>
  </w:style>
  <w:style w:type="paragraph" w:styleId="1">
    <w:name w:val="toc 1"/>
    <w:basedOn w:val="a"/>
    <w:next w:val="a"/>
    <w:autoRedefine/>
    <w:semiHidden/>
    <w:rsid w:val="00CF1F58"/>
    <w:pPr>
      <w:numPr>
        <w:ilvl w:val="1"/>
        <w:numId w:val="59"/>
      </w:numPr>
      <w:tabs>
        <w:tab w:val="right" w:leader="dot" w:pos="0"/>
      </w:tabs>
      <w:spacing w:line="360" w:lineRule="exact"/>
      <w:ind w:left="0" w:firstLine="0"/>
      <w:jc w:val="both"/>
    </w:pPr>
    <w:rPr>
      <w:szCs w:val="24"/>
    </w:rPr>
  </w:style>
  <w:style w:type="character" w:customStyle="1" w:styleId="BodytextBoldItalic">
    <w:name w:val="Body text + Bold;Italic"/>
    <w:rsid w:val="006C316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odytext6Exact">
    <w:name w:val="Body text (6) Exact"/>
    <w:rsid w:val="006C3165"/>
    <w:rPr>
      <w:rFonts w:ascii="Verdana" w:eastAsia="Verdana" w:hAnsi="Verdana" w:cs="Verdana"/>
      <w:b/>
      <w:bCs/>
      <w:i w:val="0"/>
      <w:iCs w:val="0"/>
      <w:smallCaps w:val="0"/>
      <w:strike w:val="0"/>
      <w:spacing w:val="-1"/>
      <w:sz w:val="14"/>
      <w:szCs w:val="14"/>
      <w:u w:val="none"/>
    </w:rPr>
  </w:style>
  <w:style w:type="character" w:customStyle="1" w:styleId="Bodytext6">
    <w:name w:val="Body text (6)_"/>
    <w:link w:val="Bodytext60"/>
    <w:rsid w:val="006C3165"/>
    <w:rPr>
      <w:rFonts w:ascii="Verdana" w:eastAsia="Verdana" w:hAnsi="Verdana" w:cs="Verdana"/>
      <w:b/>
      <w:bCs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6C3165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sz w:val="15"/>
      <w:szCs w:val="15"/>
    </w:rPr>
  </w:style>
  <w:style w:type="character" w:customStyle="1" w:styleId="Bodytext8pt">
    <w:name w:val="Body text + 8 pt"/>
    <w:rsid w:val="006C3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Bodytext2">
    <w:name w:val="Body text (2)_"/>
    <w:link w:val="Bodytext20"/>
    <w:rsid w:val="006C3165"/>
    <w:rPr>
      <w:rFonts w:ascii="Times New Roman" w:eastAsia="Times New Roman" w:hAnsi="Times New Roman"/>
      <w:b/>
      <w:bCs/>
      <w:i/>
      <w:iCs/>
      <w:shd w:val="clear" w:color="auto" w:fill="FFFFFF"/>
    </w:rPr>
  </w:style>
  <w:style w:type="character" w:customStyle="1" w:styleId="Bodytext2NotBoldNotItalic">
    <w:name w:val="Body text (2) + Not Bold;Not Italic"/>
    <w:rsid w:val="006C3165"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Bodytext2Spacing2pt">
    <w:name w:val="Body text (2) + Spacing 2 pt"/>
    <w:rsid w:val="006C3165"/>
    <w:rPr>
      <w:rFonts w:ascii="Times New Roman" w:eastAsia="Times New Roman" w:hAnsi="Times New Roman"/>
      <w:b/>
      <w:bCs/>
      <w:i/>
      <w:iCs/>
      <w:color w:val="000000"/>
      <w:spacing w:val="40"/>
      <w:w w:val="100"/>
      <w:position w:val="0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6C3165"/>
    <w:pPr>
      <w:widowControl w:val="0"/>
      <w:shd w:val="clear" w:color="auto" w:fill="FFFFFF"/>
      <w:spacing w:after="900" w:line="230" w:lineRule="exact"/>
      <w:jc w:val="center"/>
    </w:pPr>
    <w:rPr>
      <w:b/>
      <w:bCs/>
      <w:i/>
      <w:iCs/>
      <w:sz w:val="20"/>
    </w:rPr>
  </w:style>
  <w:style w:type="character" w:customStyle="1" w:styleId="BodytextBoldItalicSpacing0pt">
    <w:name w:val="Body text + Bold;Italic;Spacing 0 pt"/>
    <w:rsid w:val="006C316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PicturecaptionNotBoldItalic">
    <w:name w:val="Picture caption + Not Bold;Italic"/>
    <w:rsid w:val="006C316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f0">
    <w:name w:val="Body Text Indent"/>
    <w:basedOn w:val="a"/>
    <w:link w:val="af1"/>
    <w:rsid w:val="00DA7C0E"/>
    <w:pPr>
      <w:ind w:firstLine="709"/>
      <w:jc w:val="both"/>
    </w:pPr>
    <w:rPr>
      <w:szCs w:val="24"/>
    </w:rPr>
  </w:style>
  <w:style w:type="character" w:customStyle="1" w:styleId="af1">
    <w:name w:val="Основной текст с отступом Знак"/>
    <w:link w:val="af0"/>
    <w:rsid w:val="00DA7C0E"/>
    <w:rPr>
      <w:rFonts w:ascii="Times New Roman" w:eastAsia="Times New Roman" w:hAnsi="Times New Roman"/>
      <w:sz w:val="28"/>
      <w:szCs w:val="24"/>
    </w:rPr>
  </w:style>
  <w:style w:type="paragraph" w:customStyle="1" w:styleId="27">
    <w:name w:val="Обычный2"/>
    <w:rsid w:val="00A012DF"/>
    <w:rPr>
      <w:rFonts w:ascii="Times New Roman" w:eastAsia="Times New Roman" w:hAnsi="Times New Roman"/>
      <w:snapToGrid w:val="0"/>
      <w:sz w:val="28"/>
    </w:rPr>
  </w:style>
  <w:style w:type="paragraph" w:customStyle="1" w:styleId="Style14">
    <w:name w:val="Style14"/>
    <w:basedOn w:val="a"/>
    <w:uiPriority w:val="99"/>
    <w:rsid w:val="0020701A"/>
    <w:pPr>
      <w:widowControl w:val="0"/>
      <w:autoSpaceDE w:val="0"/>
      <w:autoSpaceDN w:val="0"/>
      <w:adjustRightInd w:val="0"/>
      <w:spacing w:line="360" w:lineRule="exact"/>
      <w:jc w:val="right"/>
    </w:pPr>
    <w:rPr>
      <w:sz w:val="24"/>
      <w:szCs w:val="24"/>
      <w:lang w:val="be-BY" w:eastAsia="be-BY"/>
    </w:rPr>
  </w:style>
  <w:style w:type="table" w:styleId="af2">
    <w:name w:val="Table Grid"/>
    <w:basedOn w:val="a1"/>
    <w:uiPriority w:val="59"/>
    <w:rsid w:val="00627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D933E6"/>
    <w:rPr>
      <w:sz w:val="20"/>
    </w:rPr>
  </w:style>
  <w:style w:type="character" w:customStyle="1" w:styleId="af4">
    <w:name w:val="Текст сноски Знак"/>
    <w:link w:val="af3"/>
    <w:uiPriority w:val="99"/>
    <w:semiHidden/>
    <w:rsid w:val="00D933E6"/>
    <w:rPr>
      <w:rFonts w:ascii="Times New Roman" w:eastAsia="Times New Roman" w:hAnsi="Times New Roman"/>
    </w:rPr>
  </w:style>
  <w:style w:type="character" w:styleId="af5">
    <w:name w:val="footnote reference"/>
    <w:uiPriority w:val="99"/>
    <w:semiHidden/>
    <w:unhideWhenUsed/>
    <w:rsid w:val="00D933E6"/>
    <w:rPr>
      <w:vertAlign w:val="superscript"/>
    </w:rPr>
  </w:style>
  <w:style w:type="paragraph" w:customStyle="1" w:styleId="28">
    <w:name w:val="Основной текст2"/>
    <w:basedOn w:val="a"/>
    <w:rsid w:val="005815CA"/>
    <w:pPr>
      <w:widowControl w:val="0"/>
      <w:shd w:val="clear" w:color="auto" w:fill="FFFFFF"/>
      <w:spacing w:line="322" w:lineRule="exact"/>
      <w:ind w:hanging="980"/>
      <w:jc w:val="center"/>
    </w:pPr>
    <w:rPr>
      <w:sz w:val="26"/>
      <w:szCs w:val="26"/>
    </w:rPr>
  </w:style>
  <w:style w:type="paragraph" w:customStyle="1" w:styleId="31">
    <w:name w:val="Обычный3"/>
    <w:rsid w:val="00D5577D"/>
    <w:rPr>
      <w:rFonts w:ascii="Times New Roman" w:eastAsia="Times New Roman" w:hAnsi="Times New Roman"/>
      <w:snapToGrid w:val="0"/>
      <w:sz w:val="28"/>
    </w:rPr>
  </w:style>
  <w:style w:type="paragraph" w:customStyle="1" w:styleId="41">
    <w:name w:val="Знак Знак4 Знак Знак Знак Знак"/>
    <w:basedOn w:val="a"/>
    <w:autoRedefine/>
    <w:semiHidden/>
    <w:rsid w:val="00DA248A"/>
    <w:pPr>
      <w:autoSpaceDE w:val="0"/>
      <w:autoSpaceDN w:val="0"/>
      <w:adjustRightInd w:val="0"/>
    </w:pPr>
    <w:rPr>
      <w:rFonts w:ascii="Arial" w:hAnsi="Arial" w:cs="Arial"/>
      <w:sz w:val="20"/>
      <w:lang w:val="en-ZA" w:eastAsia="en-ZA"/>
    </w:rPr>
  </w:style>
  <w:style w:type="character" w:styleId="af6">
    <w:name w:val="Placeholder Text"/>
    <w:basedOn w:val="a0"/>
    <w:uiPriority w:val="99"/>
    <w:semiHidden/>
    <w:rsid w:val="00337B5C"/>
    <w:rPr>
      <w:color w:val="808080"/>
    </w:rPr>
  </w:style>
  <w:style w:type="character" w:styleId="af7">
    <w:name w:val="Strong"/>
    <w:basedOn w:val="a0"/>
    <w:uiPriority w:val="22"/>
    <w:qFormat/>
    <w:rsid w:val="00791806"/>
    <w:rPr>
      <w:b/>
      <w:bCs/>
    </w:rPr>
  </w:style>
  <w:style w:type="paragraph" w:customStyle="1" w:styleId="MTDisplayEquation">
    <w:name w:val="MTDisplayEquation"/>
    <w:basedOn w:val="21"/>
    <w:next w:val="a"/>
    <w:link w:val="MTDisplayEquation0"/>
    <w:rsid w:val="00E64425"/>
    <w:pPr>
      <w:tabs>
        <w:tab w:val="center" w:pos="6120"/>
        <w:tab w:val="right" w:pos="9280"/>
      </w:tabs>
      <w:spacing w:after="0" w:line="240" w:lineRule="auto"/>
      <w:ind w:left="2977"/>
      <w:jc w:val="both"/>
    </w:pPr>
    <w:rPr>
      <w:lang w:val="en-US"/>
    </w:rPr>
  </w:style>
  <w:style w:type="character" w:customStyle="1" w:styleId="MTDisplayEquation0">
    <w:name w:val="MTDisplayEquation Знак"/>
    <w:basedOn w:val="22"/>
    <w:link w:val="MTDisplayEquation"/>
    <w:rsid w:val="00E64425"/>
    <w:rPr>
      <w:rFonts w:ascii="Times New Roman" w:eastAsia="Times New Roman" w:hAnsi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2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rintinvest.ru/chto-takoe-investicionnaya-deyatelnost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printinvest.ru/organizaciya-upravleniya-investicionnym-proektom-sistema-modeli-i-funkcii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5FC92-6AC1-4CF4-BC6E-166B1D07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74</Pages>
  <Words>16473</Words>
  <Characters>93897</Characters>
  <Application>Microsoft Office Word</Application>
  <DocSecurity>0</DocSecurity>
  <Lines>782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110150</CharactersWithSpaces>
  <SharedDoc>false</SharedDoc>
  <HLinks>
    <vt:vector size="24" baseType="variant">
      <vt:variant>
        <vt:i4>1114164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_Toc232213540</vt:lpwstr>
      </vt:variant>
      <vt:variant>
        <vt:i4>1441844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_Toc232213539</vt:lpwstr>
      </vt:variant>
      <vt:variant>
        <vt:i4>1441844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_Toc232213536</vt:lpwstr>
      </vt:variant>
      <vt:variant>
        <vt:i4>1441844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_Toc232213535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</dc:creator>
  <cp:lastModifiedBy>test</cp:lastModifiedBy>
  <cp:revision>2</cp:revision>
  <cp:lastPrinted>2018-03-02T11:47:00Z</cp:lastPrinted>
  <dcterms:created xsi:type="dcterms:W3CDTF">2019-09-13T06:25:00Z</dcterms:created>
  <dcterms:modified xsi:type="dcterms:W3CDTF">2019-09-13T06:25:00Z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  <property fmtid="{D5CDD505-2E9C-101B-9397-08002B2CF9AE}" pid="3" name="MTWinEqns">
    <vt:bool>true</vt:bool>
  </property>
</Properties>
</file>