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val="be-BY" w:eastAsia="be-BY"/>
        </w:rPr>
        <w:id w:val="-1874063360"/>
        <w:lock w:val="sdtLocked"/>
        <w:placeholder>
          <w:docPart w:val="B96A09A20FF74EE88F4553A4AFB64D23"/>
        </w:placeholder>
        <w:text w:multiLine="1"/>
      </w:sdtPr>
      <w:sdtContent>
        <w:p w:rsidR="000F3F20" w:rsidRPr="00196B76" w:rsidRDefault="006B1860" w:rsidP="000F3F20">
          <w:pPr>
            <w:jc w:val="center"/>
            <w:rPr>
              <w:rStyle w:val="af"/>
            </w:rPr>
          </w:pPr>
          <w:r w:rsidRPr="00196B76">
            <w:rPr>
              <w:rStyle w:val="af"/>
              <w:lang w:val="be-BY" w:eastAsia="be-BY"/>
            </w:rPr>
            <w:t>Чым можна ганарыцца беларусам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EA225EAD3544CA69DB7B860A3CF2D84"/>
        </w:placeholder>
      </w:sdtPr>
      <w:sdtEndPr>
        <w:rPr>
          <w:rStyle w:val="ae"/>
        </w:rPr>
      </w:sdtEndPr>
      <w:sdtContent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Адамушко, В. И. Современная геральдика Беларуси / В. И. Адамушко, М. М. Елинская ; Департамент по архивам и делопроизводству Министерства юстиции Республики Беларусь ; [редкол.: Т. В. Белова и др.]. - Минск : Беларуская Энцыклапедыя імя П. Броўкі, 2012. - 536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Аркадзь Астаповіч = Аркадий Астапович = Arkadzy Astapovich / [аўтар ідэі і каардынатар праекта У. І. Пракапцоў ; аўтар тэксту і склад. Н. М. Усава ; склад. А. Д. Смірнова ; перакл. на англ. мову А. В. Валасач]. - Мінск : Беларусь, 2012. - 79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Архітэктура Беларусі. У 4 т. : нарысы эвалюцыі ва ўсходнеславянскім і еўрапейскім кантэксце. Т. 4, кн. 1 : Беларускае народнае дойлідства / А. І. Лакотка ; [рэдкал.: А. І. Лакотка, Т. В. Габрусь, А. М. Кулагін ; навук. рэд. А. І. Лакотка] / НАН Беларусі, Ін-т мастацтвазнаўства, этнаграфіі і фальклору ім. К. Крапівы. - Мінск : Беларуская навука, 2008. - 496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Асветнікі зямлі беларускай. X - пачатак XX ст. : энцыклапедычны даведнік / [рэдкал.: Г. П. Пашкоў (гал. рэд.) [і інш.] ; маст. У. М. Жук]. - 2-е выд. - Мінск : Беларуская энцыклапедыя, 2006. - 496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Беларусь - наша Радзіма : падарунак Прэзідэнта Рэспублікі Беларусь А. Р. Лукашэнкі першакласніку / [аўт.-склад.: Н. Г. Ваніна, Л. Ф. Кузняцова, В. І. Цірынава]. - 4-е выд., перагледж. - Мінск : Пачатковая школа, 2007. - 47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Берлеж, М. Марк Шагал як кніжны графік / М. Берлеж // Беларусь. - 2020. - N 4. - С. 46-47.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Бренды Беларуси. Машины = Machines / [сост.: В. В. Андриевич, В. Ф. Николайчук ; автор текста С. Г. Девяткова ; пер. на англ. А. В. Титова]. - Минск : Беларуская Энцыклапедыя імя П. Броўкі, 2017. - 128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Бутэвіч, А. І. На далонях вечнасці / А. І. Бутэвіч, У. І. Ягоўдзік ; [іл. П. Татарнікава ] . - Мінск : Кавалер, 2010. - 144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Валенцій Ваньковіч = Валентий Ванькович = Valenty Vankovich / [аўтар тэксту і склад. Н. В. Сычова]. - 2-е выд. - Мінск : Беларусь, 2012. - 64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Віталь Цвірка = Виталий Цвирко = Vital Tsvirka / [аўтар тэксту і склад. Н. Л. Сяліцкая]. - 2-е выд. - Мінск : Беларусь, 2013. - 72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Вітольд Бялыніцкі-Біруля = Витольд Бялыницкий-Бируля = Vitold Byalynitsky-Birulya / [аўтар тэксту і склад. У. І. Пракапцоў ; перакл. на англ. мову А. В. Валасач]. - 2-е выд., дап. - Мінск : Беларусь, 2013. - 80 c.</w:t>
          </w:r>
        </w:p>
        <w:p w:rsidR="00196B76" w:rsidRPr="00196B76" w:rsidRDefault="00196B76" w:rsidP="00196B76">
          <w:pPr>
            <w:pStyle w:val="a"/>
            <w:widowControl/>
            <w:rPr>
              <w:lang w:val="be-BY"/>
            </w:rPr>
          </w:pPr>
          <w:r w:rsidRPr="00196B76">
            <w:rPr>
              <w:lang w:val="be-BY"/>
            </w:rPr>
            <w:lastRenderedPageBreak/>
            <w:t>Вялікія князі Вялікага Княства Літоўскага / [склад. В. С. Пазднякоў ; аўтары тэкстаў: А. П. Госцеў, В. Л. Насевіч, В. С. Пазднякоў] . - Мінск : Беларуская Энцыклапедыя імя П. Броўкі, 2017. - 72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Габрусь, Т. В. Сакральнае дойлідства Беларусі: 1000-гадовая спадчына = Сакральное зодчество Беларуси: 1000-летнее наследие = The sacral architecture of Belarus: Millennial Legacy / Т. В. Габрусь ; НАН Беларусі, Цэнтр даследаванняў беларускай культуры, мовы і літаратуры. - Мінск : Беларуская навука, 2014. - 484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Галоўка, С. Віленскія нягоды і трыумфы Песняра / С. Галоўка // Беларуская думка. - 2020. - N 5. - С. 50-59.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Гомельщина аграрная / И. Н. Чернобай [и др.] ; [под общ. ред. В. А. Дворника ; редкол.: В. Л. Банчук и др. ; фото: О. В. Белоусов и др.]. - Гомель : Редакция газеты "Гомельская праўда", 2013. - 255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Гордость Беларуси. Молодые, талантливые, одаренные / [сост.: В. В. Андриевич, Л. В. Языкович ; редсовет: В. В. Андриевич (гл. ред.) и др.]. - Минск : Беларуская Энцыклапедыя імя П. Броўкі, 2015. - 288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Гордость земли белорусской = Pride of the Belarusian Land / [сост. С. В. Пешин]. - Минск : Беларусь, 2015. - 63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Дубянецкі, Э. С. Асветнікі Беларусі. Ефрасіння Полацкая. Кірыла Тураўскі. Францыск Скарына / Э. С. Дубянецкі. - Мінск : Беларуская Энцыклапедыя імя П. Броўкі, 2016. - 71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Дубянецкі, Э. С. Асветнікі Беларусі. Сымон Будны. Васіль Цяпінскі. Іпацій Пацей / Э. С. Дубянецкі. - Мінск : Беларуская Энцыклапедыя імя П. Броўкі, 2016.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Занковіч, В. П. Валянцін Занковіч: "Мяне натхняе подзвіг нашага народа" / В. П. Занковіч // Беларуская думка. - 2020. - N 4. - С. 47-53.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Іван Хруцкі = Иван Хруцкий = Ivan Khrutsky / [аўтар тэксту і склад. А. П. Харак ; фота Д. М. Казлова, А. Л. Ліхтаровіча]. - Мінск : Беларусь, 2012. - 80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Кулагін, А. М. Каталіцкія храмы Беларусі / А. М. Кулагін ; фатограф А. Л. Дыбоўскі ; [рэдсавет: Г. П. Пашкоў (старшыня), Л. В. Календа, Ю. В. Бажэнаў]. - Мінск : Беларуская Энцыклапедыя імя П. Броўкі, 2008. - 488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Кулагін, А. М. Праваслаўныя храмы Беларусі : энцыклапедычны даведнік / А. М. Кулагін ; [рэдсавет: Г. П. Пашкоў (дырэктар) і інш.]. - Мінск : Беларуская Энцыклапедыя, 2007. - 655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Лебедько, В. Н. Охраняемые растения Беларуси / В. Н. Лебедько. - Минск : Беларуская Энцыклапедыя імя П. Броўкі, 2017.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Локотко, А. И. Простор родной. Беларусь : [альбом] / А. И. Локотко ; [вступ. ст. Н. В. Шаранговича ; редсовет: Т. В. Белова [и др.]. - Минск : Беловагрупп, 2017. - 208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lastRenderedPageBreak/>
            <w:t xml:space="preserve">Лютко, С. Г. Великое наследие Беларуси / С. Г. Лютко. - Минск : Беларусь, 2019. - 311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Мдивани, Т. Г. Композиторы Беларуси / Т. Г. Мдивани, В. Г. Гудей-Каштальян ; [предисл. Т. Г. Мдивани]. - Минск : Беларусь, 2014. - 480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Минкевич, Л. С. Города Беларуси. Самые древние и самые молодые / Л. С. Минкевич. - Минск : Беларуская Энцыклапедыя імя П. Броўкі, 2017.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Минкевич, Л. С. Самые необычные музеи Беларуси / Л. С. Минкевич. - Минск : Беларуская Энцыклапедыя імя П. Броўкі, 2017.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Міхаіл Савіцкі = Михаил Савицкий = Mikhail Savitsky / [аўтар тэксту і склад. Б. А. Крэпак ; фота Б. А. Крэпака]. - Мінск : Беларусь, 2013. - 80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Міхееў, В. Сусвет Язэпа Драздовіча / В. Міхееў // Беларусь. . - 2020. - N 1. - С. 52-56.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Мурзёнак, П. П. Чым трэба ганарыцца кожнаму беларусу / П. П. Мурзёнак ; [пад рэд. Л. Баршчэўскага]. - Мінск : Кнігазбор, 2017. - 96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Мяснікоў, А. Ф. Сто асоб беларускага спорту : нарысы / А. Ф. Мяснікоў. - Мінск : Літаратура і Мастацтва, 2009. - 424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Несцярчук, Л. М. Напалеон Орда. Шлях да Бацькаўшчыны : [кніга-альбом] / Л. М. Несцярчук. - Мінск : Мастацкая літаратура, 2009. - 430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Павел Масленікаў = Павел Маслеников = Pavel Maslenikau / [аўтар тэксту і склад. В. П. Пракапцова]. - Мінск : Беларусь, 2013. - 80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t>П</w:t>
          </w:r>
          <w:r w:rsidRPr="00196B76">
            <w:rPr>
              <w:lang w:val="be-BY"/>
            </w:rPr>
            <w:t xml:space="preserve">равославные монастыри Беларуси = Orthodox convents and monasteries Belarus. Вып. 5 / Фонд Президента РБ ; [авт.-сост. С. Э. Сомов и др. ; гл. ред. и рук. изд. проекта Л. Ф. Анцух]. - Минск : Четыре четверти, 2003. - 198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Православные святые земли Белорусской. В 12 вып. = Праваслаўныя святые зямлі Беларускай = Orthodox saints of the Belarusian land. Вып. 6. - Минск : Четыре четверти, 2014. - 240 c.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>Рублеўская, Л. Тэма ўсяго жыцця: Уладзімір Ліхадзедаў аднаўляе старонкі гісторыі / Л. Рублеўская // Беларусь. - 2020. - N 2. - С. 34-36.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Селицкий, А. А. Евфросиния Полоцкая. Ее храм. Ее фрески / А. А. Селицкий. - Минск : Беларусь, 2016. - 183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Скарбы прыроды Беларусі: Тэрыторыі, якія маюць міжнароднае значэнне для захавання біялагічнай разнастайнасці = Treasures of Belarusian nature: Areas of International Significance for Conservation of Biological Diversity / пад агульн. рэд. А. В. Казулина ; аўт.-ўклад.: А. В. Казулін [і інш.] ; маст. Т. А. Мельянец. - Мінск : Беларусь, 2002. - 160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Соловей, И. А. Охраняемые животные Беларуси / И. А. Соловей. - Минск : Беларуская Энцыклапедыя імя П. Броўкі, 2017.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lastRenderedPageBreak/>
            <w:t xml:space="preserve">Спорт высшей пробы. Европейские и Олимпийские игры / [сост. И. И. Гуслистова, Э. И. Горошко]. - Минск : Беларуская Энцыклапедыя імя П. Броўкі, 2018. - 96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Станіслаў Жукоўскі = Станислав Жуковский = Stanislau Zhukousky / [аўтар тэксту і склад. У. І. Пракапцоў]. - 2-е выд., выпр. - Мінск : Беларусь, 2013.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Статут Вялікага Княства Літоўскага 1588 / пер. на бел. мову А. С. Шагун. - Мінск : Беларусь, 2002. - 207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Сучасная беларуская мова : вучэбны дапаможнік для студэнтаў спецыяльнасці "Пачатковая адукацыя" устаноў, якія забяспечваюць атрыманне вышэйшай адукацыі / Л. М. Грыгор'ева [и др.] ; пад агул. рэд. Л. М. Грыгор'евай. - 3-е выд., выпр. - Мінск : Вышэйшая школа, 2010. - 624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Суша, А. А. Франциск Скорина - человек мира / А. А. Суша. - Минск : Беларуская Энцыклапедыя імя П. Броўкі, 2016. - 304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Тэатральная Беларусь. У 2 т. : энцыклапедыя. Т. 2 : Л - Я / рэдкал.: Г. П. Пашкоў (гал. рэд.) [і інш.] ; пад агульн. рэд. А. В. Сабалеўскага ; [маст. афармл.: В. Г. Загародні, Р. У. Кондрад]. - Мінск : Беларуская Энцыклапедыя, 2003. - 574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Філіповіч, Д. Л. Янка Купала / Д. Л. Філіповіч. - Мінск : Беларуская Энцыклапедыя імя П. Броўкі, 2017. - 72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Цітоў, А. К. Геральдыка Беларусі (ад пачаткаў - да канца ХХ стагоддзя) / А. К. Цітоў. - [2-е выд., дап. і выпр.]. - Мінск : Мінская фабрыка каляровага друку, 2010. - 143 c. </w:t>
          </w:r>
        </w:p>
        <w:p w:rsidR="00196B76" w:rsidRPr="00196B76" w:rsidRDefault="00196B76" w:rsidP="00196B76">
          <w:pPr>
            <w:pStyle w:val="a"/>
            <w:rPr>
              <w:lang w:val="be-BY"/>
            </w:rPr>
          </w:pPr>
          <w:r w:rsidRPr="00196B76">
            <w:rPr>
              <w:lang w:val="be-BY"/>
            </w:rPr>
            <w:t xml:space="preserve">Язэп Драздовіч = Язеп Дроздович = Yazep Drozdovich / [аўтар тэксту і склад. Н. М. Усава]. - Мінск : Беларусь, 2012. - 43 c. </w:t>
          </w:r>
        </w:p>
        <w:p w:rsidR="00427BAD" w:rsidRPr="00287AB6" w:rsidRDefault="00196B76" w:rsidP="00196B76">
          <w:pPr>
            <w:pStyle w:val="a"/>
          </w:pPr>
          <w:r w:rsidRPr="00196B76">
            <w:rPr>
              <w:lang w:val="be-BY"/>
            </w:rPr>
            <w:t>Яницкая, П. А. Религиозное изобразительное искусство Беларуси : энциклопедический словарь / П. А. Яницкая. - Минск : Беларусь, 2015. - 167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60" w:rsidRDefault="006B1860" w:rsidP="008D1313">
      <w:pPr>
        <w:spacing w:after="0"/>
      </w:pPr>
      <w:r>
        <w:separator/>
      </w:r>
    </w:p>
  </w:endnote>
  <w:endnote w:type="continuationSeparator" w:id="0">
    <w:p w:rsidR="006B1860" w:rsidRDefault="006B1860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60" w:rsidRDefault="006B1860" w:rsidP="008D1313">
      <w:pPr>
        <w:spacing w:after="0"/>
      </w:pPr>
      <w:r>
        <w:separator/>
      </w:r>
    </w:p>
  </w:footnote>
  <w:footnote w:type="continuationSeparator" w:id="0">
    <w:p w:rsidR="006B1860" w:rsidRDefault="006B1860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E5CAC"/>
    <w:multiLevelType w:val="multilevel"/>
    <w:tmpl w:val="0236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60"/>
    <w:rsid w:val="000813E3"/>
    <w:rsid w:val="000D083B"/>
    <w:rsid w:val="000F3F20"/>
    <w:rsid w:val="00196B76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B1860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6A09A20FF74EE88F4553A4AFB64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C09EC-0C49-44D4-87F8-D27BFC0A648A}"/>
      </w:docPartPr>
      <w:docPartBody>
        <w:p w:rsidR="00000000" w:rsidRDefault="0050537B">
          <w:pPr>
            <w:pStyle w:val="B96A09A20FF74EE88F4553A4AFB64D2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EA225EAD3544CA69DB7B860A3CF2D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6A3E1-9815-4012-B12D-4B7AB80292A5}"/>
      </w:docPartPr>
      <w:docPartBody>
        <w:p w:rsidR="00000000" w:rsidRDefault="0050537B">
          <w:pPr>
            <w:pStyle w:val="AEA225EAD3544CA69DB7B860A3CF2D8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96A09A20FF74EE88F4553A4AFB64D23">
    <w:name w:val="B96A09A20FF74EE88F4553A4AFB64D23"/>
  </w:style>
  <w:style w:type="paragraph" w:customStyle="1" w:styleId="AEA225EAD3544CA69DB7B860A3CF2D84">
    <w:name w:val="AEA225EAD3544CA69DB7B860A3CF2D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96A09A20FF74EE88F4553A4AFB64D23">
    <w:name w:val="B96A09A20FF74EE88F4553A4AFB64D23"/>
  </w:style>
  <w:style w:type="paragraph" w:customStyle="1" w:styleId="AEA225EAD3544CA69DB7B860A3CF2D84">
    <w:name w:val="AEA225EAD3544CA69DB7B860A3CF2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4</Pages>
  <Words>1230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2020-10-22T12:32:00Z</dcterms:created>
  <dcterms:modified xsi:type="dcterms:W3CDTF">2020-10-22T12:38:00Z</dcterms:modified>
</cp:coreProperties>
</file>