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sdt>
      <w:sdtPr>
        <w:rPr>
          <w:rStyle w:val="af"/>
        </w:rPr>
        <w:id w:val="-1874063360"/>
        <w:lock w:val="sdtLocked"/>
        <w:placeholder>
          <w:docPart w:val="EE2E8034F39B4AB8AEB416F3F403ABB2"/>
        </w:placeholder>
        <w:text w:multiLine="1"/>
      </w:sdtPr>
      <w:sdtContent>
        <w:p w:rsidR="000F3F20" w:rsidRPr="00F9482D" w:rsidRDefault="00BF68E6" w:rsidP="000F3F20">
          <w:pPr>
            <w:jc w:val="center"/>
            <w:rPr>
              <w:rStyle w:val="af"/>
            </w:rPr>
          </w:pPr>
          <w:r w:rsidRPr="00F9482D">
            <w:rPr>
              <w:rStyle w:val="af"/>
            </w:rPr>
            <w:t>Новые ориентиры белорусской стандартизации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BC2F24A93EE84E828E4831D3170BA5E8"/>
        </w:placeholder>
      </w:sdtPr>
      <w:sdtEndPr>
        <w:rPr>
          <w:rStyle w:val="ae"/>
        </w:rPr>
      </w:sdtEndPr>
      <w:sdtContent>
        <w:p w:rsidR="00F9482D" w:rsidRPr="00F9482D" w:rsidRDefault="00F9482D" w:rsidP="00F9482D">
          <w:pPr>
            <w:pStyle w:val="a"/>
          </w:pPr>
          <w:proofErr w:type="spellStart"/>
          <w:r w:rsidRPr="00F9482D">
            <w:t>Бурдукевич</w:t>
          </w:r>
          <w:proofErr w:type="spellEnd"/>
          <w:r w:rsidRPr="00F9482D">
            <w:t xml:space="preserve">, Т. Н. Задачи перспективного развития / Т. Н. </w:t>
          </w:r>
          <w:proofErr w:type="spellStart"/>
          <w:r w:rsidRPr="00F9482D">
            <w:t>Бурдукевич</w:t>
          </w:r>
          <w:proofErr w:type="spellEnd"/>
          <w:r w:rsidRPr="00F9482D">
            <w:t xml:space="preserve"> // Стандартизация. - 2020. - N 1. - С. 3-4.</w:t>
          </w:r>
        </w:p>
        <w:p w:rsidR="00F9482D" w:rsidRPr="00F9482D" w:rsidRDefault="00F9482D" w:rsidP="00F9482D">
          <w:pPr>
            <w:pStyle w:val="a"/>
          </w:pPr>
          <w:proofErr w:type="spellStart"/>
          <w:r w:rsidRPr="00F9482D">
            <w:t>Бурдукевич</w:t>
          </w:r>
          <w:proofErr w:type="spellEnd"/>
          <w:r w:rsidRPr="00F9482D">
            <w:t xml:space="preserve">, Т. Н. Итоги и задачи / Т. Н. </w:t>
          </w:r>
          <w:proofErr w:type="spellStart"/>
          <w:r w:rsidRPr="00F9482D">
            <w:t>Бурдукевич</w:t>
          </w:r>
          <w:proofErr w:type="spellEnd"/>
          <w:r w:rsidRPr="00F9482D">
            <w:t xml:space="preserve"> // Стандартизация. - 2019. - N 1. - С. 4-5.</w:t>
          </w:r>
        </w:p>
        <w:p w:rsidR="00F9482D" w:rsidRPr="00F9482D" w:rsidRDefault="00F9482D" w:rsidP="00F9482D">
          <w:pPr>
            <w:pStyle w:val="a"/>
          </w:pPr>
          <w:r w:rsidRPr="00F9482D">
            <w:t>В План государственной стандартизации - 2020 внесено изменение №1 // Стандартизация. - 2020. - N 2. - С. 21.</w:t>
          </w:r>
        </w:p>
        <w:p w:rsidR="00F9482D" w:rsidRPr="00F9482D" w:rsidRDefault="00F9482D" w:rsidP="00F9482D">
          <w:pPr>
            <w:pStyle w:val="a"/>
          </w:pPr>
          <w:proofErr w:type="spellStart"/>
          <w:r w:rsidRPr="00F9482D">
            <w:t>Гришкевич</w:t>
          </w:r>
          <w:proofErr w:type="spellEnd"/>
          <w:r w:rsidRPr="00F9482D">
            <w:t xml:space="preserve">, О. А. Новые вызовы и возможности европейской стандартизации / О. А. </w:t>
          </w:r>
          <w:proofErr w:type="spellStart"/>
          <w:r w:rsidRPr="00F9482D">
            <w:t>Гришкевич</w:t>
          </w:r>
          <w:proofErr w:type="spellEnd"/>
          <w:r w:rsidRPr="00F9482D">
            <w:t xml:space="preserve"> // Стандартизация. - 2019. - N 3. - С. 3.</w:t>
          </w:r>
        </w:p>
        <w:p w:rsidR="00F9482D" w:rsidRPr="00F9482D" w:rsidRDefault="00F9482D" w:rsidP="00F9482D">
          <w:pPr>
            <w:pStyle w:val="a"/>
          </w:pPr>
          <w:r w:rsidRPr="00F9482D">
            <w:t>Заседания отраслевых советов ЕЭК состоялись под председательством Беларуси // Стандартизация. - 2020. - N 3. - С. 3-4.</w:t>
          </w:r>
        </w:p>
        <w:p w:rsidR="00F9482D" w:rsidRPr="00F9482D" w:rsidRDefault="00F9482D" w:rsidP="00F9482D">
          <w:pPr>
            <w:pStyle w:val="a"/>
          </w:pPr>
          <w:proofErr w:type="gramStart"/>
          <w:r w:rsidRPr="00F9482D">
            <w:t>Нацелены</w:t>
          </w:r>
          <w:proofErr w:type="gramEnd"/>
          <w:r w:rsidRPr="00F9482D">
            <w:t xml:space="preserve"> на результативную работу // Стандартизация. – 2019. – N 6. – С. 3-4.</w:t>
          </w:r>
        </w:p>
        <w:p w:rsidR="00F9482D" w:rsidRPr="00F9482D" w:rsidRDefault="00F9482D" w:rsidP="00F9482D">
          <w:pPr>
            <w:pStyle w:val="a"/>
          </w:pPr>
          <w:r w:rsidRPr="00F9482D">
            <w:t>Принята стратегия развития МГС до 2030 года // Стандартизация. - 2020. - N 4. - С. 8</w:t>
          </w:r>
        </w:p>
        <w:p w:rsidR="00F9482D" w:rsidRPr="00F9482D" w:rsidRDefault="00F9482D" w:rsidP="00F9482D">
          <w:pPr>
            <w:pStyle w:val="a"/>
          </w:pPr>
          <w:proofErr w:type="spellStart"/>
          <w:r w:rsidRPr="00F9482D">
            <w:t>Татарицкий</w:t>
          </w:r>
          <w:proofErr w:type="spellEnd"/>
          <w:r w:rsidRPr="00F9482D">
            <w:t>, В. Б. Достижение целей устой</w:t>
          </w:r>
          <w:r>
            <w:t xml:space="preserve">чивого развития – общая задача </w:t>
          </w:r>
          <w:r w:rsidRPr="00F9482D">
            <w:t xml:space="preserve">/ В. Б. </w:t>
          </w:r>
          <w:proofErr w:type="spellStart"/>
          <w:r w:rsidRPr="00F9482D">
            <w:t>Татарицкий</w:t>
          </w:r>
          <w:proofErr w:type="spellEnd"/>
          <w:r w:rsidRPr="00F9482D">
            <w:t xml:space="preserve"> // Стандартизация. - 2019. - N 4. - С. 13-18.</w:t>
          </w:r>
        </w:p>
        <w:p w:rsidR="00F9482D" w:rsidRPr="00F9482D" w:rsidRDefault="00F9482D" w:rsidP="00F9482D">
          <w:pPr>
            <w:pStyle w:val="a"/>
          </w:pPr>
          <w:proofErr w:type="spellStart"/>
          <w:r w:rsidRPr="00F9482D">
            <w:t>Татарицкий</w:t>
          </w:r>
          <w:proofErr w:type="spellEnd"/>
          <w:r w:rsidRPr="00F9482D">
            <w:t xml:space="preserve">, В. Б. Новые ориентиры белорусской стандартизации / В. Б. </w:t>
          </w:r>
          <w:proofErr w:type="spellStart"/>
          <w:r w:rsidRPr="00F9482D">
            <w:t>Татарицкий</w:t>
          </w:r>
          <w:proofErr w:type="spellEnd"/>
          <w:r w:rsidRPr="00F9482D">
            <w:t xml:space="preserve"> // Стандартизация. - 2018. - N 5. - С. 9-11.</w:t>
          </w:r>
        </w:p>
        <w:p w:rsidR="00F9482D" w:rsidRPr="00F9482D" w:rsidRDefault="00F9482D" w:rsidP="00F9482D">
          <w:pPr>
            <w:pStyle w:val="a"/>
          </w:pPr>
          <w:r w:rsidRPr="00F9482D">
            <w:t xml:space="preserve">ГОСТ ISO 19011-2013. Руководящие указания по аудиту систем менеджмента = </w:t>
          </w:r>
          <w:proofErr w:type="spellStart"/>
          <w:r w:rsidRPr="00F9482D">
            <w:t>Кіруючыя</w:t>
          </w:r>
          <w:proofErr w:type="spellEnd"/>
          <w:r w:rsidRPr="00F9482D">
            <w:t xml:space="preserve"> </w:t>
          </w:r>
          <w:proofErr w:type="spellStart"/>
          <w:r w:rsidRPr="00F9482D">
            <w:t>ўказаннi</w:t>
          </w:r>
          <w:proofErr w:type="spellEnd"/>
          <w:r w:rsidRPr="00F9482D">
            <w:t xml:space="preserve"> па </w:t>
          </w:r>
          <w:proofErr w:type="spellStart"/>
          <w:r w:rsidRPr="00F9482D">
            <w:t>аўдыту</w:t>
          </w:r>
          <w:proofErr w:type="spellEnd"/>
          <w:r w:rsidRPr="00F9482D">
            <w:t xml:space="preserve"> </w:t>
          </w:r>
          <w:proofErr w:type="spellStart"/>
          <w:r w:rsidRPr="00F9482D">
            <w:t>сiстэм</w:t>
          </w:r>
          <w:proofErr w:type="spellEnd"/>
          <w:r w:rsidRPr="00F9482D">
            <w:t xml:space="preserve"> менеджменту</w:t>
          </w:r>
          <w:proofErr w:type="gramStart"/>
          <w:r w:rsidRPr="00F9482D">
            <w:t xml:space="preserve"> :</w:t>
          </w:r>
          <w:proofErr w:type="gramEnd"/>
          <w:r w:rsidRPr="00F9482D">
            <w:t xml:space="preserve"> (ISO 19011:2011, IDT). - Введен 2014-03-01</w:t>
          </w:r>
          <w:proofErr w:type="gramStart"/>
          <w:r w:rsidRPr="00F9482D">
            <w:t xml:space="preserve"> ;</w:t>
          </w:r>
          <w:proofErr w:type="gramEnd"/>
          <w:r w:rsidRPr="00F9482D">
            <w:t xml:space="preserve"> введен впервые (с отменой СТБ ИСО 19011-2003). - Минск</w:t>
          </w:r>
          <w:proofErr w:type="gramStart"/>
          <w:r w:rsidRPr="00F9482D">
            <w:t xml:space="preserve"> :</w:t>
          </w:r>
          <w:proofErr w:type="gramEnd"/>
          <w:r w:rsidRPr="00F9482D">
            <w:t xml:space="preserve"> Госстандарт, 2013. - 36 c.</w:t>
          </w:r>
        </w:p>
        <w:p w:rsidR="00F9482D" w:rsidRPr="00F9482D" w:rsidRDefault="00F9482D" w:rsidP="00F9482D">
          <w:pPr>
            <w:pStyle w:val="a"/>
          </w:pPr>
          <w:r w:rsidRPr="00F9482D">
            <w:t xml:space="preserve">СТБ ISO 9000-2015. Системы менеджмента качества. Основные положения и словарь  = </w:t>
          </w:r>
          <w:proofErr w:type="spellStart"/>
          <w:r w:rsidRPr="00F9482D">
            <w:t>Сістэмы</w:t>
          </w:r>
          <w:proofErr w:type="spellEnd"/>
          <w:r w:rsidRPr="00F9482D">
            <w:t xml:space="preserve"> </w:t>
          </w:r>
          <w:proofErr w:type="spellStart"/>
          <w:r w:rsidRPr="00F9482D">
            <w:t>мэнеджменту</w:t>
          </w:r>
          <w:proofErr w:type="spellEnd"/>
          <w:r w:rsidRPr="00F9482D">
            <w:t xml:space="preserve"> </w:t>
          </w:r>
          <w:proofErr w:type="spellStart"/>
          <w:r w:rsidRPr="00F9482D">
            <w:t>якасці</w:t>
          </w:r>
          <w:proofErr w:type="spellEnd"/>
          <w:r w:rsidRPr="00F9482D">
            <w:t xml:space="preserve">. </w:t>
          </w:r>
          <w:proofErr w:type="spellStart"/>
          <w:r w:rsidRPr="00F9482D">
            <w:t>Асноўныя</w:t>
          </w:r>
          <w:proofErr w:type="spellEnd"/>
          <w:r w:rsidRPr="00F9482D">
            <w:t xml:space="preserve"> </w:t>
          </w:r>
          <w:proofErr w:type="spellStart"/>
          <w:r w:rsidRPr="00F9482D">
            <w:t>палажэнні</w:t>
          </w:r>
          <w:proofErr w:type="spellEnd"/>
          <w:r w:rsidRPr="00F9482D">
            <w:t xml:space="preserve"> і </w:t>
          </w:r>
          <w:proofErr w:type="spellStart"/>
          <w:r w:rsidRPr="00F9482D">
            <w:t>слоўнік</w:t>
          </w:r>
          <w:proofErr w:type="spellEnd"/>
          <w:proofErr w:type="gramStart"/>
          <w:r w:rsidRPr="00F9482D">
            <w:t xml:space="preserve"> :</w:t>
          </w:r>
          <w:proofErr w:type="gramEnd"/>
          <w:r w:rsidRPr="00F9482D">
            <w:t xml:space="preserve"> (ISO 9000:2015, IDT). - Взамен СТБ ИСО 9000-2006</w:t>
          </w:r>
          <w:proofErr w:type="gramStart"/>
          <w:r w:rsidRPr="00F9482D">
            <w:t xml:space="preserve"> ;</w:t>
          </w:r>
          <w:proofErr w:type="gramEnd"/>
          <w:r w:rsidRPr="00F9482D">
            <w:t xml:space="preserve"> </w:t>
          </w:r>
          <w:proofErr w:type="spellStart"/>
          <w:r w:rsidRPr="00F9482D">
            <w:t>введ</w:t>
          </w:r>
          <w:proofErr w:type="spellEnd"/>
          <w:r w:rsidRPr="00F9482D">
            <w:t>. 2016-03-01 . - Минск : Госстандарт, 2015. - 54 с.</w:t>
          </w:r>
          <w:bookmarkStart w:id="0" w:name="_GoBack"/>
          <w:bookmarkEnd w:id="0"/>
        </w:p>
        <w:p w:rsidR="00F9482D" w:rsidRPr="00F9482D" w:rsidRDefault="00F9482D" w:rsidP="00F9482D">
          <w:pPr>
            <w:pStyle w:val="a"/>
          </w:pPr>
          <w:r w:rsidRPr="00F9482D">
            <w:t xml:space="preserve">СТБ ISO 9001-2015. Системы менеджмента качества. Требования = </w:t>
          </w:r>
          <w:proofErr w:type="spellStart"/>
          <w:r w:rsidRPr="00F9482D">
            <w:t>Сістэмы</w:t>
          </w:r>
          <w:proofErr w:type="spellEnd"/>
          <w:r w:rsidRPr="00F9482D">
            <w:t xml:space="preserve"> менеджменту </w:t>
          </w:r>
          <w:proofErr w:type="spellStart"/>
          <w:r w:rsidRPr="00F9482D">
            <w:t>якасці</w:t>
          </w:r>
          <w:proofErr w:type="spellEnd"/>
          <w:r w:rsidRPr="00F9482D">
            <w:t xml:space="preserve">. </w:t>
          </w:r>
          <w:proofErr w:type="spellStart"/>
          <w:r w:rsidRPr="00F9482D">
            <w:t>Патрабаванні</w:t>
          </w:r>
          <w:proofErr w:type="spellEnd"/>
          <w:proofErr w:type="gramStart"/>
          <w:r w:rsidRPr="00F9482D">
            <w:t xml:space="preserve"> :</w:t>
          </w:r>
          <w:proofErr w:type="gramEnd"/>
          <w:r w:rsidRPr="00F9482D">
            <w:t xml:space="preserve"> (ISO 9001:2015, BDT). - Взамен СТБ ISO 9001-2009</w:t>
          </w:r>
          <w:proofErr w:type="gramStart"/>
          <w:r w:rsidRPr="00F9482D">
            <w:t xml:space="preserve"> ;</w:t>
          </w:r>
          <w:proofErr w:type="gramEnd"/>
          <w:r w:rsidRPr="00F9482D">
            <w:t xml:space="preserve"> </w:t>
          </w:r>
          <w:proofErr w:type="spellStart"/>
          <w:r w:rsidRPr="00F9482D">
            <w:t>введ</w:t>
          </w:r>
          <w:proofErr w:type="spellEnd"/>
          <w:r w:rsidRPr="00F9482D">
            <w:t>. 2016-03-01. - Минск</w:t>
          </w:r>
          <w:proofErr w:type="gramStart"/>
          <w:r w:rsidRPr="00F9482D">
            <w:t xml:space="preserve"> :</w:t>
          </w:r>
          <w:proofErr w:type="gramEnd"/>
          <w:r w:rsidRPr="00F9482D">
            <w:t xml:space="preserve"> Госстандарт, 2015. - 25 с.</w:t>
          </w:r>
        </w:p>
        <w:p w:rsidR="00427BAD" w:rsidRPr="001422FE" w:rsidRDefault="00F9482D" w:rsidP="00F9482D">
          <w:pPr>
            <w:pStyle w:val="a"/>
          </w:pPr>
          <w:r w:rsidRPr="00F9482D">
            <w:t xml:space="preserve">ТКП 5.1.05-2012 (03220). Национальная система подтверждения соответствия Республики Беларусь. Сертификация систем управления. Основные положения = </w:t>
          </w:r>
          <w:proofErr w:type="spellStart"/>
          <w:r w:rsidRPr="00F9482D">
            <w:t>Нацыянальная</w:t>
          </w:r>
          <w:proofErr w:type="spellEnd"/>
          <w:r w:rsidRPr="00F9482D">
            <w:t xml:space="preserve"> </w:t>
          </w:r>
          <w:proofErr w:type="spellStart"/>
          <w:r w:rsidRPr="00F9482D">
            <w:t>сістэма</w:t>
          </w:r>
          <w:proofErr w:type="spellEnd"/>
          <w:r w:rsidRPr="00F9482D">
            <w:t xml:space="preserve"> </w:t>
          </w:r>
          <w:proofErr w:type="spellStart"/>
          <w:r w:rsidRPr="00F9482D">
            <w:t>пацвярджэння</w:t>
          </w:r>
          <w:proofErr w:type="spellEnd"/>
          <w:r w:rsidRPr="00F9482D">
            <w:t xml:space="preserve"> </w:t>
          </w:r>
          <w:proofErr w:type="spellStart"/>
          <w:r w:rsidRPr="00F9482D">
            <w:t>адпаведнасці</w:t>
          </w:r>
          <w:proofErr w:type="spellEnd"/>
          <w:r w:rsidRPr="00F9482D">
            <w:t xml:space="preserve"> </w:t>
          </w:r>
          <w:proofErr w:type="spellStart"/>
          <w:r w:rsidRPr="00F9482D">
            <w:t>Рэспублі</w:t>
          </w:r>
          <w:proofErr w:type="gramStart"/>
          <w:r w:rsidRPr="00F9482D">
            <w:t>к</w:t>
          </w:r>
          <w:proofErr w:type="gramEnd"/>
          <w:r w:rsidRPr="00F9482D">
            <w:t>і</w:t>
          </w:r>
          <w:proofErr w:type="spellEnd"/>
          <w:r w:rsidRPr="00F9482D">
            <w:t xml:space="preserve"> Беларусь. </w:t>
          </w:r>
          <w:proofErr w:type="spellStart"/>
          <w:r w:rsidRPr="00F9482D">
            <w:t>Сертыфікацыя</w:t>
          </w:r>
          <w:proofErr w:type="spellEnd"/>
          <w:r w:rsidRPr="00F9482D">
            <w:t xml:space="preserve"> </w:t>
          </w:r>
          <w:proofErr w:type="spellStart"/>
          <w:r w:rsidRPr="00F9482D">
            <w:t>сістэм</w:t>
          </w:r>
          <w:proofErr w:type="spellEnd"/>
          <w:r w:rsidRPr="00F9482D">
            <w:t xml:space="preserve"> </w:t>
          </w:r>
          <w:proofErr w:type="spellStart"/>
          <w:r w:rsidRPr="00F9482D">
            <w:t>кіравання</w:t>
          </w:r>
          <w:proofErr w:type="spellEnd"/>
          <w:r w:rsidRPr="00F9482D">
            <w:t xml:space="preserve">. </w:t>
          </w:r>
          <w:proofErr w:type="spellStart"/>
          <w:r w:rsidRPr="00F9482D">
            <w:t>Асноўныя</w:t>
          </w:r>
          <w:proofErr w:type="spellEnd"/>
          <w:r w:rsidRPr="00F9482D">
            <w:t xml:space="preserve"> </w:t>
          </w:r>
          <w:proofErr w:type="spellStart"/>
          <w:r w:rsidRPr="00F9482D">
            <w:t>палажэнні</w:t>
          </w:r>
          <w:proofErr w:type="spellEnd"/>
          <w:r w:rsidRPr="00F9482D">
            <w:t xml:space="preserve"> / </w:t>
          </w:r>
          <w:proofErr w:type="spellStart"/>
          <w:r w:rsidRPr="00F9482D">
            <w:t>разраб</w:t>
          </w:r>
          <w:proofErr w:type="spellEnd"/>
          <w:r w:rsidRPr="00F9482D">
            <w:t>.: Госстандарт, Бел ГИСС. - Взамен ТКП 5.1.05-2004, ТКП 5.1.12-2006 (04100), ТКП 5. 1. 17-2008 (03220)</w:t>
          </w:r>
          <w:proofErr w:type="gramStart"/>
          <w:r w:rsidRPr="00F9482D">
            <w:t xml:space="preserve"> ;</w:t>
          </w:r>
          <w:proofErr w:type="gramEnd"/>
          <w:r w:rsidRPr="00F9482D">
            <w:t xml:space="preserve"> </w:t>
          </w:r>
          <w:proofErr w:type="spellStart"/>
          <w:r w:rsidRPr="00F9482D">
            <w:t>введ</w:t>
          </w:r>
          <w:proofErr w:type="spellEnd"/>
          <w:r w:rsidRPr="00F9482D">
            <w:t>. 2013-01-01. - Минск</w:t>
          </w:r>
          <w:proofErr w:type="gramStart"/>
          <w:r w:rsidRPr="00F9482D">
            <w:t xml:space="preserve"> :</w:t>
          </w:r>
          <w:proofErr w:type="gramEnd"/>
          <w:r w:rsidRPr="00F9482D">
            <w:t xml:space="preserve"> Госстандарт, 2012. - 56 с.</w:t>
          </w:r>
        </w:p>
      </w:sdtContent>
    </w:sdt>
    <w:sectPr w:rsidR="00427BAD" w:rsidRPr="001422FE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8E6" w:rsidRDefault="00BF68E6" w:rsidP="008D1313">
      <w:pPr>
        <w:spacing w:after="0"/>
      </w:pPr>
      <w:r>
        <w:separator/>
      </w:r>
    </w:p>
  </w:endnote>
  <w:endnote w:type="continuationSeparator" w:id="0">
    <w:p w:rsidR="00BF68E6" w:rsidRDefault="00BF68E6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proofErr w:type="spellStart"/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</w:t>
    </w:r>
    <w:proofErr w:type="spellEnd"/>
    <w:r w:rsidRPr="000813E3">
      <w:rPr>
        <w:rFonts w:ascii="Calibri" w:hAnsi="Calibri" w:cs="Courier New"/>
        <w:sz w:val="20"/>
        <w:szCs w:val="20"/>
      </w:rPr>
      <w:t xml:space="preserve">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>
      <w:rPr>
        <w:rFonts w:ascii="Calibri" w:hAnsi="Calibri" w:cs="Courier New"/>
        <w:sz w:val="20"/>
        <w:szCs w:val="20"/>
      </w:rPr>
      <w:t xml:space="preserve"> 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>
      <w:rPr>
        <w:rFonts w:ascii="Calibri" w:hAnsi="Calibri" w:cs="Courier New"/>
        <w:sz w:val="20"/>
        <w:szCs w:val="20"/>
      </w:rPr>
      <w:t xml:space="preserve"> </w:t>
    </w:r>
    <w:hyperlink r:id="rId2" w:history="1">
      <w:r w:rsidR="001422FE" w:rsidRPr="00483DD1">
        <w:rPr>
          <w:rStyle w:val="aa"/>
          <w:rFonts w:ascii="Calibri" w:hAnsi="Calibri" w:cs="Courier New"/>
          <w:sz w:val="20"/>
          <w:szCs w:val="20"/>
        </w:rPr>
        <w:t>http</w:t>
      </w:r>
      <w:r w:rsidR="001422FE" w:rsidRPr="00483DD1">
        <w:rPr>
          <w:rStyle w:val="aa"/>
          <w:rFonts w:ascii="Calibri" w:hAnsi="Calibri" w:cs="Courier New"/>
          <w:sz w:val="20"/>
          <w:szCs w:val="20"/>
          <w:lang w:val="en-US"/>
        </w:rPr>
        <w:t>s</w:t>
      </w:r>
      <w:r w:rsidR="001422FE" w:rsidRPr="00483DD1">
        <w:rPr>
          <w:rStyle w:val="aa"/>
          <w:rFonts w:ascii="Calibri" w:hAnsi="Calibri" w:cs="Courier New"/>
          <w:sz w:val="20"/>
          <w:szCs w:val="20"/>
        </w:rPr>
        <w:t>://rep.bsatu.by</w:t>
      </w:r>
    </w:hyperlink>
    <w:r w:rsidRPr="004E1270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>
      <w:rPr>
        <w:rFonts w:ascii="Calibri" w:hAnsi="Calibri" w:cs="Courier New"/>
        <w:sz w:val="20"/>
        <w:szCs w:val="20"/>
      </w:rPr>
      <w:t xml:space="preserve">Библиотека в ВК: </w:t>
    </w:r>
    <w:hyperlink r:id="rId3" w:history="1">
      <w:r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8E6" w:rsidRDefault="00BF68E6" w:rsidP="008D1313">
      <w:pPr>
        <w:spacing w:after="0"/>
      </w:pPr>
      <w:r>
        <w:separator/>
      </w:r>
    </w:p>
  </w:footnote>
  <w:footnote w:type="continuationSeparator" w:id="0">
    <w:p w:rsidR="00BF68E6" w:rsidRDefault="00BF68E6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E6"/>
    <w:rsid w:val="000813E3"/>
    <w:rsid w:val="000D083B"/>
    <w:rsid w:val="000F3F20"/>
    <w:rsid w:val="001422FE"/>
    <w:rsid w:val="001A3725"/>
    <w:rsid w:val="001E7069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F68E6"/>
    <w:rsid w:val="00BF7BD3"/>
    <w:rsid w:val="00CC03BD"/>
    <w:rsid w:val="00D5799D"/>
    <w:rsid w:val="00D67401"/>
    <w:rsid w:val="00EC75A9"/>
    <w:rsid w:val="00F9482D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hud2\AppData\Roaming\Microsoft\&#1064;&#1072;&#1073;&#1083;&#1086;&#1085;&#1099;\&#1057;&#1087;&#1080;&#1089;&#1086;&#1082;%20&#1083;&#1080;&#1090;&#1077;&#1088;&#1072;&#1090;&#1091;&#1088;&#1099;-&#1096;&#1072;&#1073;&#1083;&#1086;&#1085;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2E8034F39B4AB8AEB416F3F403A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136EA-F636-4249-A7A1-A913B49E5079}"/>
      </w:docPartPr>
      <w:docPartBody>
        <w:p w:rsidR="00000000" w:rsidRDefault="00BC526A">
          <w:pPr>
            <w:pStyle w:val="EE2E8034F39B4AB8AEB416F3F403ABB2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BC2F24A93EE84E828E4831D3170BA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6FE6D2-59BA-4477-A422-4ADF68B9F2FC}"/>
      </w:docPartPr>
      <w:docPartBody>
        <w:p w:rsidR="00000000" w:rsidRDefault="00BC526A">
          <w:pPr>
            <w:pStyle w:val="BC2F24A93EE84E828E4831D3170BA5E8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E2E8034F39B4AB8AEB416F3F403ABB2">
    <w:name w:val="EE2E8034F39B4AB8AEB416F3F403ABB2"/>
  </w:style>
  <w:style w:type="paragraph" w:customStyle="1" w:styleId="BC2F24A93EE84E828E4831D3170BA5E8">
    <w:name w:val="BC2F24A93EE84E828E4831D3170BA5E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EE2E8034F39B4AB8AEB416F3F403ABB2">
    <w:name w:val="EE2E8034F39B4AB8AEB416F3F403ABB2"/>
  </w:style>
  <w:style w:type="paragraph" w:customStyle="1" w:styleId="BC2F24A93EE84E828E4831D3170BA5E8">
    <w:name w:val="BC2F24A93EE84E828E4831D3170BA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</Template>
  <TotalTime>5</TotalTime>
  <Pages>1</Pages>
  <Words>307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Ярмоленко</dc:creator>
  <cp:keywords>PavelDAS</cp:keywords>
  <cp:lastModifiedBy>Елена Михайловна Ярмоленко</cp:lastModifiedBy>
  <cp:revision>2</cp:revision>
  <dcterms:created xsi:type="dcterms:W3CDTF">2020-11-30T12:50:00Z</dcterms:created>
  <dcterms:modified xsi:type="dcterms:W3CDTF">2020-11-30T12:55:00Z</dcterms:modified>
</cp:coreProperties>
</file>