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1DF55BA80489494983DDCE52C38C5478"/>
        </w:placeholder>
        <w:text w:multiLine="1"/>
      </w:sdtPr>
      <w:sdtContent>
        <w:p w:rsidR="000F3F20" w:rsidRPr="00D66ADA" w:rsidRDefault="00B84468" w:rsidP="000F3F20">
          <w:pPr>
            <w:jc w:val="center"/>
            <w:rPr>
              <w:rStyle w:val="af"/>
            </w:rPr>
          </w:pPr>
          <w:r w:rsidRPr="00D66ADA">
            <w:rPr>
              <w:rStyle w:val="af"/>
            </w:rPr>
            <w:t>Рекламная деятельность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EA3952FE355446C7A571E7D23820E696"/>
        </w:placeholder>
      </w:sdtPr>
      <w:sdtEndPr>
        <w:rPr>
          <w:rStyle w:val="ae"/>
        </w:rPr>
      </w:sdtEndPr>
      <w:sdtContent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Акулич, И. Л. Маркетинг : учебник для студентов экономических специальностей вузов / И. Л. Акулич. - 4-е изд., перераб. - Минск : Вышэйшая школа, 2005. - 464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Акулич, И. Л. Основы маркетинга : учебник для студентов учреждений высшего образования по экономическим специальностям / И. Л. Акулич. - Минск : БГЭУ, 2015. - 539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Алексунин, В. А. Маркетинг : учебник для студентов / В. А. Алексунин. - Москва : Дашков и К, 2006. - 203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Байбардина, Т. Н. Психология рекламы. Практикум : учебное пособие для студентов учреждений высшего образования по специальности "Маркетинг" / Т. Н. Байбардина, В. Л. Кузьменко, О. А. Бурцева. - Минск : Вышэйшая школа, 2014. - 192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Борисов, М. А. Основы организационно-правовой защиты информации : учебное пособие для руководящих работников и специалистов, обучающихся по направлениям ДПО "Обеспечение защиты государственной тайны, ведение секретного делопроизводства и основные вопросы защиты информации в организациях ТЭК" и "Мобилизация экономики и мобилизационная подготовка организаций. Гражданская оборона, предупреждение и ликвидация чрезвычайных ситуаций" / М. А. Борисов, О. А. Романов. - Изд. стереотип. - Москва : ЛЕНАНД, 2016. - 242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Головачев, А. С. Конкурентоспособность организации : учебное пособие для студентов учреждений высшего образования по специальности "Экономика и управление на предприятии" / А. С. Головачев. - Минск : Вышэйшая школа, 2012. - 320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Гончаров, М. А. Основы маркетинга и консалтинга в сфере образования = Fundamentals of marketing and consulting in the sphere of education : учебное пособие для слушателей системы дополнительного педагогического образования / М. А. Гончаров. - Москва : КНОРУС, 2010. - 336 c. - Библиогр. в конце гл. - ISBN 978-5-406-00182-0 : 51352-00.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Добросклонская, Т. Г. Язык средств массовой информации : учебное пособие для студентов вузов, обучающихся по гуманитарным специальностям / Т. Г. Добросклонская ; МГУ им. М. В. Ломоносова. - Москва : КДУ, 2015. - 116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Захарова, Ю. А. Стратегии продвижения товаров / Ю. А. Захарова. - 2-е изд. - Москва : Дашков и К, 2017. - 156 c. </w:t>
          </w:r>
        </w:p>
        <w:p w:rsidR="00D66ADA" w:rsidRPr="007C3741" w:rsidRDefault="00D66ADA" w:rsidP="004335C7">
          <w:pPr>
            <w:pStyle w:val="a"/>
            <w:widowControl/>
            <w:rPr>
              <w:rFonts w:eastAsia="Times New Roman"/>
            </w:rPr>
          </w:pPr>
          <w:r w:rsidRPr="007C3741">
            <w:rPr>
              <w:rFonts w:eastAsia="Times New Roman"/>
            </w:rPr>
            <w:lastRenderedPageBreak/>
            <w:t xml:space="preserve">Измайлова, М. А. Психология рекламной деятельности : практическое пособие / М. А. Измайлова. - 2-е изд. - Москва : Дашков и К, 2012. - 237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Карпова, С. В. Рекламное дело : учебник и практикум для прикладного бакалавриата : учебник для студентов вузов, обучающихся по экономическим направлениям и специальностям / С. В. Карпова ; Финансовый университет при правительстве РФ. - 2-е изд., перераб. и доп. - Москва : Юрайт, 2014. - 432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Коляда, А. А. Маркетинг, который работает. Создание эффективной маркетинговой стратегии в отечественных условиях / А. А. Коляда. - Минск : Издательство Гревцова, 2006. - 240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Кундышева, Е. С. Экономико-математическое моделирование : учебник для студентов вузов, обучающихся по специальности "Математические методы в экономике" и другим экономическим специальностям / Е. С. Кундышева ; под науч. ред. Б. А. Суслакова. - 3-е изд. - Москва : Дашков и К , 2010. - 424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Мазилкина, Е. И. Маркетинг в отраслях и сферах деятельности : учебник / Е. И. Мазилкина. - 2-е изд. - Москва : Дашков и К, 2015. - 300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Мазилкина, Е. И. Условия успешного продвижения товара : практическое пособие / Е. И. Мазилкина. - 2-е изд. - Москва : Дашков и К, 2016. - 170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Маркетинговые коммуникации : учебник и практикум для прикладного бакалавриата : учебник для студентов вузов, обучающихся по экономическим направлениям и специальностям / О. Н. Романенкова [и др.] ; Финансовый университет при правительстве РФ ; под общ. ред. О. Н. Романенковой. - Москва : Юрайт, 2014. - 457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Саевец, А. Н. Поведение потребителя : учебное пособие для студентов учреждений высшего образования по специальности "Маркетинг" / А. Н. Саевец. - Минск : БГЭУ, 2012. - 332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Сак, А. В. Оптимизация маркетинговых решений : учебное пособие для студентов вузов по специальности "Маркетинг" / А. В. Сак, В. А. Журавлев. - Минск : Издательство Гревцова, 2010. - 304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Управление товародвижением и продвижением продовольственных товаров АПК : учебное пособие / М-во сельского хозяйства РФ, Департамент научно-технологической политики и образования, ФГОУ ВПО "Челябинская государственная агроинженерная академия" ; сост.: О. Д. Рубаева, И. А. Зубарева. - Челябинск : ЧГАА, 2010. - 68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 xml:space="preserve">Философия рекламной деятельности : учебное пособие для студентов вузов, обучающихся по направлению подготовки (специальности) "Реклама и связи с общественностью" / Л. М. Дмитриева [и др.] ; Омский государственный технический университет (ОмГТУ). - Москва : Магистр : ИНФРА-М, 2015. - 256 c. </w:t>
          </w:r>
        </w:p>
        <w:p w:rsidR="00D66ADA" w:rsidRPr="007C3741" w:rsidRDefault="00D66ADA" w:rsidP="00BC6FE5">
          <w:pPr>
            <w:pStyle w:val="a"/>
            <w:widowControl/>
            <w:rPr>
              <w:rFonts w:eastAsia="Times New Roman"/>
            </w:rPr>
          </w:pPr>
          <w:r w:rsidRPr="007C3741">
            <w:rPr>
              <w:rFonts w:eastAsia="Times New Roman"/>
            </w:rPr>
            <w:lastRenderedPageBreak/>
            <w:t xml:space="preserve">Хозяйственное право : учебное пособие для студентов вузов по экономическим специальностям / Ю. А. Амельченя [и др.] ; под ред. Т. А. Сигаевой. - Минск : БГЭУ, 2011. - 508 c. </w:t>
          </w:r>
        </w:p>
        <w:p w:rsidR="00D66ADA" w:rsidRPr="007C3741" w:rsidRDefault="00D66ADA" w:rsidP="00D66ADA">
          <w:pPr>
            <w:pStyle w:val="a"/>
            <w:rPr>
              <w:rFonts w:eastAsia="Times New Roman"/>
            </w:rPr>
          </w:pPr>
          <w:r w:rsidRPr="007C3741">
            <w:rPr>
              <w:rFonts w:eastAsia="Times New Roman"/>
            </w:rPr>
            <w:t>Чернецкая, Н. А. Информационное право : ответы на экзаменационные вопросы / Н</w:t>
          </w:r>
          <w:bookmarkStart w:id="0" w:name="_GoBack"/>
          <w:bookmarkEnd w:id="0"/>
          <w:r w:rsidRPr="007C3741">
            <w:rPr>
              <w:rFonts w:eastAsia="Times New Roman"/>
            </w:rPr>
            <w:t xml:space="preserve">. А. Чернецкая. - Минск : Тетралит, 2014. - 144 c. </w:t>
          </w:r>
        </w:p>
        <w:p w:rsidR="00427BAD" w:rsidRPr="00BC6FE5" w:rsidRDefault="00D66ADA" w:rsidP="00D66ADA">
          <w:pPr>
            <w:pStyle w:val="a"/>
            <w:rPr>
              <w:color w:val="7F7F7F" w:themeColor="text1" w:themeTint="80"/>
            </w:rPr>
          </w:pPr>
          <w:r w:rsidRPr="00BC6FE5">
            <w:rPr>
              <w:rFonts w:eastAsia="Times New Roman"/>
            </w:rPr>
            <w:t xml:space="preserve">Шишова, Н. В. Теория и практика рекламы : учебное пособие / Н. В. Шишова, А. С. Подопригора, Т. В. Акулич. - Москва : ИНФРА-М, 2015. - 299 c. </w:t>
          </w:r>
        </w:p>
      </w:sdtContent>
    </w:sdt>
    <w:sectPr w:rsidR="00427BAD" w:rsidRPr="00BC6FE5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68" w:rsidRDefault="00B84468" w:rsidP="008D1313">
      <w:pPr>
        <w:spacing w:after="0"/>
      </w:pPr>
      <w:r>
        <w:separator/>
      </w:r>
    </w:p>
  </w:endnote>
  <w:endnote w:type="continuationSeparator" w:id="0">
    <w:p w:rsidR="00B84468" w:rsidRDefault="00B8446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68" w:rsidRDefault="00B84468" w:rsidP="008D1313">
      <w:pPr>
        <w:spacing w:after="0"/>
      </w:pPr>
      <w:r>
        <w:separator/>
      </w:r>
    </w:p>
  </w:footnote>
  <w:footnote w:type="continuationSeparator" w:id="0">
    <w:p w:rsidR="00B84468" w:rsidRDefault="00B8446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5BBE1F12"/>
    <w:lvl w:ilvl="0" w:tplc="5D202A86">
      <w:start w:val="1"/>
      <w:numFmt w:val="decimal"/>
      <w:pStyle w:val="a"/>
      <w:lvlText w:val="%1."/>
      <w:lvlJc w:val="center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A5A4E"/>
    <w:multiLevelType w:val="multilevel"/>
    <w:tmpl w:val="5A92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6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335C7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84468"/>
    <w:rsid w:val="00BC6FE5"/>
    <w:rsid w:val="00BF7BD3"/>
    <w:rsid w:val="00CC03BD"/>
    <w:rsid w:val="00D5799D"/>
    <w:rsid w:val="00D66ADA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F55BA80489494983DDCE52C38C54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6CBC1C-75C8-4CA7-BA81-8A154537B49C}"/>
      </w:docPartPr>
      <w:docPartBody>
        <w:p w:rsidR="00000000" w:rsidRDefault="00C76721">
          <w:pPr>
            <w:pStyle w:val="1DF55BA80489494983DDCE52C38C5478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EA3952FE355446C7A571E7D23820E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617B9-B1D4-4118-A8C8-7356F699C3F1}"/>
      </w:docPartPr>
      <w:docPartBody>
        <w:p w:rsidR="00000000" w:rsidRDefault="00C76721">
          <w:pPr>
            <w:pStyle w:val="EA3952FE355446C7A571E7D23820E69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DF55BA80489494983DDCE52C38C5478">
    <w:name w:val="1DF55BA80489494983DDCE52C38C5478"/>
  </w:style>
  <w:style w:type="paragraph" w:customStyle="1" w:styleId="EA3952FE355446C7A571E7D23820E696">
    <w:name w:val="EA3952FE355446C7A571E7D23820E6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DF55BA80489494983DDCE52C38C5478">
    <w:name w:val="1DF55BA80489494983DDCE52C38C5478"/>
  </w:style>
  <w:style w:type="paragraph" w:customStyle="1" w:styleId="EA3952FE355446C7A571E7D23820E696">
    <w:name w:val="EA3952FE355446C7A571E7D23820E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64</TotalTime>
  <Pages>3</Pages>
  <Words>711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2022-05-27T06:45:00Z</dcterms:created>
  <dcterms:modified xsi:type="dcterms:W3CDTF">2022-05-27T08:00:00Z</dcterms:modified>
</cp:coreProperties>
</file>